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Pr="0077600F" w:rsidRDefault="004933A8" w:rsidP="004933A8">
      <w:pPr>
        <w:ind w:firstLineChars="0" w:firstLine="0"/>
        <w:jc w:val="center"/>
        <w:rPr>
          <w:b/>
          <w:bCs/>
          <w:sz w:val="48"/>
          <w:szCs w:val="44"/>
        </w:rPr>
      </w:pPr>
      <w:r w:rsidRPr="0077600F">
        <w:rPr>
          <w:rFonts w:hint="eastAsia"/>
          <w:b/>
          <w:bCs/>
          <w:sz w:val="48"/>
          <w:szCs w:val="44"/>
        </w:rPr>
        <w:t>赤峰市煤炭资源专项规划</w:t>
      </w:r>
    </w:p>
    <w:p w:rsidR="004933A8" w:rsidRDefault="004933A8" w:rsidP="009570A4">
      <w:pPr>
        <w:ind w:firstLineChars="0" w:firstLine="0"/>
        <w:jc w:val="center"/>
        <w:rPr>
          <w:b/>
          <w:bCs/>
          <w:sz w:val="40"/>
          <w:szCs w:val="36"/>
        </w:rPr>
      </w:pPr>
      <w:r w:rsidRPr="0077600F">
        <w:rPr>
          <w:rFonts w:hint="eastAsia"/>
          <w:b/>
          <w:bCs/>
          <w:sz w:val="40"/>
          <w:szCs w:val="36"/>
        </w:rPr>
        <w:t>（20</w:t>
      </w:r>
      <w:r w:rsidR="00D05794">
        <w:rPr>
          <w:rFonts w:hint="eastAsia"/>
          <w:b/>
          <w:bCs/>
          <w:sz w:val="40"/>
          <w:szCs w:val="36"/>
        </w:rPr>
        <w:t>21</w:t>
      </w:r>
      <w:r w:rsidRPr="0077600F">
        <w:rPr>
          <w:rFonts w:hint="eastAsia"/>
          <w:b/>
          <w:bCs/>
          <w:sz w:val="40"/>
          <w:szCs w:val="36"/>
        </w:rPr>
        <w:t>-2025年）</w:t>
      </w:r>
    </w:p>
    <w:p w:rsidR="00F322B5" w:rsidRDefault="00F322B5" w:rsidP="009570A4">
      <w:pPr>
        <w:ind w:firstLineChars="0" w:firstLine="0"/>
        <w:jc w:val="center"/>
        <w:rPr>
          <w:b/>
          <w:bCs/>
          <w:sz w:val="40"/>
          <w:szCs w:val="36"/>
        </w:rPr>
      </w:pPr>
    </w:p>
    <w:p w:rsidR="004C2A46" w:rsidRPr="004C2A46" w:rsidRDefault="004C2A46" w:rsidP="009570A4">
      <w:pPr>
        <w:ind w:firstLineChars="0" w:firstLine="0"/>
        <w:jc w:val="center"/>
        <w:rPr>
          <w:b/>
          <w:bCs/>
          <w:sz w:val="40"/>
          <w:szCs w:val="36"/>
        </w:rPr>
      </w:pPr>
    </w:p>
    <w:p w:rsidR="004933A8" w:rsidRDefault="004933A8" w:rsidP="004933A8">
      <w:pPr>
        <w:ind w:firstLineChars="0" w:firstLine="0"/>
        <w:jc w:val="center"/>
        <w:rPr>
          <w:b/>
          <w:bCs/>
          <w:sz w:val="36"/>
          <w:szCs w:val="36"/>
        </w:rPr>
      </w:pPr>
    </w:p>
    <w:p w:rsidR="0077600F" w:rsidRPr="0077600F" w:rsidRDefault="0077600F"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4933A8" w:rsidRDefault="004933A8" w:rsidP="004933A8">
      <w:pPr>
        <w:ind w:firstLineChars="0" w:firstLine="0"/>
        <w:jc w:val="center"/>
        <w:rPr>
          <w:sz w:val="44"/>
          <w:szCs w:val="44"/>
        </w:rPr>
      </w:pPr>
    </w:p>
    <w:p w:rsidR="00672BEC" w:rsidRDefault="00BA49D2" w:rsidP="00FB5134">
      <w:pPr>
        <w:widowControl/>
        <w:ind w:firstLineChars="0" w:firstLine="0"/>
        <w:jc w:val="center"/>
        <w:rPr>
          <w:b/>
          <w:bCs/>
        </w:rPr>
      </w:pPr>
      <w:r>
        <w:rPr>
          <w:rFonts w:hint="eastAsia"/>
          <w:b/>
          <w:bCs/>
        </w:rPr>
        <w:t>二〇二二</w:t>
      </w:r>
      <w:r w:rsidR="004933A8" w:rsidRPr="0077600F">
        <w:rPr>
          <w:rFonts w:hint="eastAsia"/>
          <w:b/>
          <w:bCs/>
        </w:rPr>
        <w:t>年</w:t>
      </w:r>
      <w:r>
        <w:rPr>
          <w:rFonts w:hint="eastAsia"/>
          <w:b/>
          <w:bCs/>
        </w:rPr>
        <w:t>七</w:t>
      </w:r>
      <w:r w:rsidR="004933A8" w:rsidRPr="0077600F">
        <w:rPr>
          <w:rFonts w:hint="eastAsia"/>
          <w:b/>
          <w:bCs/>
        </w:rPr>
        <w:t>月</w:t>
      </w:r>
      <w:r w:rsidR="004933A8" w:rsidRPr="00B104B0">
        <w:rPr>
          <w:b/>
          <w:bCs/>
        </w:rPr>
        <w:br w:type="page"/>
      </w:r>
    </w:p>
    <w:p w:rsidR="00672BEC" w:rsidRDefault="00672BEC" w:rsidP="00672BEC">
      <w:pPr>
        <w:ind w:firstLineChars="0" w:firstLine="0"/>
        <w:jc w:val="center"/>
        <w:rPr>
          <w:b/>
          <w:bCs/>
          <w:sz w:val="44"/>
          <w:szCs w:val="44"/>
        </w:rPr>
      </w:pPr>
    </w:p>
    <w:p w:rsidR="00672BEC" w:rsidRDefault="00672BEC" w:rsidP="00672BEC">
      <w:pPr>
        <w:ind w:firstLineChars="0" w:firstLine="0"/>
        <w:jc w:val="center"/>
        <w:rPr>
          <w:b/>
          <w:bCs/>
          <w:sz w:val="44"/>
          <w:szCs w:val="44"/>
        </w:rPr>
      </w:pPr>
    </w:p>
    <w:p w:rsidR="00672BEC" w:rsidRDefault="00672BEC" w:rsidP="00672BEC">
      <w:pPr>
        <w:ind w:firstLineChars="0" w:firstLine="0"/>
        <w:jc w:val="center"/>
        <w:rPr>
          <w:b/>
          <w:bCs/>
          <w:sz w:val="44"/>
          <w:szCs w:val="44"/>
        </w:rPr>
      </w:pPr>
    </w:p>
    <w:p w:rsidR="00672BEC" w:rsidRPr="0077600F" w:rsidRDefault="00672BEC" w:rsidP="00672BEC">
      <w:pPr>
        <w:ind w:firstLineChars="0" w:firstLine="0"/>
        <w:jc w:val="center"/>
        <w:rPr>
          <w:b/>
          <w:bCs/>
          <w:sz w:val="48"/>
          <w:szCs w:val="44"/>
        </w:rPr>
      </w:pPr>
      <w:r w:rsidRPr="0077600F">
        <w:rPr>
          <w:rFonts w:hint="eastAsia"/>
          <w:b/>
          <w:bCs/>
          <w:sz w:val="48"/>
          <w:szCs w:val="44"/>
        </w:rPr>
        <w:t>赤峰市煤炭资源专项规划</w:t>
      </w:r>
    </w:p>
    <w:p w:rsidR="00672BEC" w:rsidRPr="0077600F" w:rsidRDefault="00672BEC" w:rsidP="00672BEC">
      <w:pPr>
        <w:ind w:firstLineChars="0" w:firstLine="0"/>
        <w:jc w:val="center"/>
        <w:rPr>
          <w:b/>
          <w:bCs/>
          <w:sz w:val="40"/>
          <w:szCs w:val="36"/>
        </w:rPr>
      </w:pPr>
      <w:r w:rsidRPr="0077600F">
        <w:rPr>
          <w:rFonts w:hint="eastAsia"/>
          <w:b/>
          <w:bCs/>
          <w:sz w:val="40"/>
          <w:szCs w:val="36"/>
        </w:rPr>
        <w:t>（20</w:t>
      </w:r>
      <w:r w:rsidR="00D05794">
        <w:rPr>
          <w:rFonts w:hint="eastAsia"/>
          <w:b/>
          <w:bCs/>
          <w:sz w:val="40"/>
          <w:szCs w:val="36"/>
        </w:rPr>
        <w:t>21</w:t>
      </w:r>
      <w:r w:rsidRPr="0077600F">
        <w:rPr>
          <w:rFonts w:hint="eastAsia"/>
          <w:b/>
          <w:bCs/>
          <w:sz w:val="40"/>
          <w:szCs w:val="36"/>
        </w:rPr>
        <w:t>-2025年）</w:t>
      </w:r>
    </w:p>
    <w:p w:rsidR="00672BEC" w:rsidRDefault="00672BEC" w:rsidP="00672BEC">
      <w:pPr>
        <w:ind w:firstLineChars="0" w:firstLine="0"/>
        <w:jc w:val="center"/>
        <w:rPr>
          <w:b/>
          <w:bCs/>
          <w:sz w:val="36"/>
          <w:szCs w:val="36"/>
        </w:rPr>
      </w:pPr>
    </w:p>
    <w:p w:rsidR="0077600F" w:rsidRPr="00E464B5" w:rsidRDefault="0077600F"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Default="00672BEC" w:rsidP="00672BEC">
      <w:pPr>
        <w:ind w:firstLineChars="0" w:firstLine="0"/>
        <w:jc w:val="center"/>
        <w:rPr>
          <w:sz w:val="44"/>
          <w:szCs w:val="44"/>
        </w:rPr>
      </w:pPr>
    </w:p>
    <w:p w:rsidR="00672BEC" w:rsidRPr="0077600F" w:rsidRDefault="00672BEC" w:rsidP="001E792C">
      <w:pPr>
        <w:ind w:firstLineChars="100" w:firstLine="320"/>
        <w:rPr>
          <w:szCs w:val="32"/>
        </w:rPr>
      </w:pPr>
      <w:r w:rsidRPr="0077600F">
        <w:rPr>
          <w:rFonts w:hint="eastAsia"/>
          <w:szCs w:val="32"/>
        </w:rPr>
        <w:t>主管单位：赤峰市自然资源局</w:t>
      </w:r>
    </w:p>
    <w:p w:rsidR="00672BEC" w:rsidRPr="0077600F" w:rsidRDefault="00672BEC" w:rsidP="001E792C">
      <w:pPr>
        <w:ind w:firstLineChars="100" w:firstLine="320"/>
        <w:rPr>
          <w:szCs w:val="32"/>
        </w:rPr>
      </w:pPr>
      <w:r w:rsidRPr="0077600F">
        <w:rPr>
          <w:rFonts w:hint="eastAsia"/>
          <w:szCs w:val="32"/>
        </w:rPr>
        <w:t>编制单位：内蒙古赤峰地质矿产勘查开发</w:t>
      </w:r>
      <w:r w:rsidR="002432F4" w:rsidRPr="0077600F">
        <w:rPr>
          <w:rFonts w:hint="eastAsia"/>
          <w:szCs w:val="32"/>
        </w:rPr>
        <w:t>有限责任公司</w:t>
      </w:r>
    </w:p>
    <w:p w:rsidR="00672BEC" w:rsidRPr="0077600F" w:rsidRDefault="00672BEC" w:rsidP="00672BEC">
      <w:pPr>
        <w:ind w:firstLineChars="0" w:firstLine="0"/>
        <w:jc w:val="center"/>
        <w:rPr>
          <w:sz w:val="48"/>
          <w:szCs w:val="44"/>
        </w:rPr>
      </w:pPr>
    </w:p>
    <w:p w:rsidR="00672BEC" w:rsidRPr="00B104B0" w:rsidRDefault="00BA49D2" w:rsidP="00672BEC">
      <w:pPr>
        <w:widowControl/>
        <w:ind w:firstLineChars="0" w:firstLine="0"/>
        <w:jc w:val="center"/>
        <w:rPr>
          <w:b/>
          <w:bCs/>
        </w:rPr>
      </w:pPr>
      <w:r>
        <w:rPr>
          <w:rFonts w:hint="eastAsia"/>
          <w:b/>
          <w:bCs/>
        </w:rPr>
        <w:t>二〇二二</w:t>
      </w:r>
      <w:r w:rsidRPr="0077600F">
        <w:rPr>
          <w:rFonts w:hint="eastAsia"/>
          <w:b/>
          <w:bCs/>
        </w:rPr>
        <w:t>年</w:t>
      </w:r>
      <w:r>
        <w:rPr>
          <w:rFonts w:hint="eastAsia"/>
          <w:b/>
          <w:bCs/>
        </w:rPr>
        <w:t>七</w:t>
      </w:r>
      <w:r w:rsidRPr="0077600F">
        <w:rPr>
          <w:rFonts w:hint="eastAsia"/>
          <w:b/>
          <w:bCs/>
        </w:rPr>
        <w:t>月</w:t>
      </w:r>
      <w:r w:rsidR="00672BEC" w:rsidRPr="00B104B0">
        <w:rPr>
          <w:b/>
          <w:bCs/>
        </w:rPr>
        <w:br w:type="page"/>
      </w:r>
    </w:p>
    <w:p w:rsidR="004933A8" w:rsidRPr="00B430A0" w:rsidRDefault="004933A8" w:rsidP="008F5F88">
      <w:pPr>
        <w:ind w:firstLineChars="0" w:firstLine="0"/>
        <w:jc w:val="center"/>
        <w:rPr>
          <w:b/>
          <w:bCs/>
          <w:sz w:val="36"/>
          <w:szCs w:val="36"/>
        </w:rPr>
      </w:pPr>
      <w:r w:rsidRPr="00B430A0">
        <w:rPr>
          <w:rFonts w:hint="eastAsia"/>
          <w:b/>
          <w:bCs/>
          <w:sz w:val="36"/>
          <w:szCs w:val="36"/>
        </w:rPr>
        <w:lastRenderedPageBreak/>
        <w:t>目 录</w:t>
      </w:r>
    </w:p>
    <w:p w:rsidR="00223EC0" w:rsidRPr="00223EC0" w:rsidRDefault="00EC2093" w:rsidP="004601E0">
      <w:pPr>
        <w:pStyle w:val="10"/>
        <w:tabs>
          <w:tab w:val="right" w:leader="dot" w:pos="8296"/>
        </w:tabs>
        <w:spacing w:line="580" w:lineRule="exact"/>
        <w:ind w:firstLineChars="41" w:firstLine="198"/>
        <w:rPr>
          <w:rFonts w:eastAsiaTheme="minorEastAsia" w:cstheme="minorBidi"/>
          <w:b w:val="0"/>
          <w:bCs w:val="0"/>
          <w:caps w:val="0"/>
          <w:noProof/>
          <w:color w:val="auto"/>
          <w:sz w:val="32"/>
          <w:szCs w:val="22"/>
        </w:rPr>
      </w:pPr>
      <w:r w:rsidRPr="008F0159">
        <w:rPr>
          <w:sz w:val="48"/>
          <w:szCs w:val="72"/>
        </w:rPr>
        <w:fldChar w:fldCharType="begin"/>
      </w:r>
      <w:r w:rsidR="00F83C77" w:rsidRPr="008F0159">
        <w:rPr>
          <w:sz w:val="48"/>
          <w:szCs w:val="72"/>
        </w:rPr>
        <w:instrText xml:space="preserve"> TOC \o "1-2" \h \z \u </w:instrText>
      </w:r>
      <w:r w:rsidRPr="008F0159">
        <w:rPr>
          <w:sz w:val="48"/>
          <w:szCs w:val="72"/>
        </w:rPr>
        <w:fldChar w:fldCharType="separate"/>
      </w:r>
      <w:hyperlink w:anchor="_Toc109288665" w:history="1">
        <w:r w:rsidR="00223EC0" w:rsidRPr="00223EC0">
          <w:rPr>
            <w:rStyle w:val="ac"/>
            <w:rFonts w:hint="eastAsia"/>
            <w:noProof/>
            <w:sz w:val="28"/>
          </w:rPr>
          <w:t>第一章</w:t>
        </w:r>
        <w:r w:rsidR="00223EC0" w:rsidRPr="00223EC0">
          <w:rPr>
            <w:rStyle w:val="ac"/>
            <w:noProof/>
            <w:sz w:val="28"/>
          </w:rPr>
          <w:t xml:space="preserve"> </w:t>
        </w:r>
        <w:r w:rsidR="00223EC0" w:rsidRPr="00223EC0">
          <w:rPr>
            <w:rStyle w:val="ac"/>
            <w:rFonts w:hint="eastAsia"/>
            <w:noProof/>
            <w:sz w:val="28"/>
          </w:rPr>
          <w:t>总</w:t>
        </w:r>
        <w:r w:rsidR="00223EC0" w:rsidRPr="00223EC0">
          <w:rPr>
            <w:rStyle w:val="ac"/>
            <w:noProof/>
            <w:sz w:val="28"/>
          </w:rPr>
          <w:t xml:space="preserve"> </w:t>
        </w:r>
        <w:r w:rsidR="00223EC0" w:rsidRPr="00223EC0">
          <w:rPr>
            <w:rStyle w:val="ac"/>
            <w:rFonts w:hint="eastAsia"/>
            <w:noProof/>
            <w:sz w:val="28"/>
          </w:rPr>
          <w:t>则</w:t>
        </w:r>
        <w:r w:rsidR="00223EC0" w:rsidRPr="00223EC0">
          <w:rPr>
            <w:noProof/>
            <w:webHidden/>
            <w:sz w:val="28"/>
          </w:rPr>
          <w:tab/>
        </w:r>
        <w:r w:rsidR="005A5696">
          <w:rPr>
            <w:rFonts w:hint="eastAsia"/>
            <w:noProof/>
            <w:webHidden/>
            <w:sz w:val="28"/>
          </w:rPr>
          <w:t>1</w:t>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66" w:history="1">
        <w:r w:rsidR="00223EC0" w:rsidRPr="00223EC0">
          <w:rPr>
            <w:rStyle w:val="ac"/>
            <w:rFonts w:hint="eastAsia"/>
            <w:noProof/>
            <w:sz w:val="28"/>
          </w:rPr>
          <w:t>一、编制依据</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_Toc109288666 \h </w:instrText>
        </w:r>
        <w:r w:rsidR="00223EC0" w:rsidRPr="00223EC0">
          <w:rPr>
            <w:noProof/>
            <w:webHidden/>
            <w:sz w:val="28"/>
          </w:rPr>
        </w:r>
        <w:r w:rsidR="00223EC0" w:rsidRPr="00223EC0">
          <w:rPr>
            <w:noProof/>
            <w:webHidden/>
            <w:sz w:val="28"/>
          </w:rPr>
          <w:fldChar w:fldCharType="separate"/>
        </w:r>
        <w:r w:rsidR="009105D0">
          <w:rPr>
            <w:noProof/>
            <w:webHidden/>
            <w:sz w:val="28"/>
          </w:rPr>
          <w:t>1</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67" w:history="1">
        <w:r w:rsidR="00223EC0" w:rsidRPr="00223EC0">
          <w:rPr>
            <w:rStyle w:val="ac"/>
            <w:rFonts w:hint="eastAsia"/>
            <w:noProof/>
            <w:sz w:val="28"/>
          </w:rPr>
          <w:t>二、规划期</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_Toc109288667 \h </w:instrText>
        </w:r>
        <w:r w:rsidR="00223EC0" w:rsidRPr="00223EC0">
          <w:rPr>
            <w:noProof/>
            <w:webHidden/>
            <w:sz w:val="28"/>
          </w:rPr>
        </w:r>
        <w:r w:rsidR="00223EC0" w:rsidRPr="00223EC0">
          <w:rPr>
            <w:noProof/>
            <w:webHidden/>
            <w:sz w:val="28"/>
          </w:rPr>
          <w:fldChar w:fldCharType="separate"/>
        </w:r>
        <w:r w:rsidR="009105D0">
          <w:rPr>
            <w:noProof/>
            <w:webHidden/>
            <w:sz w:val="28"/>
          </w:rPr>
          <w:t>3</w:t>
        </w:r>
        <w:r w:rsidR="00223EC0" w:rsidRPr="00223EC0">
          <w:rPr>
            <w:noProof/>
            <w:webHidden/>
            <w:sz w:val="28"/>
          </w:rPr>
          <w:fldChar w:fldCharType="end"/>
        </w:r>
      </w:hyperlink>
    </w:p>
    <w:p w:rsidR="00223EC0" w:rsidRPr="00223EC0" w:rsidRDefault="00486676" w:rsidP="00997AFB">
      <w:pPr>
        <w:pStyle w:val="10"/>
        <w:tabs>
          <w:tab w:val="right" w:leader="dot" w:pos="8296"/>
        </w:tabs>
        <w:spacing w:line="580" w:lineRule="exact"/>
        <w:ind w:firstLineChars="71" w:firstLine="143"/>
        <w:rPr>
          <w:rFonts w:eastAsiaTheme="minorEastAsia" w:cstheme="minorBidi"/>
          <w:b w:val="0"/>
          <w:bCs w:val="0"/>
          <w:caps w:val="0"/>
          <w:noProof/>
          <w:color w:val="auto"/>
          <w:sz w:val="32"/>
          <w:szCs w:val="22"/>
        </w:rPr>
      </w:pPr>
      <w:hyperlink w:anchor="_Toc109288668" w:history="1">
        <w:r w:rsidR="00223EC0" w:rsidRPr="00223EC0">
          <w:rPr>
            <w:rStyle w:val="ac"/>
            <w:rFonts w:hint="eastAsia"/>
            <w:noProof/>
            <w:sz w:val="28"/>
          </w:rPr>
          <w:t>第二章</w:t>
        </w:r>
        <w:r w:rsidR="00223EC0" w:rsidRPr="00223EC0">
          <w:rPr>
            <w:rStyle w:val="ac"/>
            <w:noProof/>
            <w:sz w:val="28"/>
          </w:rPr>
          <w:t xml:space="preserve"> </w:t>
        </w:r>
        <w:r w:rsidR="00223EC0" w:rsidRPr="00223EC0">
          <w:rPr>
            <w:rStyle w:val="ac"/>
            <w:rFonts w:hint="eastAsia"/>
            <w:noProof/>
            <w:sz w:val="28"/>
          </w:rPr>
          <w:t>现状与形式</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_Toc109288668 \h </w:instrText>
        </w:r>
        <w:r w:rsidR="00223EC0" w:rsidRPr="00223EC0">
          <w:rPr>
            <w:noProof/>
            <w:webHidden/>
            <w:sz w:val="28"/>
          </w:rPr>
        </w:r>
        <w:r w:rsidR="00223EC0" w:rsidRPr="00223EC0">
          <w:rPr>
            <w:noProof/>
            <w:webHidden/>
            <w:sz w:val="28"/>
          </w:rPr>
          <w:fldChar w:fldCharType="separate"/>
        </w:r>
        <w:r w:rsidR="009105D0">
          <w:rPr>
            <w:noProof/>
            <w:webHidden/>
            <w:sz w:val="28"/>
          </w:rPr>
          <w:t>4</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69" w:history="1">
        <w:r w:rsidR="00223EC0" w:rsidRPr="00223EC0">
          <w:rPr>
            <w:rStyle w:val="ac"/>
            <w:rFonts w:hint="eastAsia"/>
            <w:noProof/>
            <w:sz w:val="28"/>
          </w:rPr>
          <w:t>一、自然地理与社会经济概况</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_Toc109288669 \h </w:instrText>
        </w:r>
        <w:r w:rsidR="00223EC0" w:rsidRPr="00223EC0">
          <w:rPr>
            <w:noProof/>
            <w:webHidden/>
            <w:sz w:val="28"/>
          </w:rPr>
        </w:r>
        <w:r w:rsidR="00223EC0" w:rsidRPr="00223EC0">
          <w:rPr>
            <w:noProof/>
            <w:webHidden/>
            <w:sz w:val="28"/>
          </w:rPr>
          <w:fldChar w:fldCharType="separate"/>
        </w:r>
        <w:r w:rsidR="009105D0">
          <w:rPr>
            <w:noProof/>
            <w:webHidden/>
            <w:sz w:val="28"/>
          </w:rPr>
          <w:t>4</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70" w:history="1">
        <w:r w:rsidR="00223EC0" w:rsidRPr="00223EC0">
          <w:rPr>
            <w:rStyle w:val="ac"/>
            <w:rFonts w:hint="eastAsia"/>
            <w:noProof/>
            <w:sz w:val="28"/>
          </w:rPr>
          <w:t>二、矿产资源现状</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_Toc109288670 \h </w:instrText>
        </w:r>
        <w:r w:rsidR="00223EC0" w:rsidRPr="00223EC0">
          <w:rPr>
            <w:noProof/>
            <w:webHidden/>
            <w:sz w:val="28"/>
          </w:rPr>
        </w:r>
        <w:r w:rsidR="00223EC0" w:rsidRPr="00223EC0">
          <w:rPr>
            <w:noProof/>
            <w:webHidden/>
            <w:sz w:val="28"/>
          </w:rPr>
          <w:fldChar w:fldCharType="separate"/>
        </w:r>
        <w:r w:rsidR="009105D0">
          <w:rPr>
            <w:noProof/>
            <w:webHidden/>
            <w:sz w:val="28"/>
          </w:rPr>
          <w:t>9</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72" w:history="1">
        <w:r w:rsidR="00223EC0" w:rsidRPr="00223EC0">
          <w:rPr>
            <w:rStyle w:val="ac"/>
            <w:rFonts w:hint="eastAsia"/>
            <w:noProof/>
            <w:sz w:val="28"/>
          </w:rPr>
          <w:t>三、“十三五”期间煤炭发展</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_Toc109288672 \h </w:instrText>
        </w:r>
        <w:r w:rsidR="00223EC0" w:rsidRPr="00223EC0">
          <w:rPr>
            <w:noProof/>
            <w:webHidden/>
            <w:sz w:val="28"/>
          </w:rPr>
        </w:r>
        <w:r w:rsidR="00223EC0" w:rsidRPr="00223EC0">
          <w:rPr>
            <w:noProof/>
            <w:webHidden/>
            <w:sz w:val="28"/>
          </w:rPr>
          <w:fldChar w:fldCharType="separate"/>
        </w:r>
        <w:r w:rsidR="009105D0">
          <w:rPr>
            <w:noProof/>
            <w:webHidden/>
            <w:sz w:val="28"/>
          </w:rPr>
          <w:t>27</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73" w:history="1">
        <w:r w:rsidR="00223EC0" w:rsidRPr="00223EC0">
          <w:rPr>
            <w:rStyle w:val="ac"/>
            <w:rFonts w:hint="eastAsia"/>
            <w:noProof/>
            <w:sz w:val="28"/>
          </w:rPr>
          <w:t>四、形势分析与供需变化趋势预测</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_Toc109288673 \h </w:instrText>
        </w:r>
        <w:r w:rsidR="00223EC0" w:rsidRPr="00223EC0">
          <w:rPr>
            <w:noProof/>
            <w:webHidden/>
            <w:sz w:val="28"/>
          </w:rPr>
        </w:r>
        <w:r w:rsidR="00223EC0" w:rsidRPr="00223EC0">
          <w:rPr>
            <w:noProof/>
            <w:webHidden/>
            <w:sz w:val="28"/>
          </w:rPr>
          <w:fldChar w:fldCharType="separate"/>
        </w:r>
        <w:r w:rsidR="009105D0">
          <w:rPr>
            <w:noProof/>
            <w:webHidden/>
            <w:sz w:val="28"/>
          </w:rPr>
          <w:t>29</w:t>
        </w:r>
        <w:r w:rsidR="00223EC0" w:rsidRPr="00223EC0">
          <w:rPr>
            <w:noProof/>
            <w:webHidden/>
            <w:sz w:val="28"/>
          </w:rPr>
          <w:fldChar w:fldCharType="end"/>
        </w:r>
      </w:hyperlink>
    </w:p>
    <w:p w:rsidR="00223EC0" w:rsidRPr="00223EC0" w:rsidRDefault="00486676" w:rsidP="00997AFB">
      <w:pPr>
        <w:pStyle w:val="10"/>
        <w:tabs>
          <w:tab w:val="right" w:leader="dot" w:pos="8296"/>
        </w:tabs>
        <w:spacing w:line="580" w:lineRule="exact"/>
        <w:ind w:firstLineChars="71" w:firstLine="143"/>
        <w:rPr>
          <w:rFonts w:eastAsiaTheme="minorEastAsia" w:cstheme="minorBidi"/>
          <w:b w:val="0"/>
          <w:bCs w:val="0"/>
          <w:caps w:val="0"/>
          <w:noProof/>
          <w:color w:val="auto"/>
          <w:sz w:val="32"/>
          <w:szCs w:val="22"/>
        </w:rPr>
      </w:pPr>
      <w:hyperlink w:anchor="_Toc109288674" w:history="1">
        <w:r w:rsidR="00223EC0" w:rsidRPr="00223EC0">
          <w:rPr>
            <w:rStyle w:val="ac"/>
            <w:rFonts w:hint="eastAsia"/>
            <w:noProof/>
            <w:sz w:val="28"/>
          </w:rPr>
          <w:t>第三章</w:t>
        </w:r>
        <w:r w:rsidR="00223EC0" w:rsidRPr="00223EC0">
          <w:rPr>
            <w:rStyle w:val="ac"/>
            <w:noProof/>
            <w:sz w:val="28"/>
          </w:rPr>
          <w:t xml:space="preserve"> </w:t>
        </w:r>
        <w:r w:rsidR="00223EC0" w:rsidRPr="00223EC0">
          <w:rPr>
            <w:rStyle w:val="ac"/>
            <w:rFonts w:hint="eastAsia"/>
            <w:noProof/>
            <w:sz w:val="28"/>
          </w:rPr>
          <w:t>指导思想、基本原则与总体</w:t>
        </w:r>
        <w:r w:rsidR="00223EC0" w:rsidRPr="00223EC0">
          <w:rPr>
            <w:rStyle w:val="ac"/>
            <w:rFonts w:hint="eastAsia"/>
            <w:noProof/>
            <w:sz w:val="28"/>
          </w:rPr>
          <w:t>目</w:t>
        </w:r>
        <w:r w:rsidR="00223EC0" w:rsidRPr="00223EC0">
          <w:rPr>
            <w:rStyle w:val="ac"/>
            <w:rFonts w:hint="eastAsia"/>
            <w:noProof/>
            <w:sz w:val="28"/>
          </w:rPr>
          <w:t>标</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_Toc109288674 \h </w:instrText>
        </w:r>
        <w:r w:rsidR="00223EC0" w:rsidRPr="00223EC0">
          <w:rPr>
            <w:noProof/>
            <w:webHidden/>
            <w:sz w:val="28"/>
          </w:rPr>
        </w:r>
        <w:r w:rsidR="00223EC0" w:rsidRPr="00223EC0">
          <w:rPr>
            <w:noProof/>
            <w:webHidden/>
            <w:sz w:val="28"/>
          </w:rPr>
          <w:fldChar w:fldCharType="separate"/>
        </w:r>
        <w:r w:rsidR="009105D0">
          <w:rPr>
            <w:noProof/>
            <w:webHidden/>
            <w:sz w:val="28"/>
          </w:rPr>
          <w:t>34</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75" w:history="1">
        <w:r w:rsidR="00223EC0" w:rsidRPr="00223EC0">
          <w:rPr>
            <w:rStyle w:val="ac"/>
            <w:rFonts w:hint="eastAsia"/>
            <w:noProof/>
            <w:sz w:val="28"/>
          </w:rPr>
          <w:t>一、指导思想</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_Toc109288675 \h </w:instrText>
        </w:r>
        <w:r w:rsidR="00223EC0" w:rsidRPr="00223EC0">
          <w:rPr>
            <w:noProof/>
            <w:webHidden/>
            <w:sz w:val="28"/>
          </w:rPr>
        </w:r>
        <w:r w:rsidR="00223EC0" w:rsidRPr="00223EC0">
          <w:rPr>
            <w:noProof/>
            <w:webHidden/>
            <w:sz w:val="28"/>
          </w:rPr>
          <w:fldChar w:fldCharType="separate"/>
        </w:r>
        <w:r w:rsidR="009105D0">
          <w:rPr>
            <w:noProof/>
            <w:webHidden/>
            <w:sz w:val="28"/>
          </w:rPr>
          <w:t>34</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76" w:history="1">
        <w:r w:rsidR="00223EC0" w:rsidRPr="00223EC0">
          <w:rPr>
            <w:rStyle w:val="ac"/>
            <w:rFonts w:hint="eastAsia"/>
            <w:noProof/>
            <w:sz w:val="28"/>
          </w:rPr>
          <w:t>二、基本原则</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_Toc109288676 \h </w:instrText>
        </w:r>
        <w:r w:rsidR="00223EC0" w:rsidRPr="00223EC0">
          <w:rPr>
            <w:noProof/>
            <w:webHidden/>
            <w:sz w:val="28"/>
          </w:rPr>
        </w:r>
        <w:r w:rsidR="00223EC0" w:rsidRPr="00223EC0">
          <w:rPr>
            <w:noProof/>
            <w:webHidden/>
            <w:sz w:val="28"/>
          </w:rPr>
          <w:fldChar w:fldCharType="separate"/>
        </w:r>
        <w:r w:rsidR="009105D0">
          <w:rPr>
            <w:noProof/>
            <w:webHidden/>
            <w:sz w:val="28"/>
          </w:rPr>
          <w:t>34</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77" w:history="1">
        <w:r w:rsidR="00223EC0" w:rsidRPr="00223EC0">
          <w:rPr>
            <w:rStyle w:val="ac"/>
            <w:rFonts w:hint="eastAsia"/>
            <w:noProof/>
            <w:sz w:val="28"/>
          </w:rPr>
          <w:t>三、总体目标</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_Toc109288677 \h </w:instrText>
        </w:r>
        <w:r w:rsidR="00223EC0" w:rsidRPr="00223EC0">
          <w:rPr>
            <w:noProof/>
            <w:webHidden/>
            <w:sz w:val="28"/>
          </w:rPr>
        </w:r>
        <w:r w:rsidR="00223EC0" w:rsidRPr="00223EC0">
          <w:rPr>
            <w:noProof/>
            <w:webHidden/>
            <w:sz w:val="28"/>
          </w:rPr>
          <w:fldChar w:fldCharType="separate"/>
        </w:r>
        <w:r w:rsidR="009105D0">
          <w:rPr>
            <w:noProof/>
            <w:webHidden/>
            <w:sz w:val="28"/>
          </w:rPr>
          <w:t>35</w:t>
        </w:r>
        <w:r w:rsidR="00223EC0" w:rsidRPr="00223EC0">
          <w:rPr>
            <w:noProof/>
            <w:webHidden/>
            <w:sz w:val="28"/>
          </w:rPr>
          <w:fldChar w:fldCharType="end"/>
        </w:r>
      </w:hyperlink>
    </w:p>
    <w:p w:rsidR="00223EC0" w:rsidRPr="00223EC0" w:rsidRDefault="00486676" w:rsidP="00997AFB">
      <w:pPr>
        <w:pStyle w:val="10"/>
        <w:tabs>
          <w:tab w:val="right" w:leader="dot" w:pos="8296"/>
        </w:tabs>
        <w:spacing w:line="580" w:lineRule="exact"/>
        <w:ind w:firstLineChars="71" w:firstLine="143"/>
        <w:rPr>
          <w:rFonts w:eastAsiaTheme="minorEastAsia" w:cstheme="minorBidi"/>
          <w:b w:val="0"/>
          <w:bCs w:val="0"/>
          <w:caps w:val="0"/>
          <w:noProof/>
          <w:color w:val="auto"/>
          <w:sz w:val="32"/>
          <w:szCs w:val="22"/>
        </w:rPr>
      </w:pPr>
      <w:hyperlink w:anchor="_Toc109288678" w:history="1">
        <w:r w:rsidR="00223EC0" w:rsidRPr="00223EC0">
          <w:rPr>
            <w:rStyle w:val="ac"/>
            <w:rFonts w:hint="eastAsia"/>
            <w:noProof/>
            <w:sz w:val="28"/>
          </w:rPr>
          <w:t>第四章</w:t>
        </w:r>
        <w:r w:rsidR="00223EC0" w:rsidRPr="00223EC0">
          <w:rPr>
            <w:rStyle w:val="ac"/>
            <w:noProof/>
            <w:sz w:val="28"/>
          </w:rPr>
          <w:t xml:space="preserve"> </w:t>
        </w:r>
        <w:r w:rsidR="00223EC0" w:rsidRPr="00223EC0">
          <w:rPr>
            <w:rStyle w:val="ac"/>
            <w:rFonts w:hint="eastAsia"/>
            <w:noProof/>
            <w:sz w:val="28"/>
          </w:rPr>
          <w:t>优化生产开发</w:t>
        </w:r>
        <w:r w:rsidR="00223EC0" w:rsidRPr="00223EC0">
          <w:rPr>
            <w:rStyle w:val="ac"/>
            <w:rFonts w:hint="eastAsia"/>
            <w:noProof/>
            <w:kern w:val="0"/>
            <w:sz w:val="28"/>
          </w:rPr>
          <w:t>布局</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_Toc109288678 \h </w:instrText>
        </w:r>
        <w:r w:rsidR="00223EC0" w:rsidRPr="00223EC0">
          <w:rPr>
            <w:noProof/>
            <w:webHidden/>
            <w:sz w:val="28"/>
          </w:rPr>
        </w:r>
        <w:r w:rsidR="00223EC0" w:rsidRPr="00223EC0">
          <w:rPr>
            <w:noProof/>
            <w:webHidden/>
            <w:sz w:val="28"/>
          </w:rPr>
          <w:fldChar w:fldCharType="separate"/>
        </w:r>
        <w:r w:rsidR="009105D0">
          <w:rPr>
            <w:noProof/>
            <w:webHidden/>
            <w:sz w:val="28"/>
          </w:rPr>
          <w:t>39</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79" w:history="1">
        <w:r w:rsidR="00223EC0" w:rsidRPr="00223EC0">
          <w:rPr>
            <w:rStyle w:val="ac"/>
            <w:rFonts w:hint="eastAsia"/>
            <w:noProof/>
            <w:sz w:val="28"/>
          </w:rPr>
          <w:t>一、落实国家规划矿区</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_Toc109288679 \h </w:instrText>
        </w:r>
        <w:r w:rsidR="00223EC0" w:rsidRPr="00223EC0">
          <w:rPr>
            <w:noProof/>
            <w:webHidden/>
            <w:sz w:val="28"/>
          </w:rPr>
        </w:r>
        <w:r w:rsidR="00223EC0" w:rsidRPr="00223EC0">
          <w:rPr>
            <w:noProof/>
            <w:webHidden/>
            <w:sz w:val="28"/>
          </w:rPr>
          <w:fldChar w:fldCharType="separate"/>
        </w:r>
        <w:r w:rsidR="009105D0">
          <w:rPr>
            <w:noProof/>
            <w:webHidden/>
            <w:sz w:val="28"/>
          </w:rPr>
          <w:t>39</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80" w:history="1">
        <w:r w:rsidR="00223EC0" w:rsidRPr="00223EC0">
          <w:rPr>
            <w:rStyle w:val="ac"/>
            <w:rFonts w:hint="eastAsia"/>
            <w:noProof/>
            <w:sz w:val="28"/>
          </w:rPr>
          <w:t>二、划定重点开采区及远景区</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_Toc109288680 \h </w:instrText>
        </w:r>
        <w:r w:rsidR="00223EC0" w:rsidRPr="00223EC0">
          <w:rPr>
            <w:noProof/>
            <w:webHidden/>
            <w:sz w:val="28"/>
          </w:rPr>
        </w:r>
        <w:r w:rsidR="00223EC0" w:rsidRPr="00223EC0">
          <w:rPr>
            <w:noProof/>
            <w:webHidden/>
            <w:sz w:val="28"/>
          </w:rPr>
          <w:fldChar w:fldCharType="separate"/>
        </w:r>
        <w:r w:rsidR="009105D0">
          <w:rPr>
            <w:noProof/>
            <w:webHidden/>
            <w:sz w:val="28"/>
          </w:rPr>
          <w:t>39</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81" w:history="1">
        <w:r w:rsidR="00223EC0" w:rsidRPr="00223EC0">
          <w:rPr>
            <w:rStyle w:val="ac"/>
            <w:rFonts w:hint="eastAsia"/>
            <w:noProof/>
            <w:sz w:val="28"/>
          </w:rPr>
          <w:t>三、生产开发布局</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_Toc109288681 \h </w:instrText>
        </w:r>
        <w:r w:rsidR="00223EC0" w:rsidRPr="00223EC0">
          <w:rPr>
            <w:noProof/>
            <w:webHidden/>
            <w:sz w:val="28"/>
          </w:rPr>
        </w:r>
        <w:r w:rsidR="00223EC0" w:rsidRPr="00223EC0">
          <w:rPr>
            <w:noProof/>
            <w:webHidden/>
            <w:sz w:val="28"/>
          </w:rPr>
          <w:fldChar w:fldCharType="separate"/>
        </w:r>
        <w:r w:rsidR="009105D0">
          <w:rPr>
            <w:noProof/>
            <w:webHidden/>
            <w:sz w:val="28"/>
          </w:rPr>
          <w:t>42</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82" w:history="1">
        <w:r w:rsidR="00223EC0" w:rsidRPr="00223EC0">
          <w:rPr>
            <w:rStyle w:val="ac"/>
            <w:rFonts w:hint="eastAsia"/>
            <w:noProof/>
            <w:sz w:val="28"/>
          </w:rPr>
          <w:t>四、严格落实生态管控要求</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_Toc109288682 \h </w:instrText>
        </w:r>
        <w:r w:rsidR="00223EC0" w:rsidRPr="00223EC0">
          <w:rPr>
            <w:noProof/>
            <w:webHidden/>
            <w:sz w:val="28"/>
          </w:rPr>
        </w:r>
        <w:r w:rsidR="00223EC0" w:rsidRPr="00223EC0">
          <w:rPr>
            <w:noProof/>
            <w:webHidden/>
            <w:sz w:val="28"/>
          </w:rPr>
          <w:fldChar w:fldCharType="separate"/>
        </w:r>
        <w:r w:rsidR="009105D0">
          <w:rPr>
            <w:noProof/>
            <w:webHidden/>
            <w:sz w:val="28"/>
          </w:rPr>
          <w:t>43</w:t>
        </w:r>
        <w:r w:rsidR="00223EC0" w:rsidRPr="00223EC0">
          <w:rPr>
            <w:noProof/>
            <w:webHidden/>
            <w:sz w:val="28"/>
          </w:rPr>
          <w:fldChar w:fldCharType="end"/>
        </w:r>
      </w:hyperlink>
    </w:p>
    <w:p w:rsidR="00223EC0" w:rsidRPr="00223EC0" w:rsidRDefault="00486676" w:rsidP="00997AFB">
      <w:pPr>
        <w:pStyle w:val="10"/>
        <w:tabs>
          <w:tab w:val="right" w:leader="dot" w:pos="8296"/>
        </w:tabs>
        <w:spacing w:line="580" w:lineRule="exact"/>
        <w:ind w:firstLineChars="71" w:firstLine="143"/>
        <w:rPr>
          <w:rFonts w:eastAsiaTheme="minorEastAsia" w:cstheme="minorBidi"/>
          <w:b w:val="0"/>
          <w:bCs w:val="0"/>
          <w:caps w:val="0"/>
          <w:noProof/>
          <w:color w:val="auto"/>
          <w:sz w:val="32"/>
          <w:szCs w:val="22"/>
        </w:rPr>
      </w:pPr>
      <w:hyperlink w:anchor="_Toc109288683" w:history="1">
        <w:r w:rsidR="00223EC0" w:rsidRPr="00223EC0">
          <w:rPr>
            <w:rStyle w:val="ac"/>
            <w:rFonts w:hint="eastAsia"/>
            <w:noProof/>
            <w:sz w:val="28"/>
          </w:rPr>
          <w:t>第五章</w:t>
        </w:r>
        <w:r w:rsidR="00223EC0" w:rsidRPr="00223EC0">
          <w:rPr>
            <w:rStyle w:val="ac"/>
            <w:noProof/>
            <w:sz w:val="28"/>
          </w:rPr>
          <w:t xml:space="preserve"> </w:t>
        </w:r>
        <w:r w:rsidR="00223EC0" w:rsidRPr="00223EC0">
          <w:rPr>
            <w:rStyle w:val="ac"/>
            <w:rFonts w:hint="eastAsia"/>
            <w:noProof/>
            <w:sz w:val="28"/>
          </w:rPr>
          <w:t>提高节约与综合利用水平</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_Toc109288683 \h </w:instrText>
        </w:r>
        <w:r w:rsidR="00223EC0" w:rsidRPr="00223EC0">
          <w:rPr>
            <w:noProof/>
            <w:webHidden/>
            <w:sz w:val="28"/>
          </w:rPr>
        </w:r>
        <w:r w:rsidR="00223EC0" w:rsidRPr="00223EC0">
          <w:rPr>
            <w:noProof/>
            <w:webHidden/>
            <w:sz w:val="28"/>
          </w:rPr>
          <w:fldChar w:fldCharType="separate"/>
        </w:r>
        <w:r w:rsidR="009105D0">
          <w:rPr>
            <w:noProof/>
            <w:webHidden/>
            <w:sz w:val="28"/>
          </w:rPr>
          <w:t>45</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84" w:history="1">
        <w:r w:rsidR="00223EC0" w:rsidRPr="00223EC0">
          <w:rPr>
            <w:rStyle w:val="ac"/>
            <w:rFonts w:hint="eastAsia"/>
            <w:noProof/>
            <w:sz w:val="28"/>
          </w:rPr>
          <w:t>一、加大煤矸石综合利用力度</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_Toc109288684 \h </w:instrText>
        </w:r>
        <w:r w:rsidR="00223EC0" w:rsidRPr="00223EC0">
          <w:rPr>
            <w:noProof/>
            <w:webHidden/>
            <w:sz w:val="28"/>
          </w:rPr>
        </w:r>
        <w:r w:rsidR="00223EC0" w:rsidRPr="00223EC0">
          <w:rPr>
            <w:noProof/>
            <w:webHidden/>
            <w:sz w:val="28"/>
          </w:rPr>
          <w:fldChar w:fldCharType="separate"/>
        </w:r>
        <w:r w:rsidR="009105D0">
          <w:rPr>
            <w:noProof/>
            <w:webHidden/>
            <w:sz w:val="28"/>
          </w:rPr>
          <w:t>45</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85" w:history="1">
        <w:r w:rsidR="00223EC0" w:rsidRPr="00223EC0">
          <w:rPr>
            <w:rStyle w:val="ac"/>
            <w:rFonts w:hint="eastAsia"/>
            <w:noProof/>
            <w:sz w:val="28"/>
          </w:rPr>
          <w:t>二、提高矿井水处理利用水平</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_Toc109288685 \h </w:instrText>
        </w:r>
        <w:r w:rsidR="00223EC0" w:rsidRPr="00223EC0">
          <w:rPr>
            <w:noProof/>
            <w:webHidden/>
            <w:sz w:val="28"/>
          </w:rPr>
        </w:r>
        <w:r w:rsidR="00223EC0" w:rsidRPr="00223EC0">
          <w:rPr>
            <w:noProof/>
            <w:webHidden/>
            <w:sz w:val="28"/>
          </w:rPr>
          <w:fldChar w:fldCharType="separate"/>
        </w:r>
        <w:r w:rsidR="009105D0">
          <w:rPr>
            <w:noProof/>
            <w:webHidden/>
            <w:sz w:val="28"/>
          </w:rPr>
          <w:t>45</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86" w:history="1">
        <w:r w:rsidR="00223EC0" w:rsidRPr="00223EC0">
          <w:rPr>
            <w:rStyle w:val="ac"/>
            <w:rFonts w:hint="eastAsia"/>
            <w:noProof/>
            <w:sz w:val="28"/>
          </w:rPr>
          <w:t>三、推进煤炭综合利用科技创新发展</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_Toc109288686 \h </w:instrText>
        </w:r>
        <w:r w:rsidR="00223EC0" w:rsidRPr="00223EC0">
          <w:rPr>
            <w:noProof/>
            <w:webHidden/>
            <w:sz w:val="28"/>
          </w:rPr>
        </w:r>
        <w:r w:rsidR="00223EC0" w:rsidRPr="00223EC0">
          <w:rPr>
            <w:noProof/>
            <w:webHidden/>
            <w:sz w:val="28"/>
          </w:rPr>
          <w:fldChar w:fldCharType="separate"/>
        </w:r>
        <w:r w:rsidR="009105D0">
          <w:rPr>
            <w:noProof/>
            <w:webHidden/>
            <w:sz w:val="28"/>
          </w:rPr>
          <w:t>46</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87" w:history="1">
        <w:r w:rsidR="00223EC0" w:rsidRPr="00223EC0">
          <w:rPr>
            <w:rStyle w:val="ac"/>
            <w:rFonts w:hint="eastAsia"/>
            <w:noProof/>
            <w:sz w:val="28"/>
          </w:rPr>
          <w:t>四、促进煤炭清洁高效利用</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_Toc109288687 \h </w:instrText>
        </w:r>
        <w:r w:rsidR="00223EC0" w:rsidRPr="00223EC0">
          <w:rPr>
            <w:noProof/>
            <w:webHidden/>
            <w:sz w:val="28"/>
          </w:rPr>
        </w:r>
        <w:r w:rsidR="00223EC0" w:rsidRPr="00223EC0">
          <w:rPr>
            <w:noProof/>
            <w:webHidden/>
            <w:sz w:val="28"/>
          </w:rPr>
          <w:fldChar w:fldCharType="separate"/>
        </w:r>
        <w:r w:rsidR="009105D0">
          <w:rPr>
            <w:noProof/>
            <w:webHidden/>
            <w:sz w:val="28"/>
          </w:rPr>
          <w:t>46</w:t>
        </w:r>
        <w:r w:rsidR="00223EC0" w:rsidRPr="00223EC0">
          <w:rPr>
            <w:noProof/>
            <w:webHidden/>
            <w:sz w:val="28"/>
          </w:rPr>
          <w:fldChar w:fldCharType="end"/>
        </w:r>
      </w:hyperlink>
    </w:p>
    <w:p w:rsidR="00223EC0" w:rsidRPr="00223EC0" w:rsidRDefault="00486676" w:rsidP="00997AFB">
      <w:pPr>
        <w:pStyle w:val="10"/>
        <w:tabs>
          <w:tab w:val="right" w:leader="dot" w:pos="8296"/>
        </w:tabs>
        <w:spacing w:line="580" w:lineRule="exact"/>
        <w:ind w:firstLineChars="71" w:firstLine="143"/>
        <w:rPr>
          <w:rFonts w:eastAsiaTheme="minorEastAsia" w:cstheme="minorBidi"/>
          <w:b w:val="0"/>
          <w:bCs w:val="0"/>
          <w:caps w:val="0"/>
          <w:noProof/>
          <w:color w:val="auto"/>
          <w:sz w:val="32"/>
          <w:szCs w:val="22"/>
        </w:rPr>
      </w:pPr>
      <w:hyperlink w:anchor="_Toc109288688" w:history="1">
        <w:r w:rsidR="00223EC0" w:rsidRPr="00223EC0">
          <w:rPr>
            <w:rStyle w:val="ac"/>
            <w:rFonts w:hint="eastAsia"/>
            <w:noProof/>
            <w:sz w:val="28"/>
          </w:rPr>
          <w:t>第六章</w:t>
        </w:r>
        <w:r w:rsidR="00223EC0" w:rsidRPr="00223EC0">
          <w:rPr>
            <w:rStyle w:val="ac"/>
            <w:noProof/>
            <w:sz w:val="28"/>
          </w:rPr>
          <w:t xml:space="preserve"> </w:t>
        </w:r>
        <w:r w:rsidR="00223EC0" w:rsidRPr="00223EC0">
          <w:rPr>
            <w:rStyle w:val="ac"/>
            <w:rFonts w:hint="eastAsia"/>
            <w:noProof/>
            <w:sz w:val="28"/>
          </w:rPr>
          <w:t>煤炭产业绿色发展</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_Toc109288688 \h </w:instrText>
        </w:r>
        <w:r w:rsidR="00223EC0" w:rsidRPr="00223EC0">
          <w:rPr>
            <w:noProof/>
            <w:webHidden/>
            <w:sz w:val="28"/>
          </w:rPr>
        </w:r>
        <w:r w:rsidR="00223EC0" w:rsidRPr="00223EC0">
          <w:rPr>
            <w:noProof/>
            <w:webHidden/>
            <w:sz w:val="28"/>
          </w:rPr>
          <w:fldChar w:fldCharType="separate"/>
        </w:r>
        <w:r w:rsidR="009105D0">
          <w:rPr>
            <w:noProof/>
            <w:webHidden/>
            <w:sz w:val="28"/>
          </w:rPr>
          <w:t>48</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89" w:history="1">
        <w:r w:rsidR="00223EC0" w:rsidRPr="00223EC0">
          <w:rPr>
            <w:rStyle w:val="ac"/>
            <w:rFonts w:hint="eastAsia"/>
            <w:noProof/>
            <w:sz w:val="28"/>
          </w:rPr>
          <w:t>一、加快推进绿色矿山建设</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_Toc109288689 \h </w:instrText>
        </w:r>
        <w:r w:rsidR="00223EC0" w:rsidRPr="00223EC0">
          <w:rPr>
            <w:noProof/>
            <w:webHidden/>
            <w:sz w:val="28"/>
          </w:rPr>
        </w:r>
        <w:r w:rsidR="00223EC0" w:rsidRPr="00223EC0">
          <w:rPr>
            <w:noProof/>
            <w:webHidden/>
            <w:sz w:val="28"/>
          </w:rPr>
          <w:fldChar w:fldCharType="separate"/>
        </w:r>
        <w:r w:rsidR="009105D0">
          <w:rPr>
            <w:noProof/>
            <w:webHidden/>
            <w:sz w:val="28"/>
          </w:rPr>
          <w:t>48</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90" w:history="1">
        <w:r w:rsidR="00223EC0" w:rsidRPr="00223EC0">
          <w:rPr>
            <w:rStyle w:val="ac"/>
            <w:rFonts w:ascii="宋体" w:hAnsi="宋体" w:hint="eastAsia"/>
            <w:noProof/>
            <w:sz w:val="28"/>
          </w:rPr>
          <w:t>二、提升安全保障能力</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_Toc109288690 \h </w:instrText>
        </w:r>
        <w:r w:rsidR="00223EC0" w:rsidRPr="00223EC0">
          <w:rPr>
            <w:noProof/>
            <w:webHidden/>
            <w:sz w:val="28"/>
          </w:rPr>
        </w:r>
        <w:r w:rsidR="00223EC0" w:rsidRPr="00223EC0">
          <w:rPr>
            <w:noProof/>
            <w:webHidden/>
            <w:sz w:val="28"/>
          </w:rPr>
          <w:fldChar w:fldCharType="separate"/>
        </w:r>
        <w:r w:rsidR="009105D0">
          <w:rPr>
            <w:noProof/>
            <w:webHidden/>
            <w:sz w:val="28"/>
          </w:rPr>
          <w:t>50</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91" w:history="1">
        <w:r w:rsidR="00223EC0" w:rsidRPr="00223EC0">
          <w:rPr>
            <w:rStyle w:val="ac"/>
            <w:rFonts w:hint="eastAsia"/>
            <w:noProof/>
            <w:sz w:val="28"/>
          </w:rPr>
          <w:t>三、加强煤炭科技创新</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_Toc109288691 \h </w:instrText>
        </w:r>
        <w:r w:rsidR="00223EC0" w:rsidRPr="00223EC0">
          <w:rPr>
            <w:noProof/>
            <w:webHidden/>
            <w:sz w:val="28"/>
          </w:rPr>
        </w:r>
        <w:r w:rsidR="00223EC0" w:rsidRPr="00223EC0">
          <w:rPr>
            <w:noProof/>
            <w:webHidden/>
            <w:sz w:val="28"/>
          </w:rPr>
          <w:fldChar w:fldCharType="separate"/>
        </w:r>
        <w:r w:rsidR="009105D0">
          <w:rPr>
            <w:noProof/>
            <w:webHidden/>
            <w:sz w:val="28"/>
          </w:rPr>
          <w:t>53</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92" w:history="1">
        <w:r w:rsidR="00223EC0" w:rsidRPr="00223EC0">
          <w:rPr>
            <w:rStyle w:val="ac"/>
            <w:rFonts w:ascii="宋体" w:hAnsi="宋体" w:hint="eastAsia"/>
            <w:noProof/>
            <w:sz w:val="28"/>
          </w:rPr>
          <w:t>四、煤矿绿色矿山建设监督管理和政策保障</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_Toc109288692 \h </w:instrText>
        </w:r>
        <w:r w:rsidR="00223EC0" w:rsidRPr="00223EC0">
          <w:rPr>
            <w:noProof/>
            <w:webHidden/>
            <w:sz w:val="28"/>
          </w:rPr>
        </w:r>
        <w:r w:rsidR="00223EC0" w:rsidRPr="00223EC0">
          <w:rPr>
            <w:noProof/>
            <w:webHidden/>
            <w:sz w:val="28"/>
          </w:rPr>
          <w:fldChar w:fldCharType="separate"/>
        </w:r>
        <w:r w:rsidR="009105D0">
          <w:rPr>
            <w:noProof/>
            <w:webHidden/>
            <w:sz w:val="28"/>
          </w:rPr>
          <w:t>55</w:t>
        </w:r>
        <w:r w:rsidR="00223EC0" w:rsidRPr="00223EC0">
          <w:rPr>
            <w:noProof/>
            <w:webHidden/>
            <w:sz w:val="28"/>
          </w:rPr>
          <w:fldChar w:fldCharType="end"/>
        </w:r>
      </w:hyperlink>
    </w:p>
    <w:p w:rsidR="00223EC0" w:rsidRPr="00223EC0" w:rsidRDefault="00486676" w:rsidP="00997AFB">
      <w:pPr>
        <w:pStyle w:val="10"/>
        <w:tabs>
          <w:tab w:val="right" w:leader="dot" w:pos="8296"/>
        </w:tabs>
        <w:spacing w:line="580" w:lineRule="exact"/>
        <w:ind w:firstLineChars="71" w:firstLine="143"/>
        <w:rPr>
          <w:rFonts w:eastAsiaTheme="minorEastAsia" w:cstheme="minorBidi"/>
          <w:b w:val="0"/>
          <w:bCs w:val="0"/>
          <w:caps w:val="0"/>
          <w:noProof/>
          <w:color w:val="auto"/>
          <w:sz w:val="32"/>
          <w:szCs w:val="22"/>
        </w:rPr>
      </w:pPr>
      <w:hyperlink w:anchor="_Toc109288693" w:history="1">
        <w:r w:rsidR="00223EC0" w:rsidRPr="00223EC0">
          <w:rPr>
            <w:rStyle w:val="ac"/>
            <w:rFonts w:hint="eastAsia"/>
            <w:noProof/>
            <w:sz w:val="28"/>
          </w:rPr>
          <w:t>第七章</w:t>
        </w:r>
        <w:r w:rsidR="00223EC0" w:rsidRPr="00223EC0">
          <w:rPr>
            <w:rStyle w:val="ac"/>
            <w:noProof/>
            <w:sz w:val="28"/>
          </w:rPr>
          <w:t xml:space="preserve"> </w:t>
        </w:r>
        <w:r w:rsidR="00223EC0" w:rsidRPr="00223EC0">
          <w:rPr>
            <w:rStyle w:val="ac"/>
            <w:rFonts w:hint="eastAsia"/>
            <w:noProof/>
            <w:sz w:val="28"/>
          </w:rPr>
          <w:t>加强煤炭矿山生态环境治理恢复</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_Toc109288693 \h </w:instrText>
        </w:r>
        <w:r w:rsidR="00223EC0" w:rsidRPr="00223EC0">
          <w:rPr>
            <w:noProof/>
            <w:webHidden/>
            <w:sz w:val="28"/>
          </w:rPr>
        </w:r>
        <w:r w:rsidR="00223EC0" w:rsidRPr="00223EC0">
          <w:rPr>
            <w:noProof/>
            <w:webHidden/>
            <w:sz w:val="28"/>
          </w:rPr>
          <w:fldChar w:fldCharType="separate"/>
        </w:r>
        <w:r w:rsidR="009105D0">
          <w:rPr>
            <w:noProof/>
            <w:webHidden/>
            <w:sz w:val="28"/>
          </w:rPr>
          <w:t>56</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94" w:history="1">
        <w:r w:rsidR="00223EC0" w:rsidRPr="00223EC0">
          <w:rPr>
            <w:rStyle w:val="ac"/>
            <w:rFonts w:hint="eastAsia"/>
            <w:noProof/>
            <w:sz w:val="28"/>
          </w:rPr>
          <w:t>一、加强矿山地质环境保护</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_Toc109288694 \h </w:instrText>
        </w:r>
        <w:r w:rsidR="00223EC0" w:rsidRPr="00223EC0">
          <w:rPr>
            <w:noProof/>
            <w:webHidden/>
            <w:sz w:val="28"/>
          </w:rPr>
        </w:r>
        <w:r w:rsidR="00223EC0" w:rsidRPr="00223EC0">
          <w:rPr>
            <w:noProof/>
            <w:webHidden/>
            <w:sz w:val="28"/>
          </w:rPr>
          <w:fldChar w:fldCharType="separate"/>
        </w:r>
        <w:r w:rsidR="009105D0">
          <w:rPr>
            <w:noProof/>
            <w:webHidden/>
            <w:sz w:val="28"/>
          </w:rPr>
          <w:t>56</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95" w:history="1">
        <w:r w:rsidR="00223EC0" w:rsidRPr="00223EC0">
          <w:rPr>
            <w:rStyle w:val="ac"/>
            <w:rFonts w:hint="eastAsia"/>
            <w:noProof/>
            <w:sz w:val="28"/>
          </w:rPr>
          <w:t>二、实施矿山地质环境治理重点项目</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_Toc109288695 \h </w:instrText>
        </w:r>
        <w:r w:rsidR="00223EC0" w:rsidRPr="00223EC0">
          <w:rPr>
            <w:noProof/>
            <w:webHidden/>
            <w:sz w:val="28"/>
          </w:rPr>
        </w:r>
        <w:r w:rsidR="00223EC0" w:rsidRPr="00223EC0">
          <w:rPr>
            <w:noProof/>
            <w:webHidden/>
            <w:sz w:val="28"/>
          </w:rPr>
          <w:fldChar w:fldCharType="separate"/>
        </w:r>
        <w:r w:rsidR="009105D0">
          <w:rPr>
            <w:noProof/>
            <w:webHidden/>
            <w:sz w:val="28"/>
          </w:rPr>
          <w:t>56</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96" w:history="1">
        <w:r w:rsidR="00223EC0" w:rsidRPr="00223EC0">
          <w:rPr>
            <w:rStyle w:val="ac"/>
            <w:rFonts w:hint="eastAsia"/>
            <w:noProof/>
            <w:sz w:val="28"/>
          </w:rPr>
          <w:t>三、执行矿山地质环境治理恢复基金制度</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_Toc109288696 \h </w:instrText>
        </w:r>
        <w:r w:rsidR="00223EC0" w:rsidRPr="00223EC0">
          <w:rPr>
            <w:noProof/>
            <w:webHidden/>
            <w:sz w:val="28"/>
          </w:rPr>
        </w:r>
        <w:r w:rsidR="00223EC0" w:rsidRPr="00223EC0">
          <w:rPr>
            <w:noProof/>
            <w:webHidden/>
            <w:sz w:val="28"/>
          </w:rPr>
          <w:fldChar w:fldCharType="separate"/>
        </w:r>
        <w:r w:rsidR="009105D0">
          <w:rPr>
            <w:noProof/>
            <w:webHidden/>
            <w:sz w:val="28"/>
          </w:rPr>
          <w:t>57</w:t>
        </w:r>
        <w:r w:rsidR="00223EC0" w:rsidRPr="00223EC0">
          <w:rPr>
            <w:noProof/>
            <w:webHidden/>
            <w:sz w:val="28"/>
          </w:rPr>
          <w:fldChar w:fldCharType="end"/>
        </w:r>
      </w:hyperlink>
    </w:p>
    <w:p w:rsidR="00223EC0" w:rsidRPr="00223EC0" w:rsidRDefault="00486676" w:rsidP="00997AFB">
      <w:pPr>
        <w:pStyle w:val="10"/>
        <w:tabs>
          <w:tab w:val="right" w:leader="dot" w:pos="8296"/>
        </w:tabs>
        <w:spacing w:line="580" w:lineRule="exact"/>
        <w:ind w:firstLineChars="71" w:firstLine="143"/>
        <w:rPr>
          <w:rFonts w:eastAsiaTheme="minorEastAsia" w:cstheme="minorBidi"/>
          <w:b w:val="0"/>
          <w:bCs w:val="0"/>
          <w:caps w:val="0"/>
          <w:noProof/>
          <w:color w:val="auto"/>
          <w:sz w:val="32"/>
          <w:szCs w:val="22"/>
        </w:rPr>
      </w:pPr>
      <w:hyperlink w:anchor="_Toc109288697" w:history="1">
        <w:r w:rsidR="00223EC0" w:rsidRPr="00223EC0">
          <w:rPr>
            <w:rStyle w:val="ac"/>
            <w:rFonts w:hint="eastAsia"/>
            <w:noProof/>
            <w:sz w:val="28"/>
          </w:rPr>
          <w:t>第八章</w:t>
        </w:r>
        <w:r w:rsidR="00223EC0" w:rsidRPr="00223EC0">
          <w:rPr>
            <w:rStyle w:val="ac"/>
            <w:noProof/>
            <w:sz w:val="28"/>
          </w:rPr>
          <w:t xml:space="preserve"> </w:t>
        </w:r>
        <w:r w:rsidR="00223EC0" w:rsidRPr="00223EC0">
          <w:rPr>
            <w:rStyle w:val="ac"/>
            <w:rFonts w:hint="eastAsia"/>
            <w:noProof/>
            <w:sz w:val="28"/>
          </w:rPr>
          <w:t>深化煤炭行业改革，实现高质量发展</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_Toc109288697 \h </w:instrText>
        </w:r>
        <w:r w:rsidR="00223EC0" w:rsidRPr="00223EC0">
          <w:rPr>
            <w:noProof/>
            <w:webHidden/>
            <w:sz w:val="28"/>
          </w:rPr>
        </w:r>
        <w:r w:rsidR="00223EC0" w:rsidRPr="00223EC0">
          <w:rPr>
            <w:noProof/>
            <w:webHidden/>
            <w:sz w:val="28"/>
          </w:rPr>
          <w:fldChar w:fldCharType="separate"/>
        </w:r>
        <w:r w:rsidR="009105D0">
          <w:rPr>
            <w:noProof/>
            <w:webHidden/>
            <w:sz w:val="28"/>
          </w:rPr>
          <w:t>59</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98" w:history="1">
        <w:r w:rsidR="00223EC0" w:rsidRPr="00223EC0">
          <w:rPr>
            <w:rStyle w:val="ac"/>
            <w:rFonts w:hint="eastAsia"/>
            <w:noProof/>
            <w:sz w:val="28"/>
          </w:rPr>
          <w:t>一、深化煤炭供给侧结构性改革</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_Toc109288698 \h </w:instrText>
        </w:r>
        <w:r w:rsidR="00223EC0" w:rsidRPr="00223EC0">
          <w:rPr>
            <w:noProof/>
            <w:webHidden/>
            <w:sz w:val="28"/>
          </w:rPr>
        </w:r>
        <w:r w:rsidR="00223EC0" w:rsidRPr="00223EC0">
          <w:rPr>
            <w:noProof/>
            <w:webHidden/>
            <w:sz w:val="28"/>
          </w:rPr>
          <w:fldChar w:fldCharType="separate"/>
        </w:r>
        <w:r w:rsidR="009105D0">
          <w:rPr>
            <w:noProof/>
            <w:webHidden/>
            <w:sz w:val="28"/>
          </w:rPr>
          <w:t>59</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699" w:history="1">
        <w:r w:rsidR="00223EC0" w:rsidRPr="00223EC0">
          <w:rPr>
            <w:rStyle w:val="ac"/>
            <w:rFonts w:hint="eastAsia"/>
            <w:noProof/>
            <w:sz w:val="28"/>
          </w:rPr>
          <w:t>二、</w:t>
        </w:r>
        <w:r w:rsidR="00223EC0" w:rsidRPr="00223EC0">
          <w:rPr>
            <w:rStyle w:val="ac"/>
            <w:rFonts w:ascii="Times New Roman" w:eastAsia="华文仿宋" w:hAnsi="Times New Roman" w:hint="eastAsia"/>
            <w:noProof/>
            <w:sz w:val="28"/>
          </w:rPr>
          <w:t>促进煤炭市场平稳运行</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_Toc109288699 \h </w:instrText>
        </w:r>
        <w:r w:rsidR="00223EC0" w:rsidRPr="00223EC0">
          <w:rPr>
            <w:noProof/>
            <w:webHidden/>
            <w:sz w:val="28"/>
          </w:rPr>
        </w:r>
        <w:r w:rsidR="00223EC0" w:rsidRPr="00223EC0">
          <w:rPr>
            <w:noProof/>
            <w:webHidden/>
            <w:sz w:val="28"/>
          </w:rPr>
          <w:fldChar w:fldCharType="separate"/>
        </w:r>
        <w:r w:rsidR="009105D0">
          <w:rPr>
            <w:noProof/>
            <w:webHidden/>
            <w:sz w:val="28"/>
          </w:rPr>
          <w:t>59</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700" w:history="1">
        <w:r w:rsidR="00223EC0" w:rsidRPr="00223EC0">
          <w:rPr>
            <w:rStyle w:val="ac"/>
            <w:rFonts w:hint="eastAsia"/>
            <w:noProof/>
            <w:sz w:val="28"/>
          </w:rPr>
          <w:t>三、推动煤炭智慧物流体系建设</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_Toc109288700 \h </w:instrText>
        </w:r>
        <w:r w:rsidR="00223EC0" w:rsidRPr="00223EC0">
          <w:rPr>
            <w:noProof/>
            <w:webHidden/>
            <w:sz w:val="28"/>
          </w:rPr>
        </w:r>
        <w:r w:rsidR="00223EC0" w:rsidRPr="00223EC0">
          <w:rPr>
            <w:noProof/>
            <w:webHidden/>
            <w:sz w:val="28"/>
          </w:rPr>
          <w:fldChar w:fldCharType="separate"/>
        </w:r>
        <w:r w:rsidR="009105D0">
          <w:rPr>
            <w:noProof/>
            <w:webHidden/>
            <w:sz w:val="28"/>
          </w:rPr>
          <w:t>59</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701" w:history="1">
        <w:r w:rsidR="00223EC0" w:rsidRPr="00223EC0">
          <w:rPr>
            <w:rStyle w:val="ac"/>
            <w:rFonts w:hint="eastAsia"/>
            <w:noProof/>
            <w:sz w:val="28"/>
          </w:rPr>
          <w:t>四、强化煤矿安全与职业健康</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_Toc109288701 \h </w:instrText>
        </w:r>
        <w:r w:rsidR="00223EC0" w:rsidRPr="00223EC0">
          <w:rPr>
            <w:noProof/>
            <w:webHidden/>
            <w:sz w:val="28"/>
          </w:rPr>
        </w:r>
        <w:r w:rsidR="00223EC0" w:rsidRPr="00223EC0">
          <w:rPr>
            <w:noProof/>
            <w:webHidden/>
            <w:sz w:val="28"/>
          </w:rPr>
          <w:fldChar w:fldCharType="separate"/>
        </w:r>
        <w:r w:rsidR="009105D0">
          <w:rPr>
            <w:noProof/>
            <w:webHidden/>
            <w:sz w:val="28"/>
          </w:rPr>
          <w:t>60</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702" w:history="1">
        <w:r w:rsidR="00223EC0" w:rsidRPr="00223EC0">
          <w:rPr>
            <w:rStyle w:val="ac"/>
            <w:rFonts w:hint="eastAsia"/>
            <w:noProof/>
            <w:sz w:val="28"/>
          </w:rPr>
          <w:t>五、促进煤炭文化繁荣发展</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_Toc109288702 \h </w:instrText>
        </w:r>
        <w:r w:rsidR="00223EC0" w:rsidRPr="00223EC0">
          <w:rPr>
            <w:noProof/>
            <w:webHidden/>
            <w:sz w:val="28"/>
          </w:rPr>
        </w:r>
        <w:r w:rsidR="00223EC0" w:rsidRPr="00223EC0">
          <w:rPr>
            <w:noProof/>
            <w:webHidden/>
            <w:sz w:val="28"/>
          </w:rPr>
          <w:fldChar w:fldCharType="separate"/>
        </w:r>
        <w:r w:rsidR="009105D0">
          <w:rPr>
            <w:noProof/>
            <w:webHidden/>
            <w:sz w:val="28"/>
          </w:rPr>
          <w:t>61</w:t>
        </w:r>
        <w:r w:rsidR="00223EC0" w:rsidRPr="00223EC0">
          <w:rPr>
            <w:noProof/>
            <w:webHidden/>
            <w:sz w:val="28"/>
          </w:rPr>
          <w:fldChar w:fldCharType="end"/>
        </w:r>
      </w:hyperlink>
    </w:p>
    <w:p w:rsidR="00223EC0" w:rsidRPr="00223EC0" w:rsidRDefault="00486676" w:rsidP="00997AFB">
      <w:pPr>
        <w:pStyle w:val="10"/>
        <w:tabs>
          <w:tab w:val="right" w:leader="dot" w:pos="8296"/>
        </w:tabs>
        <w:spacing w:line="580" w:lineRule="exact"/>
        <w:ind w:firstLineChars="71" w:firstLine="143"/>
        <w:rPr>
          <w:rFonts w:eastAsiaTheme="minorEastAsia" w:cstheme="minorBidi"/>
          <w:b w:val="0"/>
          <w:bCs w:val="0"/>
          <w:caps w:val="0"/>
          <w:noProof/>
          <w:color w:val="auto"/>
          <w:sz w:val="32"/>
          <w:szCs w:val="22"/>
        </w:rPr>
      </w:pPr>
      <w:hyperlink w:anchor="_Toc109288703" w:history="1">
        <w:r w:rsidR="00223EC0" w:rsidRPr="00223EC0">
          <w:rPr>
            <w:rStyle w:val="ac"/>
            <w:rFonts w:hint="eastAsia"/>
            <w:noProof/>
            <w:sz w:val="28"/>
          </w:rPr>
          <w:t>第九章</w:t>
        </w:r>
        <w:r w:rsidR="00223EC0" w:rsidRPr="00223EC0">
          <w:rPr>
            <w:rStyle w:val="ac"/>
            <w:noProof/>
            <w:sz w:val="28"/>
          </w:rPr>
          <w:t xml:space="preserve"> </w:t>
        </w:r>
        <w:r w:rsidR="00223EC0" w:rsidRPr="00223EC0">
          <w:rPr>
            <w:rStyle w:val="ac"/>
            <w:rFonts w:hint="eastAsia"/>
            <w:noProof/>
            <w:sz w:val="28"/>
          </w:rPr>
          <w:t>保障措施</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_Toc109288703 \h </w:instrText>
        </w:r>
        <w:r w:rsidR="00223EC0" w:rsidRPr="00223EC0">
          <w:rPr>
            <w:noProof/>
            <w:webHidden/>
            <w:sz w:val="28"/>
          </w:rPr>
        </w:r>
        <w:r w:rsidR="00223EC0" w:rsidRPr="00223EC0">
          <w:rPr>
            <w:noProof/>
            <w:webHidden/>
            <w:sz w:val="28"/>
          </w:rPr>
          <w:fldChar w:fldCharType="separate"/>
        </w:r>
        <w:r w:rsidR="009105D0">
          <w:rPr>
            <w:noProof/>
            <w:webHidden/>
            <w:sz w:val="28"/>
          </w:rPr>
          <w:t>62</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704" w:history="1">
        <w:r w:rsidR="00223EC0" w:rsidRPr="00223EC0">
          <w:rPr>
            <w:rStyle w:val="ac"/>
            <w:rFonts w:hint="eastAsia"/>
            <w:noProof/>
            <w:sz w:val="28"/>
          </w:rPr>
          <w:t>一、落实管理责任制</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_Toc109288704 \h </w:instrText>
        </w:r>
        <w:r w:rsidR="00223EC0" w:rsidRPr="00223EC0">
          <w:rPr>
            <w:noProof/>
            <w:webHidden/>
            <w:sz w:val="28"/>
          </w:rPr>
        </w:r>
        <w:r w:rsidR="00223EC0" w:rsidRPr="00223EC0">
          <w:rPr>
            <w:noProof/>
            <w:webHidden/>
            <w:sz w:val="28"/>
          </w:rPr>
          <w:fldChar w:fldCharType="separate"/>
        </w:r>
        <w:r w:rsidR="009105D0">
          <w:rPr>
            <w:noProof/>
            <w:webHidden/>
            <w:sz w:val="28"/>
          </w:rPr>
          <w:t>62</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705" w:history="1">
        <w:r w:rsidR="00223EC0" w:rsidRPr="00223EC0">
          <w:rPr>
            <w:rStyle w:val="ac"/>
            <w:rFonts w:hint="eastAsia"/>
            <w:noProof/>
            <w:sz w:val="28"/>
          </w:rPr>
          <w:t>二、营造煤炭企业良好发展环境</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_Toc109288705 \h </w:instrText>
        </w:r>
        <w:r w:rsidR="00223EC0" w:rsidRPr="00223EC0">
          <w:rPr>
            <w:noProof/>
            <w:webHidden/>
            <w:sz w:val="28"/>
          </w:rPr>
        </w:r>
        <w:r w:rsidR="00223EC0" w:rsidRPr="00223EC0">
          <w:rPr>
            <w:noProof/>
            <w:webHidden/>
            <w:sz w:val="28"/>
          </w:rPr>
          <w:fldChar w:fldCharType="separate"/>
        </w:r>
        <w:r w:rsidR="009105D0">
          <w:rPr>
            <w:noProof/>
            <w:webHidden/>
            <w:sz w:val="28"/>
          </w:rPr>
          <w:t>63</w:t>
        </w:r>
        <w:r w:rsidR="00223EC0" w:rsidRPr="00223EC0">
          <w:rPr>
            <w:noProof/>
            <w:webHidden/>
            <w:sz w:val="28"/>
          </w:rPr>
          <w:fldChar w:fldCharType="end"/>
        </w:r>
      </w:hyperlink>
    </w:p>
    <w:p w:rsidR="00223EC0" w:rsidRPr="00223EC0" w:rsidRDefault="00486676" w:rsidP="00997AFB">
      <w:pPr>
        <w:pStyle w:val="20"/>
        <w:tabs>
          <w:tab w:val="right" w:leader="dot" w:pos="8296"/>
        </w:tabs>
        <w:spacing w:line="580" w:lineRule="exact"/>
        <w:ind w:firstLine="400"/>
        <w:rPr>
          <w:rFonts w:eastAsiaTheme="minorEastAsia" w:cstheme="minorBidi"/>
          <w:smallCaps w:val="0"/>
          <w:noProof/>
          <w:color w:val="auto"/>
          <w:sz w:val="32"/>
          <w:szCs w:val="22"/>
        </w:rPr>
      </w:pPr>
      <w:hyperlink w:anchor="_Toc109288706" w:history="1">
        <w:r w:rsidR="00223EC0" w:rsidRPr="00223EC0">
          <w:rPr>
            <w:rStyle w:val="ac"/>
            <w:rFonts w:hint="eastAsia"/>
            <w:noProof/>
            <w:sz w:val="28"/>
          </w:rPr>
          <w:t>三、加快煤炭产业人才队伍建设</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_Toc109288706 \h </w:instrText>
        </w:r>
        <w:r w:rsidR="00223EC0" w:rsidRPr="00223EC0">
          <w:rPr>
            <w:noProof/>
            <w:webHidden/>
            <w:sz w:val="28"/>
          </w:rPr>
        </w:r>
        <w:r w:rsidR="00223EC0" w:rsidRPr="00223EC0">
          <w:rPr>
            <w:noProof/>
            <w:webHidden/>
            <w:sz w:val="28"/>
          </w:rPr>
          <w:fldChar w:fldCharType="separate"/>
        </w:r>
        <w:r w:rsidR="009105D0">
          <w:rPr>
            <w:noProof/>
            <w:webHidden/>
            <w:sz w:val="28"/>
          </w:rPr>
          <w:t>64</w:t>
        </w:r>
        <w:r w:rsidR="00223EC0" w:rsidRPr="00223EC0">
          <w:rPr>
            <w:noProof/>
            <w:webHidden/>
            <w:sz w:val="28"/>
          </w:rPr>
          <w:fldChar w:fldCharType="end"/>
        </w:r>
      </w:hyperlink>
    </w:p>
    <w:p w:rsidR="0023422B" w:rsidRDefault="00486676" w:rsidP="00997AFB">
      <w:pPr>
        <w:pStyle w:val="20"/>
        <w:tabs>
          <w:tab w:val="right" w:leader="dot" w:pos="8296"/>
        </w:tabs>
        <w:spacing w:line="580" w:lineRule="exact"/>
        <w:ind w:firstLine="400"/>
        <w:rPr>
          <w:sz w:val="32"/>
          <w:szCs w:val="22"/>
        </w:rPr>
      </w:pPr>
      <w:hyperlink w:anchor="_Toc109288707" w:history="1">
        <w:r w:rsidR="00223EC0" w:rsidRPr="00223EC0">
          <w:rPr>
            <w:rStyle w:val="ac"/>
            <w:rFonts w:hint="eastAsia"/>
            <w:noProof/>
            <w:sz w:val="28"/>
          </w:rPr>
          <w:t>四、提升煤炭工业发展的开放水平</w:t>
        </w:r>
        <w:r w:rsidR="00223EC0" w:rsidRPr="00223EC0">
          <w:rPr>
            <w:noProof/>
            <w:webHidden/>
            <w:sz w:val="28"/>
          </w:rPr>
          <w:tab/>
        </w:r>
        <w:r w:rsidR="00223EC0" w:rsidRPr="00223EC0">
          <w:rPr>
            <w:noProof/>
            <w:webHidden/>
            <w:sz w:val="28"/>
          </w:rPr>
          <w:fldChar w:fldCharType="begin"/>
        </w:r>
        <w:r w:rsidR="00223EC0" w:rsidRPr="00223EC0">
          <w:rPr>
            <w:noProof/>
            <w:webHidden/>
            <w:sz w:val="28"/>
          </w:rPr>
          <w:instrText xml:space="preserve"> PAGEREF _Toc109288707 \h </w:instrText>
        </w:r>
        <w:r w:rsidR="00223EC0" w:rsidRPr="00223EC0">
          <w:rPr>
            <w:noProof/>
            <w:webHidden/>
            <w:sz w:val="28"/>
          </w:rPr>
        </w:r>
        <w:r w:rsidR="00223EC0" w:rsidRPr="00223EC0">
          <w:rPr>
            <w:noProof/>
            <w:webHidden/>
            <w:sz w:val="28"/>
          </w:rPr>
          <w:fldChar w:fldCharType="separate"/>
        </w:r>
        <w:r w:rsidR="009105D0">
          <w:rPr>
            <w:noProof/>
            <w:webHidden/>
            <w:sz w:val="28"/>
          </w:rPr>
          <w:t>64</w:t>
        </w:r>
        <w:r w:rsidR="00223EC0" w:rsidRPr="00223EC0">
          <w:rPr>
            <w:noProof/>
            <w:webHidden/>
            <w:sz w:val="28"/>
          </w:rPr>
          <w:fldChar w:fldCharType="end"/>
        </w:r>
      </w:hyperlink>
      <w:r w:rsidR="00EC2093" w:rsidRPr="008F0159">
        <w:rPr>
          <w:sz w:val="96"/>
          <w:szCs w:val="52"/>
        </w:rPr>
        <w:fldChar w:fldCharType="end"/>
      </w:r>
      <w:r w:rsidR="0023422B">
        <w:rPr>
          <w:sz w:val="32"/>
          <w:szCs w:val="22"/>
        </w:rPr>
        <w:br w:type="page"/>
      </w:r>
    </w:p>
    <w:p w:rsidR="00D3786E" w:rsidRDefault="00D3786E" w:rsidP="00D3786E">
      <w:pPr>
        <w:ind w:firstLineChars="0" w:firstLine="0"/>
        <w:rPr>
          <w:b/>
          <w:bCs/>
          <w:szCs w:val="22"/>
        </w:rPr>
      </w:pPr>
      <w:bookmarkStart w:id="0" w:name="_Toc109288665"/>
      <w:r w:rsidRPr="0023422B">
        <w:rPr>
          <w:rFonts w:hint="eastAsia"/>
          <w:b/>
          <w:bCs/>
          <w:szCs w:val="22"/>
        </w:rPr>
        <w:lastRenderedPageBreak/>
        <w:t>附图</w:t>
      </w:r>
      <w:r>
        <w:rPr>
          <w:rFonts w:hint="eastAsia"/>
          <w:b/>
          <w:bCs/>
          <w:szCs w:val="22"/>
        </w:rPr>
        <w:t>：</w:t>
      </w:r>
    </w:p>
    <w:p w:rsidR="00D3786E" w:rsidRDefault="00D3786E" w:rsidP="00D3786E">
      <w:pPr>
        <w:ind w:firstLine="640"/>
      </w:pPr>
      <w:r>
        <w:rPr>
          <w:rFonts w:hint="eastAsia"/>
        </w:rPr>
        <w:t xml:space="preserve">附图1  </w:t>
      </w:r>
      <w:r w:rsidRPr="0023422B">
        <w:rPr>
          <w:rFonts w:hint="eastAsia"/>
        </w:rPr>
        <w:t>赤峰市煤炭资源分布图</w:t>
      </w:r>
    </w:p>
    <w:p w:rsidR="00D3786E" w:rsidRDefault="00D3786E" w:rsidP="00D3786E">
      <w:pPr>
        <w:ind w:firstLine="640"/>
      </w:pPr>
      <w:r>
        <w:rPr>
          <w:rFonts w:hint="eastAsia"/>
        </w:rPr>
        <w:t xml:space="preserve">附图2  </w:t>
      </w:r>
      <w:r w:rsidRPr="00575554">
        <w:rPr>
          <w:rFonts w:hint="eastAsia"/>
        </w:rPr>
        <w:t>赤峰</w:t>
      </w:r>
      <w:r>
        <w:rPr>
          <w:rFonts w:hint="eastAsia"/>
        </w:rPr>
        <w:t>市</w:t>
      </w:r>
      <w:r w:rsidRPr="00575554">
        <w:rPr>
          <w:rFonts w:hint="eastAsia"/>
        </w:rPr>
        <w:t>煤炭资源开发利用现状图</w:t>
      </w:r>
    </w:p>
    <w:p w:rsidR="00D3786E" w:rsidRDefault="00D3786E" w:rsidP="00D3786E">
      <w:pPr>
        <w:ind w:firstLine="640"/>
      </w:pPr>
      <w:r>
        <w:rPr>
          <w:rFonts w:hint="eastAsia"/>
        </w:rPr>
        <w:t xml:space="preserve">附图3  </w:t>
      </w:r>
      <w:r w:rsidRPr="00575554">
        <w:rPr>
          <w:rFonts w:hint="eastAsia"/>
        </w:rPr>
        <w:t>赤峰</w:t>
      </w:r>
      <w:r>
        <w:rPr>
          <w:rFonts w:hint="eastAsia"/>
        </w:rPr>
        <w:t>市</w:t>
      </w:r>
      <w:r w:rsidRPr="00575554">
        <w:rPr>
          <w:rFonts w:hint="eastAsia"/>
        </w:rPr>
        <w:t>煤炭资源</w:t>
      </w:r>
      <w:r>
        <w:rPr>
          <w:rFonts w:hint="eastAsia"/>
        </w:rPr>
        <w:t>开发利用与保护</w:t>
      </w:r>
      <w:r w:rsidRPr="00575554">
        <w:rPr>
          <w:rFonts w:hint="eastAsia"/>
        </w:rPr>
        <w:t>规划图</w:t>
      </w:r>
    </w:p>
    <w:p w:rsidR="00D3786E" w:rsidRDefault="00D3786E" w:rsidP="00D3786E">
      <w:pPr>
        <w:ind w:firstLineChars="0" w:firstLine="0"/>
        <w:rPr>
          <w:b/>
          <w:bCs/>
          <w:szCs w:val="22"/>
        </w:rPr>
      </w:pPr>
      <w:r w:rsidRPr="004C4720">
        <w:rPr>
          <w:rFonts w:hint="eastAsia"/>
          <w:b/>
          <w:bCs/>
          <w:szCs w:val="22"/>
        </w:rPr>
        <w:t>附表：</w:t>
      </w:r>
    </w:p>
    <w:p w:rsidR="00D3786E" w:rsidRDefault="00D3786E" w:rsidP="00D3786E">
      <w:pPr>
        <w:ind w:firstLine="640"/>
      </w:pPr>
      <w:r>
        <w:rPr>
          <w:rFonts w:hint="eastAsia"/>
        </w:rPr>
        <w:t xml:space="preserve">附表1  </w:t>
      </w:r>
      <w:r w:rsidRPr="004C4720">
        <w:rPr>
          <w:rFonts w:hint="eastAsia"/>
        </w:rPr>
        <w:t>赤峰市煤炭矿区基本信息</w:t>
      </w:r>
      <w:r>
        <w:rPr>
          <w:rFonts w:hint="eastAsia"/>
        </w:rPr>
        <w:t>表</w:t>
      </w:r>
    </w:p>
    <w:p w:rsidR="00D3786E" w:rsidRDefault="00D3786E" w:rsidP="00D3786E">
      <w:pPr>
        <w:ind w:firstLine="640"/>
      </w:pPr>
      <w:r>
        <w:rPr>
          <w:rFonts w:hint="eastAsia"/>
        </w:rPr>
        <w:t xml:space="preserve">附表2  </w:t>
      </w:r>
      <w:r w:rsidRPr="00433EBA">
        <w:rPr>
          <w:rFonts w:hint="eastAsia"/>
        </w:rPr>
        <w:t>赤峰市煤炭探矿权基本信息</w:t>
      </w:r>
      <w:r>
        <w:rPr>
          <w:rFonts w:hint="eastAsia"/>
        </w:rPr>
        <w:t>表</w:t>
      </w:r>
    </w:p>
    <w:p w:rsidR="00D3786E" w:rsidRDefault="00D3786E" w:rsidP="00D3786E">
      <w:pPr>
        <w:ind w:firstLine="640"/>
      </w:pPr>
      <w:r>
        <w:rPr>
          <w:rFonts w:hint="eastAsia"/>
        </w:rPr>
        <w:t xml:space="preserve">附表3  </w:t>
      </w:r>
      <w:r w:rsidRPr="00433EBA">
        <w:rPr>
          <w:rFonts w:hint="eastAsia"/>
        </w:rPr>
        <w:t>赤峰市煤炭采矿权基本信息</w:t>
      </w:r>
      <w:r>
        <w:rPr>
          <w:rFonts w:hint="eastAsia"/>
        </w:rPr>
        <w:t>表</w:t>
      </w:r>
    </w:p>
    <w:p w:rsidR="00D3786E" w:rsidRDefault="00D3786E" w:rsidP="00D3786E">
      <w:pPr>
        <w:ind w:firstLine="640"/>
      </w:pPr>
      <w:r>
        <w:rPr>
          <w:rFonts w:hint="eastAsia"/>
        </w:rPr>
        <w:t xml:space="preserve">附表4  </w:t>
      </w:r>
      <w:r w:rsidRPr="00433EBA">
        <w:rPr>
          <w:rFonts w:hint="eastAsia"/>
        </w:rPr>
        <w:t>赤峰市煤炭治理项目基本信息</w:t>
      </w:r>
      <w:r>
        <w:rPr>
          <w:rFonts w:hint="eastAsia"/>
        </w:rPr>
        <w:t>表</w:t>
      </w:r>
    </w:p>
    <w:p w:rsidR="00D3786E" w:rsidRPr="004C4720" w:rsidRDefault="00D3786E" w:rsidP="00D3786E">
      <w:pPr>
        <w:ind w:firstLine="640"/>
      </w:pPr>
      <w:r>
        <w:rPr>
          <w:rFonts w:hint="eastAsia"/>
        </w:rPr>
        <w:t>附表5  赤峰市</w:t>
      </w:r>
      <w:r w:rsidRPr="00433EBA">
        <w:rPr>
          <w:rFonts w:hint="eastAsia"/>
        </w:rPr>
        <w:t>煤炭重点开采区矿山一览表</w:t>
      </w:r>
    </w:p>
    <w:p w:rsidR="00D3786E" w:rsidRDefault="00D3786E" w:rsidP="00D3786E">
      <w:pPr>
        <w:ind w:firstLineChars="0" w:firstLine="0"/>
        <w:rPr>
          <w:b/>
          <w:bCs/>
          <w:szCs w:val="22"/>
        </w:rPr>
      </w:pPr>
      <w:r w:rsidRPr="004C4720">
        <w:rPr>
          <w:rFonts w:hint="eastAsia"/>
          <w:b/>
          <w:bCs/>
          <w:szCs w:val="22"/>
        </w:rPr>
        <w:t>附</w:t>
      </w:r>
      <w:r>
        <w:rPr>
          <w:rFonts w:hint="eastAsia"/>
          <w:b/>
          <w:bCs/>
          <w:szCs w:val="22"/>
        </w:rPr>
        <w:t>件</w:t>
      </w:r>
      <w:r w:rsidRPr="004C4720">
        <w:rPr>
          <w:rFonts w:hint="eastAsia"/>
          <w:b/>
          <w:bCs/>
          <w:szCs w:val="22"/>
        </w:rPr>
        <w:t>：</w:t>
      </w:r>
    </w:p>
    <w:p w:rsidR="00D3786E" w:rsidRPr="0023422B" w:rsidRDefault="00D3786E" w:rsidP="00D3786E">
      <w:pPr>
        <w:ind w:firstLine="640"/>
        <w:sectPr w:rsidR="00D3786E" w:rsidRPr="0023422B" w:rsidSect="00710B7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r>
        <w:rPr>
          <w:rFonts w:hint="eastAsia"/>
        </w:rPr>
        <w:t xml:space="preserve">附件1  </w:t>
      </w:r>
      <w:r w:rsidRPr="003A3DF7">
        <w:rPr>
          <w:rFonts w:hint="eastAsia"/>
        </w:rPr>
        <w:t>内蒙古赤峰地质矿产勘查开发有限责任公司</w:t>
      </w:r>
      <w:r>
        <w:rPr>
          <w:rFonts w:hint="eastAsia"/>
        </w:rPr>
        <w:t>评审意见</w:t>
      </w:r>
    </w:p>
    <w:p w:rsidR="004933A8" w:rsidRPr="004849D9" w:rsidRDefault="004933A8" w:rsidP="004933A8">
      <w:pPr>
        <w:pStyle w:val="1"/>
      </w:pPr>
      <w:bookmarkStart w:id="1" w:name="_GoBack"/>
      <w:bookmarkEnd w:id="1"/>
      <w:r>
        <w:rPr>
          <w:rFonts w:hint="eastAsia"/>
        </w:rPr>
        <w:lastRenderedPageBreak/>
        <w:t>第一章 总 则</w:t>
      </w:r>
      <w:bookmarkEnd w:id="0"/>
    </w:p>
    <w:p w:rsidR="004933A8" w:rsidRDefault="004933A8" w:rsidP="00434438">
      <w:pPr>
        <w:ind w:firstLine="640"/>
      </w:pPr>
      <w:r w:rsidRPr="004849D9">
        <w:rPr>
          <w:rFonts w:hint="eastAsia"/>
        </w:rPr>
        <w:t>煤炭是我国的基础能源和重要原料</w:t>
      </w:r>
      <w:r>
        <w:rPr>
          <w:rFonts w:hint="eastAsia"/>
        </w:rPr>
        <w:t>，</w:t>
      </w:r>
      <w:r w:rsidRPr="004849D9">
        <w:rPr>
          <w:rFonts w:hint="eastAsia"/>
        </w:rPr>
        <w:t>煤炭工业是关系国家经济命脉和能源安全的重要基础产业。</w:t>
      </w:r>
      <w:r w:rsidR="008E71F7" w:rsidRPr="008E71F7">
        <w:t>为引导煤炭企业深化改革创新，深化供给侧结构性改革，推动煤炭安全高效绿色开采和清洁高效低碳利用，构建现代化煤炭经济体系，促进煤炭行业高质量发展，</w:t>
      </w:r>
      <w:r w:rsidR="008E71F7">
        <w:rPr>
          <w:rFonts w:hint="eastAsia"/>
        </w:rPr>
        <w:t>实现</w:t>
      </w:r>
      <w:r w:rsidRPr="00F92780">
        <w:rPr>
          <w:rFonts w:hint="eastAsia"/>
        </w:rPr>
        <w:t>推进煤炭经济持续向好发展的要求，</w:t>
      </w:r>
      <w:r>
        <w:rPr>
          <w:rFonts w:hint="eastAsia"/>
        </w:rPr>
        <w:t>编制《赤峰市煤炭资源专项规划</w:t>
      </w:r>
      <w:r w:rsidR="00F05073">
        <w:rPr>
          <w:rFonts w:hint="eastAsia"/>
        </w:rPr>
        <w:t>（2021-2025年）</w:t>
      </w:r>
      <w:r>
        <w:rPr>
          <w:rFonts w:hint="eastAsia"/>
        </w:rPr>
        <w:t>》（以下简称《规划》）。</w:t>
      </w:r>
    </w:p>
    <w:p w:rsidR="004933A8" w:rsidRDefault="004933A8" w:rsidP="00434438">
      <w:pPr>
        <w:ind w:firstLine="640"/>
      </w:pPr>
      <w:r>
        <w:rPr>
          <w:rFonts w:hint="eastAsia"/>
        </w:rPr>
        <w:t>编制《规划》是全市煤炭行业绿色、创新、协调、开放、共享发展的指导性文件</w:t>
      </w:r>
      <w:r w:rsidR="008528E4">
        <w:rPr>
          <w:rFonts w:hint="eastAsia"/>
        </w:rPr>
        <w:t>，</w:t>
      </w:r>
      <w:r w:rsidRPr="00E17254">
        <w:t>是依法管理</w:t>
      </w:r>
      <w:r>
        <w:rPr>
          <w:rFonts w:hint="eastAsia"/>
        </w:rPr>
        <w:t>煤炭</w:t>
      </w:r>
      <w:r w:rsidRPr="00E17254">
        <w:t>资源勘查</w:t>
      </w:r>
      <w:r>
        <w:rPr>
          <w:rFonts w:hint="eastAsia"/>
        </w:rPr>
        <w:t>、</w:t>
      </w:r>
      <w:r w:rsidRPr="00E17254">
        <w:rPr>
          <w:rFonts w:hint="eastAsia"/>
        </w:rPr>
        <w:t>开发利用</w:t>
      </w:r>
      <w:r>
        <w:rPr>
          <w:rFonts w:hint="eastAsia"/>
        </w:rPr>
        <w:t>与保护</w:t>
      </w:r>
      <w:r w:rsidRPr="00E17254">
        <w:t>活动的重要依据</w:t>
      </w:r>
      <w:r>
        <w:rPr>
          <w:rFonts w:hint="eastAsia"/>
        </w:rPr>
        <w:t>。</w:t>
      </w:r>
    </w:p>
    <w:p w:rsidR="00CA106B" w:rsidRPr="00CA106B" w:rsidRDefault="00CA106B" w:rsidP="00434438">
      <w:pPr>
        <w:ind w:firstLine="640"/>
      </w:pPr>
      <w:r w:rsidRPr="00F258D8">
        <w:rPr>
          <w:rFonts w:hint="eastAsia"/>
        </w:rPr>
        <w:t>本《规划》适用范围为赤峰市所辖行政区域。</w:t>
      </w:r>
    </w:p>
    <w:p w:rsidR="004933A8" w:rsidRPr="005830E5" w:rsidRDefault="004933A8" w:rsidP="004933A8">
      <w:pPr>
        <w:pStyle w:val="2"/>
        <w:ind w:firstLine="643"/>
      </w:pPr>
      <w:bookmarkStart w:id="2" w:name="_Toc109288666"/>
      <w:r>
        <w:rPr>
          <w:rFonts w:hint="eastAsia"/>
        </w:rPr>
        <w:t>一、编制依据</w:t>
      </w:r>
      <w:bookmarkEnd w:id="2"/>
    </w:p>
    <w:p w:rsidR="004933A8" w:rsidRDefault="004933A8" w:rsidP="00434438">
      <w:pPr>
        <w:ind w:firstLine="640"/>
      </w:pPr>
      <w:r w:rsidRPr="002B79C8">
        <w:rPr>
          <w:rFonts w:hint="eastAsia"/>
        </w:rPr>
        <w:t>1、《中华人民共和国矿产资源法》</w:t>
      </w:r>
      <w:r>
        <w:rPr>
          <w:rFonts w:hint="eastAsia"/>
        </w:rPr>
        <w:t>（</w:t>
      </w:r>
      <w:r w:rsidR="00FF2D75" w:rsidRPr="00FF2D75">
        <w:t>2009年8月27日</w:t>
      </w:r>
      <w:r w:rsidR="00FF2D75">
        <w:rPr>
          <w:rFonts w:hint="eastAsia"/>
        </w:rPr>
        <w:t>修订</w:t>
      </w:r>
      <w:r>
        <w:rPr>
          <w:rFonts w:hint="eastAsia"/>
        </w:rPr>
        <w:t>）</w:t>
      </w:r>
    </w:p>
    <w:p w:rsidR="004933A8" w:rsidRDefault="004933A8" w:rsidP="00434438">
      <w:pPr>
        <w:ind w:firstLine="640"/>
      </w:pPr>
      <w:r>
        <w:rPr>
          <w:rFonts w:hint="eastAsia"/>
        </w:rPr>
        <w:t>2、《</w:t>
      </w:r>
      <w:r w:rsidRPr="000F2D6B">
        <w:rPr>
          <w:rFonts w:hint="eastAsia"/>
        </w:rPr>
        <w:t>中华人民共和国环境保护法</w:t>
      </w:r>
      <w:r>
        <w:rPr>
          <w:rFonts w:hint="eastAsia"/>
        </w:rPr>
        <w:t>》（2015</w:t>
      </w:r>
      <w:r w:rsidRPr="00C35241">
        <w:t>年</w:t>
      </w:r>
      <w:r>
        <w:rPr>
          <w:rFonts w:hint="eastAsia"/>
        </w:rPr>
        <w:t>1</w:t>
      </w:r>
      <w:r w:rsidRPr="00C35241">
        <w:t>月1日</w:t>
      </w:r>
      <w:r w:rsidR="005F4F1D" w:rsidRPr="00C35241">
        <w:t>施行</w:t>
      </w:r>
      <w:r>
        <w:rPr>
          <w:rFonts w:hint="eastAsia"/>
        </w:rPr>
        <w:t>）</w:t>
      </w:r>
    </w:p>
    <w:p w:rsidR="004933A8" w:rsidRPr="00FF122C" w:rsidRDefault="004933A8" w:rsidP="00434438">
      <w:pPr>
        <w:ind w:firstLine="640"/>
        <w:rPr>
          <w:rFonts w:ascii="Arial" w:hAnsi="Arial" w:cs="Arial"/>
          <w:color w:val="333333"/>
          <w:kern w:val="0"/>
          <w:sz w:val="24"/>
        </w:rPr>
      </w:pPr>
      <w:r>
        <w:rPr>
          <w:rFonts w:hint="eastAsia"/>
          <w:kern w:val="0"/>
        </w:rPr>
        <w:t>3、</w:t>
      </w:r>
      <w:r w:rsidR="00CA106B">
        <w:rPr>
          <w:rFonts w:hint="eastAsia"/>
          <w:kern w:val="0"/>
        </w:rPr>
        <w:t>《</w:t>
      </w:r>
      <w:r w:rsidRPr="00FF122C">
        <w:rPr>
          <w:kern w:val="0"/>
        </w:rPr>
        <w:t>中华人民共和国煤炭法</w:t>
      </w:r>
      <w:r w:rsidR="00CA106B">
        <w:rPr>
          <w:rFonts w:hint="eastAsia"/>
          <w:kern w:val="0"/>
        </w:rPr>
        <w:t>》</w:t>
      </w:r>
      <w:r>
        <w:rPr>
          <w:rFonts w:hint="eastAsia"/>
          <w:kern w:val="0"/>
        </w:rPr>
        <w:t>（2016年</w:t>
      </w:r>
      <w:r w:rsidR="00E00C32">
        <w:rPr>
          <w:rFonts w:hint="eastAsia"/>
          <w:kern w:val="0"/>
        </w:rPr>
        <w:t>修正</w:t>
      </w:r>
      <w:r>
        <w:rPr>
          <w:rFonts w:hint="eastAsia"/>
          <w:kern w:val="0"/>
        </w:rPr>
        <w:t>）</w:t>
      </w:r>
    </w:p>
    <w:p w:rsidR="004933A8" w:rsidRDefault="005F4F1D" w:rsidP="00434438">
      <w:pPr>
        <w:ind w:firstLine="640"/>
      </w:pPr>
      <w:r>
        <w:rPr>
          <w:rFonts w:cs="Arial" w:hint="eastAsia"/>
        </w:rPr>
        <w:t>4</w:t>
      </w:r>
      <w:r w:rsidR="004933A8">
        <w:rPr>
          <w:rFonts w:cs="Arial" w:hint="eastAsia"/>
        </w:rPr>
        <w:t>、</w:t>
      </w:r>
      <w:r w:rsidR="004933A8">
        <w:rPr>
          <w:rFonts w:hint="eastAsia"/>
        </w:rPr>
        <w:t>《</w:t>
      </w:r>
      <w:r w:rsidR="004933A8" w:rsidRPr="004E2B30">
        <w:rPr>
          <w:rFonts w:hint="eastAsia"/>
        </w:rPr>
        <w:t>内蒙古自治区环境保护条例</w:t>
      </w:r>
      <w:r w:rsidR="004933A8">
        <w:rPr>
          <w:rFonts w:hint="eastAsia"/>
        </w:rPr>
        <w:t>》（</w:t>
      </w:r>
      <w:r w:rsidR="00E00C32" w:rsidRPr="00E00C32">
        <w:t>2012年3月31</w:t>
      </w:r>
      <w:r w:rsidR="00E00C32">
        <w:rPr>
          <w:rFonts w:hint="eastAsia"/>
        </w:rPr>
        <w:t>修正</w:t>
      </w:r>
      <w:r w:rsidR="004933A8">
        <w:rPr>
          <w:rFonts w:hint="eastAsia"/>
        </w:rPr>
        <w:t>）</w:t>
      </w:r>
    </w:p>
    <w:p w:rsidR="004933A8" w:rsidRDefault="005F4F1D" w:rsidP="00434438">
      <w:pPr>
        <w:ind w:firstLine="640"/>
      </w:pPr>
      <w:r>
        <w:rPr>
          <w:rFonts w:hint="eastAsia"/>
        </w:rPr>
        <w:lastRenderedPageBreak/>
        <w:t>5</w:t>
      </w:r>
      <w:r w:rsidR="004933A8">
        <w:rPr>
          <w:rFonts w:hint="eastAsia"/>
        </w:rPr>
        <w:t>、</w:t>
      </w:r>
      <w:r w:rsidR="004933A8" w:rsidRPr="002B79C8">
        <w:rPr>
          <w:rFonts w:hint="eastAsia"/>
        </w:rPr>
        <w:t>《内蒙古自治区矿产资源管理</w:t>
      </w:r>
      <w:r w:rsidR="004933A8" w:rsidRPr="00347851">
        <w:rPr>
          <w:rFonts w:hint="eastAsia"/>
        </w:rPr>
        <w:t>条例》（</w:t>
      </w:r>
      <w:r w:rsidR="00E00C32">
        <w:rPr>
          <w:rFonts w:hint="eastAsia"/>
        </w:rPr>
        <w:t>2009</w:t>
      </w:r>
      <w:r w:rsidR="004933A8">
        <w:rPr>
          <w:rFonts w:hint="eastAsia"/>
        </w:rPr>
        <w:t>年</w:t>
      </w:r>
      <w:r w:rsidR="00E00C32">
        <w:rPr>
          <w:rFonts w:hint="eastAsia"/>
        </w:rPr>
        <w:t>12</w:t>
      </w:r>
      <w:r w:rsidR="004933A8">
        <w:rPr>
          <w:rFonts w:hint="eastAsia"/>
        </w:rPr>
        <w:t>月</w:t>
      </w:r>
      <w:r w:rsidR="00E00C32">
        <w:rPr>
          <w:rFonts w:hint="eastAsia"/>
        </w:rPr>
        <w:t>19</w:t>
      </w:r>
      <w:r w:rsidR="004933A8">
        <w:rPr>
          <w:rFonts w:hint="eastAsia"/>
        </w:rPr>
        <w:t>日</w:t>
      </w:r>
      <w:r w:rsidR="00E00C32">
        <w:rPr>
          <w:rFonts w:hint="eastAsia"/>
        </w:rPr>
        <w:t>修改草案</w:t>
      </w:r>
      <w:r w:rsidR="004933A8" w:rsidRPr="00347851">
        <w:rPr>
          <w:rFonts w:hint="eastAsia"/>
        </w:rPr>
        <w:t>）</w:t>
      </w:r>
    </w:p>
    <w:p w:rsidR="005F4F1D" w:rsidRPr="005F4F1D" w:rsidRDefault="005F4F1D" w:rsidP="00434438">
      <w:pPr>
        <w:ind w:firstLine="640"/>
      </w:pPr>
      <w:r>
        <w:rPr>
          <w:rFonts w:hint="eastAsia"/>
        </w:rPr>
        <w:t>6、原</w:t>
      </w:r>
      <w:r>
        <w:rPr>
          <w:rFonts w:hint="eastAsia"/>
          <w:kern w:val="0"/>
        </w:rPr>
        <w:t>国土资源部等六部委《</w:t>
      </w:r>
      <w:r>
        <w:rPr>
          <w:rFonts w:cs="Arial" w:hint="eastAsia"/>
        </w:rPr>
        <w:t>关于加快建设绿色矿山实施意见</w:t>
      </w:r>
      <w:r>
        <w:rPr>
          <w:rFonts w:hint="eastAsia"/>
          <w:kern w:val="0"/>
        </w:rPr>
        <w:t>》</w:t>
      </w:r>
      <w:r>
        <w:rPr>
          <w:rFonts w:cs="Arial" w:hint="eastAsia"/>
        </w:rPr>
        <w:t>（国土资</w:t>
      </w:r>
      <w:proofErr w:type="gramStart"/>
      <w:r>
        <w:rPr>
          <w:rFonts w:cs="Arial" w:hint="eastAsia"/>
        </w:rPr>
        <w:t>规</w:t>
      </w:r>
      <w:proofErr w:type="gramEnd"/>
      <w:r w:rsidRPr="00487EB2">
        <w:rPr>
          <w:rFonts w:cs="Arial" w:hint="eastAsia"/>
        </w:rPr>
        <w:t>[201</w:t>
      </w:r>
      <w:r>
        <w:rPr>
          <w:rFonts w:cs="Arial" w:hint="eastAsia"/>
        </w:rPr>
        <w:t>7</w:t>
      </w:r>
      <w:r w:rsidRPr="00487EB2">
        <w:rPr>
          <w:rFonts w:cs="Arial" w:hint="eastAsia"/>
        </w:rPr>
        <w:t>]</w:t>
      </w:r>
      <w:r>
        <w:rPr>
          <w:rFonts w:cs="Arial" w:hint="eastAsia"/>
        </w:rPr>
        <w:t>4号）</w:t>
      </w:r>
    </w:p>
    <w:p w:rsidR="004933A8" w:rsidRPr="00EB6170" w:rsidRDefault="00204B59" w:rsidP="00434438">
      <w:pPr>
        <w:ind w:firstLine="640"/>
        <w:rPr>
          <w:rFonts w:cs="Arial"/>
        </w:rPr>
      </w:pPr>
      <w:r>
        <w:rPr>
          <w:rFonts w:cs="Arial" w:hint="eastAsia"/>
        </w:rPr>
        <w:t>7</w:t>
      </w:r>
      <w:r w:rsidR="004933A8">
        <w:rPr>
          <w:rFonts w:cs="Arial" w:hint="eastAsia"/>
        </w:rPr>
        <w:t>、《</w:t>
      </w:r>
      <w:r w:rsidR="004933A8" w:rsidRPr="00EB6170">
        <w:rPr>
          <w:rFonts w:cs="Arial" w:hint="eastAsia"/>
        </w:rPr>
        <w:t>矿产资源节约与综合利用鼓励、限制和淘汰技术目录（修订版）</w:t>
      </w:r>
      <w:r w:rsidR="004933A8">
        <w:rPr>
          <w:rFonts w:cs="Arial" w:hint="eastAsia"/>
        </w:rPr>
        <w:t>》</w:t>
      </w:r>
      <w:r w:rsidR="004933A8" w:rsidRPr="00EB6170">
        <w:rPr>
          <w:rFonts w:cs="Arial"/>
        </w:rPr>
        <w:t>2015</w:t>
      </w:r>
      <w:r w:rsidR="004933A8">
        <w:rPr>
          <w:rFonts w:cs="Arial" w:hint="eastAsia"/>
        </w:rPr>
        <w:t>年1月</w:t>
      </w:r>
    </w:p>
    <w:p w:rsidR="004933A8" w:rsidRPr="006C6A93" w:rsidRDefault="00204B59" w:rsidP="00434438">
      <w:pPr>
        <w:ind w:firstLine="640"/>
        <w:rPr>
          <w:rFonts w:cs="Arial"/>
        </w:rPr>
      </w:pPr>
      <w:r>
        <w:rPr>
          <w:rFonts w:cs="Arial" w:hint="eastAsia"/>
        </w:rPr>
        <w:t>8</w:t>
      </w:r>
      <w:r w:rsidR="004933A8">
        <w:rPr>
          <w:rFonts w:cs="Arial" w:hint="eastAsia"/>
        </w:rPr>
        <w:t>、《</w:t>
      </w:r>
      <w:r w:rsidR="004933A8" w:rsidRPr="006C6A93">
        <w:rPr>
          <w:rFonts w:cs="Arial" w:hint="eastAsia"/>
        </w:rPr>
        <w:t>内蒙古自治区人民政府关于自治区主体功能区规划的实施意见</w:t>
      </w:r>
      <w:r w:rsidR="004933A8">
        <w:rPr>
          <w:rFonts w:cs="Arial" w:hint="eastAsia"/>
        </w:rPr>
        <w:t>》（</w:t>
      </w:r>
      <w:r w:rsidR="004933A8" w:rsidRPr="006C6A93">
        <w:rPr>
          <w:rFonts w:cs="Arial" w:hint="eastAsia"/>
        </w:rPr>
        <w:t>内政发〔</w:t>
      </w:r>
      <w:r w:rsidR="004933A8" w:rsidRPr="006C6A93">
        <w:rPr>
          <w:rFonts w:cs="Arial"/>
        </w:rPr>
        <w:t>2015</w:t>
      </w:r>
      <w:r w:rsidR="004933A8" w:rsidRPr="006C6A93">
        <w:rPr>
          <w:rFonts w:cs="Arial" w:hint="eastAsia"/>
        </w:rPr>
        <w:t>〕</w:t>
      </w:r>
      <w:r w:rsidR="004933A8" w:rsidRPr="006C6A93">
        <w:rPr>
          <w:rFonts w:cs="Arial"/>
        </w:rPr>
        <w:t>18</w:t>
      </w:r>
      <w:r w:rsidR="004933A8" w:rsidRPr="006C6A93">
        <w:rPr>
          <w:rFonts w:cs="Arial" w:hint="eastAsia"/>
        </w:rPr>
        <w:t>号</w:t>
      </w:r>
      <w:r w:rsidR="004933A8">
        <w:rPr>
          <w:rFonts w:cs="Arial" w:hint="eastAsia"/>
        </w:rPr>
        <w:t>）</w:t>
      </w:r>
    </w:p>
    <w:p w:rsidR="004933A8" w:rsidRPr="006C6A93" w:rsidRDefault="00204B59" w:rsidP="00434438">
      <w:pPr>
        <w:ind w:firstLine="640"/>
        <w:rPr>
          <w:rFonts w:cs="Arial"/>
        </w:rPr>
      </w:pPr>
      <w:r>
        <w:rPr>
          <w:rFonts w:cs="Arial" w:hint="eastAsia"/>
        </w:rPr>
        <w:t>9</w:t>
      </w:r>
      <w:r w:rsidR="004933A8">
        <w:rPr>
          <w:rFonts w:cs="Arial" w:hint="eastAsia"/>
        </w:rPr>
        <w:t>、《</w:t>
      </w:r>
      <w:r w:rsidR="004933A8" w:rsidRPr="006C6A93">
        <w:rPr>
          <w:rFonts w:cs="Arial"/>
        </w:rPr>
        <w:t>内蒙古自治区限制开发区域限制类和禁止类产业指导目录</w:t>
      </w:r>
      <w:r w:rsidR="004933A8">
        <w:rPr>
          <w:rFonts w:cs="Arial" w:hint="eastAsia"/>
        </w:rPr>
        <w:t>》（</w:t>
      </w:r>
      <w:r w:rsidR="004933A8" w:rsidRPr="006C6A93">
        <w:rPr>
          <w:rFonts w:cs="Arial"/>
        </w:rPr>
        <w:t>内政办发〔2016〕127号</w:t>
      </w:r>
      <w:r w:rsidR="004933A8">
        <w:rPr>
          <w:rFonts w:cs="Arial" w:hint="eastAsia"/>
        </w:rPr>
        <w:t>）</w:t>
      </w:r>
    </w:p>
    <w:p w:rsidR="004933A8" w:rsidRDefault="00204B59" w:rsidP="00434438">
      <w:pPr>
        <w:ind w:firstLine="640"/>
        <w:rPr>
          <w:rFonts w:cs="Arial"/>
        </w:rPr>
      </w:pPr>
      <w:r>
        <w:rPr>
          <w:rFonts w:cs="Arial" w:hint="eastAsia"/>
        </w:rPr>
        <w:t>10</w:t>
      </w:r>
      <w:r w:rsidR="004933A8">
        <w:rPr>
          <w:rFonts w:cs="Arial" w:hint="eastAsia"/>
        </w:rPr>
        <w:t>、《</w:t>
      </w:r>
      <w:r w:rsidR="004933A8" w:rsidRPr="006C6A93">
        <w:rPr>
          <w:rFonts w:cs="Arial" w:hint="eastAsia"/>
        </w:rPr>
        <w:t>内蒙古自治区国家重点生态功能区产业准入负面清单（试行）</w:t>
      </w:r>
      <w:r w:rsidR="004933A8">
        <w:rPr>
          <w:rFonts w:cs="Arial" w:hint="eastAsia"/>
        </w:rPr>
        <w:t>》</w:t>
      </w:r>
      <w:r w:rsidR="004933A8" w:rsidRPr="006C6A93">
        <w:rPr>
          <w:rFonts w:cs="Arial" w:hint="eastAsia"/>
        </w:rPr>
        <w:t>内政发〔</w:t>
      </w:r>
      <w:r w:rsidR="004933A8" w:rsidRPr="006C6A93">
        <w:rPr>
          <w:rFonts w:cs="Arial"/>
        </w:rPr>
        <w:t>2018〕11号</w:t>
      </w:r>
    </w:p>
    <w:p w:rsidR="004933A8" w:rsidRDefault="00204B59" w:rsidP="00434438">
      <w:pPr>
        <w:ind w:firstLine="640"/>
        <w:rPr>
          <w:rFonts w:cs="Arial"/>
        </w:rPr>
      </w:pPr>
      <w:r>
        <w:rPr>
          <w:rFonts w:cs="Arial" w:hint="eastAsia"/>
        </w:rPr>
        <w:t>11</w:t>
      </w:r>
      <w:r w:rsidR="004933A8">
        <w:rPr>
          <w:rFonts w:cs="Arial" w:hint="eastAsia"/>
        </w:rPr>
        <w:t>、国家、内蒙古自治区和赤峰市国民经济和社会发展规划纲要</w:t>
      </w:r>
    </w:p>
    <w:p w:rsidR="004933A8" w:rsidRDefault="00204B59" w:rsidP="00434438">
      <w:pPr>
        <w:ind w:firstLine="640"/>
        <w:rPr>
          <w:rFonts w:cs="Arial"/>
        </w:rPr>
      </w:pPr>
      <w:r>
        <w:rPr>
          <w:rFonts w:cs="Arial" w:hint="eastAsia"/>
        </w:rPr>
        <w:t>12、</w:t>
      </w:r>
      <w:r w:rsidR="00F105A9">
        <w:rPr>
          <w:rFonts w:cs="Arial" w:hint="eastAsia"/>
        </w:rPr>
        <w:t>国家、内蒙古自治区、赤峰市和涉煤旗县</w:t>
      </w:r>
      <w:r w:rsidR="00C62855">
        <w:rPr>
          <w:rFonts w:cs="Arial" w:hint="eastAsia"/>
        </w:rPr>
        <w:t>区</w:t>
      </w:r>
      <w:r w:rsidR="00F105A9">
        <w:rPr>
          <w:rFonts w:cs="Arial" w:hint="eastAsia"/>
        </w:rPr>
        <w:t>矿产资源总体规划</w:t>
      </w:r>
    </w:p>
    <w:p w:rsidR="004933A8" w:rsidRDefault="001F3A19" w:rsidP="00434438">
      <w:pPr>
        <w:ind w:firstLine="640"/>
      </w:pPr>
      <w:r>
        <w:rPr>
          <w:rFonts w:cs="Arial" w:hint="eastAsia"/>
        </w:rPr>
        <w:t>13</w:t>
      </w:r>
      <w:r w:rsidR="0039258E">
        <w:rPr>
          <w:rFonts w:cs="Arial" w:hint="eastAsia"/>
        </w:rPr>
        <w:t>、</w:t>
      </w:r>
      <w:r w:rsidR="004933A8">
        <w:rPr>
          <w:rFonts w:cs="Arial" w:hint="eastAsia"/>
        </w:rPr>
        <w:t>煤炭矿山相关基础资料及其他相关资料</w:t>
      </w:r>
    </w:p>
    <w:p w:rsidR="004933A8" w:rsidRDefault="004933A8" w:rsidP="004933A8">
      <w:pPr>
        <w:pStyle w:val="2"/>
        <w:ind w:firstLine="643"/>
      </w:pPr>
      <w:bookmarkStart w:id="3" w:name="_Toc109288667"/>
      <w:r>
        <w:rPr>
          <w:rFonts w:hint="eastAsia"/>
        </w:rPr>
        <w:lastRenderedPageBreak/>
        <w:t>二、规划</w:t>
      </w:r>
      <w:r w:rsidR="007864F9">
        <w:rPr>
          <w:rFonts w:hint="eastAsia"/>
        </w:rPr>
        <w:t>期</w:t>
      </w:r>
      <w:bookmarkEnd w:id="3"/>
    </w:p>
    <w:p w:rsidR="00F32274" w:rsidRDefault="004933A8" w:rsidP="00434438">
      <w:pPr>
        <w:ind w:firstLine="640"/>
        <w:rPr>
          <w:b/>
          <w:kern w:val="44"/>
          <w:sz w:val="36"/>
          <w:szCs w:val="44"/>
        </w:rPr>
      </w:pPr>
      <w:r w:rsidRPr="00F258D8">
        <w:rPr>
          <w:rFonts w:hint="eastAsia"/>
        </w:rPr>
        <w:t>本《规划》以</w:t>
      </w:r>
      <w:r w:rsidR="00EC1308" w:rsidRPr="00B26DED">
        <w:t>20</w:t>
      </w:r>
      <w:r w:rsidR="00EC1308">
        <w:rPr>
          <w:rFonts w:hint="eastAsia"/>
        </w:rPr>
        <w:t>20</w:t>
      </w:r>
      <w:r w:rsidRPr="00F258D8">
        <w:rPr>
          <w:rFonts w:hint="eastAsia"/>
        </w:rPr>
        <w:t>年为基期</w:t>
      </w:r>
      <w:r w:rsidRPr="001E1FB7">
        <w:rPr>
          <w:rFonts w:hint="eastAsia"/>
        </w:rPr>
        <w:t>，</w:t>
      </w:r>
      <w:r w:rsidR="001E1FB7" w:rsidRPr="001E1FB7">
        <w:rPr>
          <w:rFonts w:hint="eastAsia"/>
        </w:rPr>
        <w:t>规划</w:t>
      </w:r>
      <w:r w:rsidRPr="001E1FB7">
        <w:rPr>
          <w:rFonts w:hint="eastAsia"/>
        </w:rPr>
        <w:t>目标为</w:t>
      </w:r>
      <w:r w:rsidRPr="001E1FB7">
        <w:t>20</w:t>
      </w:r>
      <w:r w:rsidRPr="001E1FB7">
        <w:rPr>
          <w:rFonts w:hint="eastAsia"/>
        </w:rPr>
        <w:t>25年</w:t>
      </w:r>
      <w:r w:rsidR="001E1FB7">
        <w:rPr>
          <w:rFonts w:hint="eastAsia"/>
        </w:rPr>
        <w:t>，</w:t>
      </w:r>
      <w:r w:rsidRPr="00F258D8">
        <w:rPr>
          <w:rFonts w:hint="eastAsia"/>
        </w:rPr>
        <w:t>展望至</w:t>
      </w:r>
      <w:r w:rsidRPr="00F258D8">
        <w:t>20</w:t>
      </w:r>
      <w:r>
        <w:rPr>
          <w:rFonts w:hint="eastAsia"/>
        </w:rPr>
        <w:t>35</w:t>
      </w:r>
      <w:r w:rsidRPr="00F258D8">
        <w:rPr>
          <w:rFonts w:hint="eastAsia"/>
        </w:rPr>
        <w:t>年。</w:t>
      </w:r>
    </w:p>
    <w:p w:rsidR="00394E11" w:rsidRDefault="00394E11" w:rsidP="004933A8">
      <w:pPr>
        <w:pStyle w:val="1"/>
      </w:pPr>
      <w:r>
        <w:br w:type="page"/>
      </w:r>
    </w:p>
    <w:p w:rsidR="004933A8" w:rsidRDefault="004933A8" w:rsidP="004933A8">
      <w:pPr>
        <w:pStyle w:val="1"/>
      </w:pPr>
      <w:bookmarkStart w:id="4" w:name="_Toc109288668"/>
      <w:r>
        <w:rPr>
          <w:rFonts w:hint="eastAsia"/>
        </w:rPr>
        <w:lastRenderedPageBreak/>
        <w:t>第二章 现状与形式</w:t>
      </w:r>
      <w:bookmarkEnd w:id="4"/>
    </w:p>
    <w:p w:rsidR="004933A8" w:rsidRDefault="004933A8" w:rsidP="00675DCD">
      <w:pPr>
        <w:pStyle w:val="2"/>
        <w:ind w:firstLine="643"/>
      </w:pPr>
      <w:bookmarkStart w:id="5" w:name="_Toc109288669"/>
      <w:r>
        <w:rPr>
          <w:rFonts w:hint="eastAsia"/>
        </w:rPr>
        <w:t>一、自然</w:t>
      </w:r>
      <w:r w:rsidRPr="007E430C">
        <w:rPr>
          <w:rFonts w:hint="eastAsia"/>
        </w:rPr>
        <w:t>地</w:t>
      </w:r>
      <w:r>
        <w:rPr>
          <w:rFonts w:hint="eastAsia"/>
        </w:rPr>
        <w:t>理与社会经济</w:t>
      </w:r>
      <w:r w:rsidR="00675DCD">
        <w:rPr>
          <w:rFonts w:hint="eastAsia"/>
        </w:rPr>
        <w:t>概况</w:t>
      </w:r>
      <w:bookmarkEnd w:id="5"/>
    </w:p>
    <w:p w:rsidR="004933A8" w:rsidRDefault="004933A8" w:rsidP="004933A8">
      <w:pPr>
        <w:pStyle w:val="3"/>
        <w:ind w:firstLine="602"/>
      </w:pPr>
      <w:r>
        <w:rPr>
          <w:rFonts w:hint="eastAsia"/>
        </w:rPr>
        <w:t>（一）自然地理</w:t>
      </w:r>
    </w:p>
    <w:p w:rsidR="004933A8" w:rsidRDefault="004933A8" w:rsidP="00434438">
      <w:pPr>
        <w:ind w:firstLine="640"/>
      </w:pPr>
      <w:r w:rsidRPr="00F258D8">
        <w:rPr>
          <w:rFonts w:hint="eastAsia"/>
        </w:rPr>
        <w:t>赤峰市地处</w:t>
      </w:r>
      <w:r>
        <w:rPr>
          <w:rFonts w:hint="eastAsia"/>
        </w:rPr>
        <w:t>内蒙古</w:t>
      </w:r>
      <w:r w:rsidRPr="00F258D8">
        <w:rPr>
          <w:rFonts w:hint="eastAsia"/>
        </w:rPr>
        <w:t>自治区东南部，地理坐标北纬</w:t>
      </w:r>
      <w:r w:rsidRPr="00F258D8">
        <w:t>41</w:t>
      </w:r>
      <w:r w:rsidRPr="00F258D8">
        <w:rPr>
          <w:rFonts w:hint="eastAsia"/>
        </w:rPr>
        <w:t>°</w:t>
      </w:r>
      <w:r w:rsidRPr="00F258D8">
        <w:t>17</w:t>
      </w:r>
      <w:r w:rsidRPr="00F258D8">
        <w:rPr>
          <w:rFonts w:hint="eastAsia"/>
        </w:rPr>
        <w:t>′</w:t>
      </w:r>
      <w:r w:rsidRPr="00F258D8">
        <w:t>10</w:t>
      </w:r>
      <w:r w:rsidRPr="00F258D8">
        <w:rPr>
          <w:rFonts w:hint="eastAsia"/>
        </w:rPr>
        <w:t>″</w:t>
      </w:r>
      <w:r w:rsidRPr="00F258D8">
        <w:t>-45</w:t>
      </w:r>
      <w:r w:rsidRPr="00F258D8">
        <w:rPr>
          <w:rFonts w:hint="eastAsia"/>
        </w:rPr>
        <w:t>°</w:t>
      </w:r>
      <w:r w:rsidRPr="00F258D8">
        <w:t>24</w:t>
      </w:r>
      <w:r w:rsidRPr="00F258D8">
        <w:rPr>
          <w:rFonts w:hint="eastAsia"/>
        </w:rPr>
        <w:t>′</w:t>
      </w:r>
      <w:r w:rsidRPr="00F258D8">
        <w:t>15</w:t>
      </w:r>
      <w:r w:rsidRPr="00F258D8">
        <w:rPr>
          <w:rFonts w:hint="eastAsia"/>
        </w:rPr>
        <w:t>″，东经</w:t>
      </w:r>
      <w:r w:rsidRPr="00F258D8">
        <w:t>116</w:t>
      </w:r>
      <w:r w:rsidRPr="00F258D8">
        <w:rPr>
          <w:rFonts w:hint="eastAsia"/>
        </w:rPr>
        <w:t>°</w:t>
      </w:r>
      <w:r w:rsidRPr="00F258D8">
        <w:t>21</w:t>
      </w:r>
      <w:r w:rsidRPr="00F258D8">
        <w:rPr>
          <w:rFonts w:hint="eastAsia"/>
        </w:rPr>
        <w:t>′</w:t>
      </w:r>
      <w:r w:rsidRPr="00F258D8">
        <w:t>07</w:t>
      </w:r>
      <w:r w:rsidRPr="00F258D8">
        <w:rPr>
          <w:rFonts w:hint="eastAsia"/>
        </w:rPr>
        <w:t>″</w:t>
      </w:r>
      <w:r w:rsidRPr="00F258D8">
        <w:t>-120</w:t>
      </w:r>
      <w:r w:rsidRPr="00F258D8">
        <w:rPr>
          <w:rFonts w:hint="eastAsia"/>
        </w:rPr>
        <w:t>°</w:t>
      </w:r>
      <w:r w:rsidRPr="00F258D8">
        <w:t>58</w:t>
      </w:r>
      <w:r w:rsidRPr="00F258D8">
        <w:rPr>
          <w:rFonts w:hint="eastAsia"/>
        </w:rPr>
        <w:t>′</w:t>
      </w:r>
      <w:r w:rsidRPr="00F258D8">
        <w:t>52</w:t>
      </w:r>
      <w:r w:rsidRPr="00F258D8">
        <w:rPr>
          <w:rFonts w:hint="eastAsia"/>
        </w:rPr>
        <w:t>″。东、东南与</w:t>
      </w:r>
      <w:hyperlink r:id="rId15" w:tgtFrame="_blank" w:history="1">
        <w:r w:rsidRPr="00F258D8">
          <w:rPr>
            <w:rFonts w:hint="eastAsia"/>
          </w:rPr>
          <w:t>通辽市</w:t>
        </w:r>
      </w:hyperlink>
      <w:r w:rsidRPr="00F258D8">
        <w:rPr>
          <w:rFonts w:hint="eastAsia"/>
        </w:rPr>
        <w:t>和</w:t>
      </w:r>
      <w:hyperlink r:id="rId16" w:tgtFrame="_blank" w:history="1">
        <w:r w:rsidRPr="00F258D8">
          <w:rPr>
            <w:rFonts w:hint="eastAsia"/>
          </w:rPr>
          <w:t>朝阳市</w:t>
        </w:r>
      </w:hyperlink>
      <w:r w:rsidRPr="00F258D8">
        <w:rPr>
          <w:rFonts w:hint="eastAsia"/>
        </w:rPr>
        <w:t>相连，西南与</w:t>
      </w:r>
      <w:hyperlink r:id="rId17" w:tgtFrame="_blank" w:history="1">
        <w:r w:rsidRPr="00F258D8">
          <w:rPr>
            <w:rFonts w:hint="eastAsia"/>
          </w:rPr>
          <w:t>承德市</w:t>
        </w:r>
      </w:hyperlink>
      <w:r w:rsidRPr="00F258D8">
        <w:rPr>
          <w:rFonts w:hint="eastAsia"/>
        </w:rPr>
        <w:t>接壤，西、北与锡林郭勒盟毗邻，总面积</w:t>
      </w:r>
      <w:r w:rsidRPr="00F258D8">
        <w:t>90021</w:t>
      </w:r>
      <w:r w:rsidR="00BF6C6B">
        <w:rPr>
          <w:rFonts w:hint="eastAsia"/>
        </w:rPr>
        <w:t>平方千米</w:t>
      </w:r>
      <w:r w:rsidRPr="00F258D8">
        <w:rPr>
          <w:rFonts w:hint="eastAsia"/>
        </w:rPr>
        <w:t>，</w:t>
      </w:r>
      <w:proofErr w:type="gramStart"/>
      <w:r w:rsidRPr="00F258D8">
        <w:rPr>
          <w:rFonts w:hint="eastAsia"/>
        </w:rPr>
        <w:t>辖三区</w:t>
      </w:r>
      <w:proofErr w:type="gramEnd"/>
      <w:r w:rsidRPr="00F258D8">
        <w:rPr>
          <w:rFonts w:hint="eastAsia"/>
        </w:rPr>
        <w:t>、七旗、二县，</w:t>
      </w:r>
      <w:r w:rsidRPr="00725F38">
        <w:rPr>
          <w:rFonts w:hint="eastAsia"/>
        </w:rPr>
        <w:t>有蒙、汉、回、满等</w:t>
      </w:r>
      <w:r w:rsidRPr="00725F38">
        <w:t>30</w:t>
      </w:r>
      <w:r w:rsidRPr="00725F38">
        <w:rPr>
          <w:rFonts w:hint="eastAsia"/>
        </w:rPr>
        <w:t>多个民族</w:t>
      </w:r>
      <w:r w:rsidRPr="00F258D8">
        <w:rPr>
          <w:rFonts w:hint="eastAsia"/>
        </w:rPr>
        <w:t>，</w:t>
      </w:r>
      <w:r w:rsidR="00EC1308">
        <w:rPr>
          <w:rFonts w:hint="eastAsia"/>
        </w:rPr>
        <w:t>2020</w:t>
      </w:r>
      <w:r w:rsidR="007861BC">
        <w:rPr>
          <w:rFonts w:hint="eastAsia"/>
        </w:rPr>
        <w:t>年底</w:t>
      </w:r>
      <w:r w:rsidRPr="00F258D8">
        <w:rPr>
          <w:rFonts w:hint="eastAsia"/>
        </w:rPr>
        <w:t>常住人</w:t>
      </w:r>
      <w:r w:rsidRPr="007861BC">
        <w:rPr>
          <w:rFonts w:hint="eastAsia"/>
        </w:rPr>
        <w:t>口</w:t>
      </w:r>
      <w:r w:rsidR="00B47484" w:rsidRPr="007861BC">
        <w:rPr>
          <w:rFonts w:hint="eastAsia"/>
        </w:rPr>
        <w:t>为</w:t>
      </w:r>
      <w:r w:rsidR="00037D20">
        <w:rPr>
          <w:rFonts w:hint="eastAsia"/>
        </w:rPr>
        <w:t>403.60</w:t>
      </w:r>
      <w:r w:rsidR="00B47484" w:rsidRPr="007861BC">
        <w:rPr>
          <w:rFonts w:hint="eastAsia"/>
        </w:rPr>
        <w:t>万人</w:t>
      </w:r>
      <w:r w:rsidRPr="007861BC">
        <w:rPr>
          <w:rFonts w:hint="eastAsia"/>
        </w:rPr>
        <w:t>，</w:t>
      </w:r>
      <w:r w:rsidR="00330B98" w:rsidRPr="00330B98">
        <w:rPr>
          <w:rFonts w:hint="eastAsia"/>
        </w:rPr>
        <w:t>其中，城镇常住人口</w:t>
      </w:r>
      <w:r w:rsidR="00037D20">
        <w:rPr>
          <w:rFonts w:hint="eastAsia"/>
        </w:rPr>
        <w:t>214.35</w:t>
      </w:r>
      <w:r w:rsidR="00330B98" w:rsidRPr="00330B98">
        <w:rPr>
          <w:rFonts w:hint="eastAsia"/>
        </w:rPr>
        <w:t>万人，占总人口比重（常住人口城镇化率）为5</w:t>
      </w:r>
      <w:r w:rsidR="00037D20">
        <w:rPr>
          <w:rFonts w:hint="eastAsia"/>
        </w:rPr>
        <w:t>3.11</w:t>
      </w:r>
      <w:r w:rsidR="00330B98" w:rsidRPr="00330B98">
        <w:rPr>
          <w:rFonts w:hint="eastAsia"/>
        </w:rPr>
        <w:t>%</w:t>
      </w:r>
      <w:r w:rsidR="00330B98">
        <w:rPr>
          <w:rFonts w:hint="eastAsia"/>
        </w:rPr>
        <w:t>。</w:t>
      </w:r>
    </w:p>
    <w:p w:rsidR="009570A4" w:rsidRDefault="004933A8" w:rsidP="00434438">
      <w:pPr>
        <w:ind w:firstLine="640"/>
      </w:pPr>
      <w:r w:rsidRPr="00A66B9B">
        <w:rPr>
          <w:rFonts w:hint="eastAsia"/>
        </w:rPr>
        <w:t>赤峰市位于大兴安岭南段和燕山北麓山地，西拉木伦河南北与老哈河流域广大地区，是内蒙古高原、冀北丘陵和辽宁平原</w:t>
      </w:r>
      <w:proofErr w:type="gramStart"/>
      <w:r w:rsidRPr="00A66B9B">
        <w:rPr>
          <w:rFonts w:hint="eastAsia"/>
        </w:rPr>
        <w:t>的截接复合</w:t>
      </w:r>
      <w:proofErr w:type="gramEnd"/>
      <w:r w:rsidRPr="00A66B9B">
        <w:rPr>
          <w:rFonts w:hint="eastAsia"/>
        </w:rPr>
        <w:t>部位，具有独特的地理位置和</w:t>
      </w:r>
      <w:r>
        <w:rPr>
          <w:rFonts w:hint="eastAsia"/>
        </w:rPr>
        <w:t>大地</w:t>
      </w:r>
      <w:r w:rsidRPr="00A66B9B">
        <w:rPr>
          <w:rFonts w:hint="eastAsia"/>
        </w:rPr>
        <w:t>构造</w:t>
      </w:r>
      <w:r>
        <w:rPr>
          <w:rFonts w:hint="eastAsia"/>
        </w:rPr>
        <w:t>。赤峰市</w:t>
      </w:r>
      <w:r w:rsidRPr="00A66B9B">
        <w:rPr>
          <w:rFonts w:hint="eastAsia"/>
        </w:rPr>
        <w:t>呈三面环山、西高东低、多山多丘陵的地貌特征，层峦叠嶂，丘</w:t>
      </w:r>
      <w:r w:rsidRPr="00175E99">
        <w:rPr>
          <w:rFonts w:hint="eastAsia"/>
          <w:color w:val="000000" w:themeColor="text1"/>
        </w:rPr>
        <w:t>陵起伏，峡谷相间，沟壑纵横，只有小块山间平地和沿河冲积平原，</w:t>
      </w:r>
      <w:r>
        <w:rPr>
          <w:rFonts w:hint="eastAsia"/>
        </w:rPr>
        <w:t>素称</w:t>
      </w:r>
      <w:r w:rsidRPr="00A66B9B">
        <w:rPr>
          <w:rFonts w:hint="eastAsia"/>
        </w:rPr>
        <w:t>“七山</w:t>
      </w:r>
      <w:proofErr w:type="gramStart"/>
      <w:r w:rsidRPr="00A66B9B">
        <w:rPr>
          <w:rFonts w:hint="eastAsia"/>
        </w:rPr>
        <w:t>一</w:t>
      </w:r>
      <w:proofErr w:type="gramEnd"/>
      <w:r w:rsidRPr="00A66B9B">
        <w:rPr>
          <w:rFonts w:hint="eastAsia"/>
        </w:rPr>
        <w:t>水二分田”。</w:t>
      </w:r>
      <w:r>
        <w:rPr>
          <w:rFonts w:hint="eastAsia"/>
        </w:rPr>
        <w:t>全市大体</w:t>
      </w:r>
      <w:r w:rsidRPr="00A66B9B">
        <w:rPr>
          <w:rFonts w:hint="eastAsia"/>
        </w:rPr>
        <w:t>分为四个地形区：北部山地丘陵区、</w:t>
      </w:r>
      <w:r w:rsidRPr="00A66B9B">
        <w:rPr>
          <w:rFonts w:hint="eastAsia"/>
        </w:rPr>
        <w:lastRenderedPageBreak/>
        <w:t>南部山地丘陵区、西部高平原区、东部平原区，海拔高</w:t>
      </w:r>
      <w:r w:rsidRPr="00A66B9B">
        <w:t>300</w:t>
      </w:r>
      <w:r w:rsidRPr="00A66B9B">
        <w:rPr>
          <w:rFonts w:hint="eastAsia"/>
        </w:rPr>
        <w:t>～</w:t>
      </w:r>
      <w:r w:rsidRPr="00A66B9B">
        <w:t>2000</w:t>
      </w:r>
      <w:r w:rsidRPr="00A66B9B">
        <w:rPr>
          <w:rFonts w:hint="eastAsia"/>
        </w:rPr>
        <w:t>米。东部在西拉木伦河与老哈河汇流处大兴三角地区，海拔高不足</w:t>
      </w:r>
      <w:r w:rsidRPr="00A66B9B">
        <w:t>300</w:t>
      </w:r>
      <w:r w:rsidRPr="00A66B9B">
        <w:rPr>
          <w:rFonts w:hint="eastAsia"/>
        </w:rPr>
        <w:t>米，为赤峰市地势最低地带；西部</w:t>
      </w:r>
      <w:r>
        <w:rPr>
          <w:rFonts w:hint="eastAsia"/>
        </w:rPr>
        <w:t>克什克腾</w:t>
      </w:r>
      <w:r w:rsidRPr="00A66B9B">
        <w:rPr>
          <w:rFonts w:hint="eastAsia"/>
        </w:rPr>
        <w:t>旗、松山区和河北省围场县交界处的大光顶子山，海拔高</w:t>
      </w:r>
      <w:r>
        <w:t>2</w:t>
      </w:r>
      <w:r w:rsidRPr="00A66B9B">
        <w:t>067</w:t>
      </w:r>
      <w:r w:rsidRPr="00A66B9B">
        <w:rPr>
          <w:rFonts w:hint="eastAsia"/>
        </w:rPr>
        <w:t>米，为赤峰市第一高峰。主要山脉有大兴安岭南段、努</w:t>
      </w:r>
      <w:proofErr w:type="gramStart"/>
      <w:r w:rsidRPr="00A66B9B">
        <w:rPr>
          <w:rFonts w:hint="eastAsia"/>
        </w:rPr>
        <w:t>鲁儿虎和七老</w:t>
      </w:r>
      <w:proofErr w:type="gramEnd"/>
      <w:r w:rsidRPr="00A66B9B">
        <w:rPr>
          <w:rFonts w:hint="eastAsia"/>
        </w:rPr>
        <w:t>图三条山脉。全市地势比高</w:t>
      </w:r>
      <w:r w:rsidRPr="00A66B9B">
        <w:t>1700</w:t>
      </w:r>
      <w:r w:rsidRPr="00A66B9B">
        <w:rPr>
          <w:rFonts w:hint="eastAsia"/>
        </w:rPr>
        <w:t>米左右。河流基本顺自然地势自西而东，汇入西辽河入海，水流湍急，落差较大。</w:t>
      </w:r>
      <w:r w:rsidRPr="00417730">
        <w:rPr>
          <w:rFonts w:hint="eastAsia"/>
        </w:rPr>
        <w:t>土地类型</w:t>
      </w:r>
      <w:r>
        <w:rPr>
          <w:rFonts w:hint="eastAsia"/>
        </w:rPr>
        <w:t>涵盖</w:t>
      </w:r>
      <w:r w:rsidRPr="00A66B9B">
        <w:rPr>
          <w:rFonts w:hint="eastAsia"/>
        </w:rPr>
        <w:t>山地、丘陵</w:t>
      </w:r>
      <w:r w:rsidRPr="007E2AD4">
        <w:rPr>
          <w:rFonts w:hint="eastAsia"/>
        </w:rPr>
        <w:t>、岗地</w:t>
      </w:r>
      <w:r w:rsidRPr="00A66B9B">
        <w:rPr>
          <w:rFonts w:hint="eastAsia"/>
        </w:rPr>
        <w:t>、川地、平地</w:t>
      </w:r>
      <w:r w:rsidR="00A4208B">
        <w:rPr>
          <w:rFonts w:hint="eastAsia"/>
        </w:rPr>
        <w:t>等</w:t>
      </w:r>
      <w:r w:rsidRPr="00A66B9B">
        <w:rPr>
          <w:rFonts w:hint="eastAsia"/>
        </w:rPr>
        <w:t>。</w:t>
      </w:r>
    </w:p>
    <w:p w:rsidR="004933A8" w:rsidRDefault="004933A8" w:rsidP="00434438">
      <w:pPr>
        <w:ind w:firstLine="640"/>
      </w:pPr>
      <w:r w:rsidRPr="00A66B9B">
        <w:rPr>
          <w:rFonts w:hint="eastAsia"/>
        </w:rPr>
        <w:t>赤峰市地处内陆，属温带半干旱大陆性季风气候区。大部分地区年平均气温为</w:t>
      </w:r>
      <w:r w:rsidRPr="00A66B9B">
        <w:t>0</w:t>
      </w:r>
      <w:r w:rsidRPr="00A66B9B">
        <w:rPr>
          <w:rFonts w:hint="eastAsia"/>
        </w:rPr>
        <w:t>～</w:t>
      </w:r>
      <w:r w:rsidRPr="00A66B9B">
        <w:t>7</w:t>
      </w:r>
      <w:r w:rsidRPr="00A66B9B">
        <w:rPr>
          <w:rFonts w:hint="eastAsia"/>
        </w:rPr>
        <w:t>℃，年平均气温的分布由西北向东南递增。全市年平均降水量为</w:t>
      </w:r>
      <w:r w:rsidRPr="00A66B9B">
        <w:t>381</w:t>
      </w:r>
      <w:r w:rsidRPr="00A66B9B">
        <w:rPr>
          <w:rFonts w:hint="eastAsia"/>
        </w:rPr>
        <w:t>毫米，大部地区为</w:t>
      </w:r>
      <w:r w:rsidRPr="00A66B9B">
        <w:t>350</w:t>
      </w:r>
      <w:r w:rsidRPr="00A66B9B">
        <w:rPr>
          <w:rFonts w:hint="eastAsia"/>
        </w:rPr>
        <w:t>～</w:t>
      </w:r>
      <w:r w:rsidRPr="00A66B9B">
        <w:t>450</w:t>
      </w:r>
      <w:r w:rsidRPr="00A66B9B">
        <w:rPr>
          <w:rFonts w:hint="eastAsia"/>
        </w:rPr>
        <w:t>毫米。由于受地形和季风影响，降水量分布趋势自西南向东北逐渐减少。各地日照时数多在</w:t>
      </w:r>
      <w:r>
        <w:t>2800-3</w:t>
      </w:r>
      <w:r w:rsidRPr="00A66B9B">
        <w:t>100</w:t>
      </w:r>
      <w:r w:rsidRPr="00A66B9B">
        <w:rPr>
          <w:rFonts w:hint="eastAsia"/>
        </w:rPr>
        <w:t>小时。四季分明。冬季漫长寒冷，雪少风多。春季升温快，干旱多风。夏季短促，雨量集中。秋季气温下降快，霜冻来临早，多晴朗天气。</w:t>
      </w:r>
    </w:p>
    <w:p w:rsidR="004933A8" w:rsidRDefault="004933A8" w:rsidP="00434438">
      <w:pPr>
        <w:ind w:firstLine="640"/>
      </w:pPr>
      <w:r w:rsidRPr="00A66B9B">
        <w:rPr>
          <w:rFonts w:hint="eastAsia"/>
        </w:rPr>
        <w:t>赤峰市境内共</w:t>
      </w:r>
      <w:r>
        <w:rPr>
          <w:rFonts w:hint="eastAsia"/>
        </w:rPr>
        <w:t>属</w:t>
      </w:r>
      <w:r w:rsidRPr="00A66B9B">
        <w:t>4</w:t>
      </w:r>
      <w:r>
        <w:rPr>
          <w:rFonts w:hint="eastAsia"/>
        </w:rPr>
        <w:t>个</w:t>
      </w:r>
      <w:r w:rsidRPr="00A66B9B">
        <w:rPr>
          <w:rFonts w:hint="eastAsia"/>
        </w:rPr>
        <w:t>流域，即西辽河流域、内陆河流域、大凌河流域、滦河流域。流域</w:t>
      </w:r>
      <w:r w:rsidRPr="00A66B9B">
        <w:t>50</w:t>
      </w:r>
      <w:r w:rsidRPr="00A66B9B">
        <w:rPr>
          <w:rFonts w:hint="eastAsia"/>
        </w:rPr>
        <w:t>平方公里以上河流</w:t>
      </w:r>
      <w:r w:rsidRPr="00A66B9B">
        <w:t>3</w:t>
      </w:r>
      <w:r w:rsidR="001D33B0">
        <w:rPr>
          <w:rFonts w:hint="eastAsia"/>
        </w:rPr>
        <w:t>92</w:t>
      </w:r>
      <w:r w:rsidRPr="00A66B9B">
        <w:rPr>
          <w:rFonts w:hint="eastAsia"/>
        </w:rPr>
        <w:t>条，形成了西辽河、新开河、大凌河、老哈河、滦河</w:t>
      </w:r>
      <w:r>
        <w:rPr>
          <w:rFonts w:hint="eastAsia"/>
        </w:rPr>
        <w:t>等</w:t>
      </w:r>
      <w:r w:rsidRPr="00A66B9B">
        <w:rPr>
          <w:rFonts w:hint="eastAsia"/>
        </w:rPr>
        <w:t>水系。全市有大小湖</w:t>
      </w:r>
      <w:r w:rsidRPr="00A66B9B">
        <w:rPr>
          <w:rFonts w:hint="eastAsia"/>
        </w:rPr>
        <w:lastRenderedPageBreak/>
        <w:t>泊</w:t>
      </w:r>
      <w:r w:rsidR="001D33B0">
        <w:rPr>
          <w:rFonts w:hint="eastAsia"/>
        </w:rPr>
        <w:t>18</w:t>
      </w:r>
      <w:r w:rsidRPr="00A66B9B">
        <w:rPr>
          <w:rFonts w:hint="eastAsia"/>
        </w:rPr>
        <w:t>个，其中常年水域面积</w:t>
      </w:r>
      <w:r w:rsidRPr="00A66B9B">
        <w:t>1</w:t>
      </w:r>
      <w:r w:rsidRPr="00A66B9B">
        <w:rPr>
          <w:rFonts w:hint="eastAsia"/>
        </w:rPr>
        <w:t>平方公里及以上湖泊</w:t>
      </w:r>
      <w:r w:rsidRPr="00A66B9B">
        <w:t>12</w:t>
      </w:r>
      <w:r w:rsidRPr="00A66B9B">
        <w:rPr>
          <w:rFonts w:hint="eastAsia"/>
        </w:rPr>
        <w:t>个。面积最大的达里诺尔湖为苏打型半咸水湖，最大的人工湖是红山水库，容量可达</w:t>
      </w:r>
      <w:r w:rsidRPr="00A66B9B">
        <w:t>25.6</w:t>
      </w:r>
      <w:r w:rsidRPr="00A66B9B">
        <w:rPr>
          <w:rFonts w:hint="eastAsia"/>
        </w:rPr>
        <w:t>亿立方米。其他比较著名的有其甘泡子、布尔日</w:t>
      </w:r>
      <w:proofErr w:type="gramStart"/>
      <w:r w:rsidRPr="00A66B9B">
        <w:rPr>
          <w:rFonts w:hint="eastAsia"/>
        </w:rPr>
        <w:t>敦</w:t>
      </w:r>
      <w:proofErr w:type="gramEnd"/>
      <w:r w:rsidRPr="00A66B9B">
        <w:rPr>
          <w:rFonts w:hint="eastAsia"/>
        </w:rPr>
        <w:t>泡子、达拉哈湖、小河沿水乡等。</w:t>
      </w:r>
    </w:p>
    <w:p w:rsidR="004933A8" w:rsidRDefault="004933A8" w:rsidP="00434438">
      <w:pPr>
        <w:ind w:firstLine="640"/>
      </w:pPr>
      <w:r w:rsidRPr="00A66B9B">
        <w:rPr>
          <w:rFonts w:hint="eastAsia"/>
        </w:rPr>
        <w:t>赤峰市处于华北、东北以及蒙古植物区系的交接地带，各植物区系在境内相互渗入，植被成分复杂，又具有一定的过渡性</w:t>
      </w:r>
      <w:r>
        <w:rPr>
          <w:rFonts w:hint="eastAsia"/>
        </w:rPr>
        <w:t>，因此</w:t>
      </w:r>
      <w:r w:rsidRPr="00A66B9B">
        <w:rPr>
          <w:rFonts w:hint="eastAsia"/>
        </w:rPr>
        <w:t>植被类型多样</w:t>
      </w:r>
      <w:r>
        <w:rPr>
          <w:rFonts w:hint="eastAsia"/>
        </w:rPr>
        <w:t>。</w:t>
      </w:r>
      <w:r w:rsidRPr="00A66B9B">
        <w:rPr>
          <w:rFonts w:hint="eastAsia"/>
        </w:rPr>
        <w:t>主要植被类型可划分森林、灌丛草原、草甸草原、干草原、草甸、沼泽、沙生等植被。南部地区多华北植物种类，东部多</w:t>
      </w:r>
      <w:r>
        <w:rPr>
          <w:rFonts w:hint="eastAsia"/>
        </w:rPr>
        <w:t>为</w:t>
      </w:r>
      <w:r w:rsidRPr="00A66B9B">
        <w:rPr>
          <w:rFonts w:hint="eastAsia"/>
        </w:rPr>
        <w:t>东北植物种类，北部多为大兴安岭植物种类。野生植物种类繁多，资源丰富。全市共有野生植物</w:t>
      </w:r>
      <w:r w:rsidRPr="00A66B9B">
        <w:t>1863</w:t>
      </w:r>
      <w:r w:rsidRPr="00A66B9B">
        <w:rPr>
          <w:rFonts w:hint="eastAsia"/>
        </w:rPr>
        <w:t>种，其中</w:t>
      </w:r>
      <w:r w:rsidRPr="00A66B9B">
        <w:t>586</w:t>
      </w:r>
      <w:r w:rsidRPr="00A66B9B">
        <w:rPr>
          <w:rFonts w:hint="eastAsia"/>
        </w:rPr>
        <w:t>种植物具有野生药用价值、</w:t>
      </w:r>
      <w:r w:rsidRPr="00A66B9B">
        <w:t>739</w:t>
      </w:r>
      <w:r w:rsidRPr="00A66B9B">
        <w:rPr>
          <w:rFonts w:hint="eastAsia"/>
        </w:rPr>
        <w:t>种植物具有饲用价值。</w:t>
      </w:r>
    </w:p>
    <w:p w:rsidR="004933A8" w:rsidRPr="00A66B9B" w:rsidRDefault="004933A8" w:rsidP="004933A8">
      <w:pPr>
        <w:pStyle w:val="3"/>
        <w:ind w:firstLine="602"/>
      </w:pPr>
      <w:r>
        <w:rPr>
          <w:rFonts w:hint="eastAsia"/>
        </w:rPr>
        <w:t>（二）交通</w:t>
      </w:r>
    </w:p>
    <w:p w:rsidR="004933A8" w:rsidRDefault="004933A8" w:rsidP="00434438">
      <w:pPr>
        <w:ind w:firstLine="640"/>
      </w:pPr>
      <w:r w:rsidRPr="00C903C0">
        <w:rPr>
          <w:rFonts w:hint="eastAsia"/>
        </w:rPr>
        <w:t>赤峰市位于</w:t>
      </w:r>
      <w:hyperlink r:id="rId18" w:tgtFrame="_blank" w:history="1">
        <w:r w:rsidRPr="00C903C0">
          <w:rPr>
            <w:rFonts w:hint="eastAsia"/>
          </w:rPr>
          <w:t>环渤海</w:t>
        </w:r>
      </w:hyperlink>
      <w:r w:rsidRPr="00C903C0">
        <w:rPr>
          <w:rFonts w:hint="eastAsia"/>
        </w:rPr>
        <w:t>经济区和东北经济区的腹地，京津冀协同发展辐射区。全市公路总里程达</w:t>
      </w:r>
      <w:r w:rsidRPr="00C903C0">
        <w:t>2.7万公里，公路密度达30公里∕</w:t>
      </w:r>
      <w:proofErr w:type="gramStart"/>
      <w:r w:rsidRPr="00C903C0">
        <w:t>百平方公里</w:t>
      </w:r>
      <w:proofErr w:type="gramEnd"/>
      <w:r w:rsidRPr="00C903C0">
        <w:t>，按行政等级划分：国家高速2条643公里，普通国道6条共</w:t>
      </w:r>
      <w:r w:rsidR="007D3A32" w:rsidRPr="00C903C0">
        <w:t>16</w:t>
      </w:r>
      <w:r w:rsidR="007D3A32">
        <w:rPr>
          <w:rFonts w:hint="eastAsia"/>
        </w:rPr>
        <w:t>74</w:t>
      </w:r>
      <w:r w:rsidRPr="00C903C0">
        <w:t>公里，省道9条共</w:t>
      </w:r>
      <w:r w:rsidR="007D3A32">
        <w:rPr>
          <w:rFonts w:hint="eastAsia"/>
        </w:rPr>
        <w:t>2040</w:t>
      </w:r>
      <w:r w:rsidRPr="00C903C0">
        <w:t>公里，县道55条共</w:t>
      </w:r>
      <w:r w:rsidR="007D3A32" w:rsidRPr="00C903C0">
        <w:t>53</w:t>
      </w:r>
      <w:r w:rsidR="007D3A32">
        <w:rPr>
          <w:rFonts w:hint="eastAsia"/>
        </w:rPr>
        <w:t>65</w:t>
      </w:r>
      <w:r w:rsidRPr="00C903C0">
        <w:t>公里，乡道</w:t>
      </w:r>
      <w:r w:rsidR="007D3A32" w:rsidRPr="00C903C0">
        <w:t>60</w:t>
      </w:r>
      <w:r w:rsidR="007D3A32">
        <w:rPr>
          <w:rFonts w:hint="eastAsia"/>
        </w:rPr>
        <w:t>56</w:t>
      </w:r>
      <w:r w:rsidRPr="00C903C0">
        <w:t>公里，村道</w:t>
      </w:r>
      <w:r w:rsidR="007D3A32" w:rsidRPr="00C903C0">
        <w:t>11</w:t>
      </w:r>
      <w:r w:rsidR="007D3A32">
        <w:rPr>
          <w:rFonts w:hint="eastAsia"/>
        </w:rPr>
        <w:t>540</w:t>
      </w:r>
      <w:r w:rsidRPr="00C903C0">
        <w:t>公里，专道(</w:t>
      </w:r>
      <w:proofErr w:type="gramStart"/>
      <w:r w:rsidRPr="00C903C0">
        <w:t>赤</w:t>
      </w:r>
      <w:proofErr w:type="gramEnd"/>
      <w:r w:rsidRPr="00C903C0">
        <w:t>凌一级公路)93</w:t>
      </w:r>
      <w:r w:rsidRPr="00C903C0">
        <w:lastRenderedPageBreak/>
        <w:t>公里</w:t>
      </w:r>
      <w:r w:rsidR="009C793B">
        <w:rPr>
          <w:rFonts w:hint="eastAsia"/>
        </w:rPr>
        <w:t>（见图1）</w:t>
      </w:r>
      <w:r w:rsidRPr="00C903C0">
        <w:rPr>
          <w:rFonts w:hint="eastAsia"/>
        </w:rPr>
        <w:t>。</w:t>
      </w:r>
    </w:p>
    <w:p w:rsidR="00EA4745" w:rsidRDefault="00EA4745" w:rsidP="00E76677">
      <w:pPr>
        <w:pStyle w:val="a9"/>
      </w:pPr>
      <w:r w:rsidRPr="00E76677">
        <w:rPr>
          <w:noProof/>
        </w:rPr>
        <w:drawing>
          <wp:inline distT="0" distB="0" distL="0" distR="0" wp14:anchorId="76962F8E" wp14:editId="7AAB64FA">
            <wp:extent cx="6428797" cy="733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赤峰市交通地理位置图.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4805" cy="7341104"/>
                    </a:xfrm>
                    <a:prstGeom prst="rect">
                      <a:avLst/>
                    </a:prstGeom>
                  </pic:spPr>
                </pic:pic>
              </a:graphicData>
            </a:graphic>
          </wp:inline>
        </w:drawing>
      </w:r>
    </w:p>
    <w:p w:rsidR="00EA4745" w:rsidRPr="00E76677" w:rsidRDefault="00EA4745" w:rsidP="00E76677">
      <w:pPr>
        <w:pStyle w:val="a9"/>
        <w:jc w:val="center"/>
        <w:rPr>
          <w:sz w:val="28"/>
        </w:rPr>
      </w:pPr>
      <w:r w:rsidRPr="00E76677">
        <w:rPr>
          <w:rFonts w:hint="eastAsia"/>
          <w:sz w:val="28"/>
        </w:rPr>
        <w:t>图</w:t>
      </w:r>
      <w:r w:rsidRPr="00E76677">
        <w:rPr>
          <w:sz w:val="28"/>
        </w:rPr>
        <w:t xml:space="preserve">1  </w:t>
      </w:r>
      <w:r w:rsidRPr="00E76677">
        <w:rPr>
          <w:rFonts w:hint="eastAsia"/>
          <w:sz w:val="28"/>
        </w:rPr>
        <w:t>赤峰市交通位置图</w:t>
      </w:r>
    </w:p>
    <w:p w:rsidR="00C401FD" w:rsidRDefault="004933A8" w:rsidP="00EB4579">
      <w:pPr>
        <w:ind w:firstLine="640"/>
        <w:rPr>
          <w:rFonts w:cs="宋体"/>
          <w:color w:val="333333"/>
          <w:kern w:val="0"/>
          <w:szCs w:val="28"/>
        </w:rPr>
      </w:pPr>
      <w:r w:rsidRPr="00C903C0">
        <w:rPr>
          <w:rFonts w:hint="eastAsia"/>
        </w:rPr>
        <w:t>赤峰市目前初步形成了立体便捷的交通网络。境内已建成5</w:t>
      </w:r>
      <w:r w:rsidRPr="00C903C0">
        <w:rPr>
          <w:rFonts w:hint="eastAsia"/>
        </w:rPr>
        <w:lastRenderedPageBreak/>
        <w:t>条铁路分别是叶赤线、京通线、集通线、</w:t>
      </w:r>
      <w:proofErr w:type="gramStart"/>
      <w:r w:rsidRPr="00C903C0">
        <w:rPr>
          <w:rFonts w:hint="eastAsia"/>
        </w:rPr>
        <w:t>赤</w:t>
      </w:r>
      <w:proofErr w:type="gramEnd"/>
      <w:r w:rsidRPr="00C903C0">
        <w:rPr>
          <w:rFonts w:hint="eastAsia"/>
        </w:rPr>
        <w:t>大白线、京</w:t>
      </w:r>
      <w:proofErr w:type="gramStart"/>
      <w:r w:rsidRPr="00C903C0">
        <w:rPr>
          <w:rFonts w:hint="eastAsia"/>
        </w:rPr>
        <w:t>沈高铁喀左站</w:t>
      </w:r>
      <w:proofErr w:type="gramEnd"/>
      <w:r w:rsidRPr="00C903C0">
        <w:rPr>
          <w:rFonts w:hint="eastAsia"/>
        </w:rPr>
        <w:t>客运线，总运营里程</w:t>
      </w:r>
      <w:r w:rsidRPr="00C903C0">
        <w:t>1101公里</w:t>
      </w:r>
      <w:r w:rsidRPr="00C903C0">
        <w:rPr>
          <w:rFonts w:hint="eastAsia"/>
        </w:rPr>
        <w:t>，其中客运里程</w:t>
      </w:r>
      <w:r w:rsidRPr="00C903C0">
        <w:t>821公</w:t>
      </w:r>
      <w:r w:rsidRPr="00C903C0">
        <w:rPr>
          <w:rFonts w:hint="eastAsia"/>
        </w:rPr>
        <w:t>里。目前</w:t>
      </w:r>
      <w:r w:rsidRPr="004A797D">
        <w:rPr>
          <w:rFonts w:hint="eastAsia"/>
        </w:rPr>
        <w:t>已开通</w:t>
      </w:r>
      <w:r w:rsidR="00426FEF">
        <w:rPr>
          <w:rFonts w:hint="eastAsia"/>
        </w:rPr>
        <w:t>10余</w:t>
      </w:r>
      <w:r w:rsidRPr="004A797D">
        <w:rPr>
          <w:rFonts w:hint="eastAsia"/>
        </w:rPr>
        <w:t>条航线，通航北京、呼和浩特、沈阳、大连、天津、上海、杭州、哈尔滨、西安、郑州、深圳、海拉尔等城市</w:t>
      </w:r>
      <w:r w:rsidR="00677D8D">
        <w:rPr>
          <w:rFonts w:hint="eastAsia"/>
        </w:rPr>
        <w:t>。2020</w:t>
      </w:r>
      <w:r w:rsidRPr="004A797D">
        <w:rPr>
          <w:rFonts w:hint="eastAsia"/>
        </w:rPr>
        <w:t>年</w:t>
      </w:r>
      <w:proofErr w:type="gramStart"/>
      <w:r w:rsidRPr="004A797D">
        <w:rPr>
          <w:rFonts w:hint="eastAsia"/>
        </w:rPr>
        <w:t>全年客</w:t>
      </w:r>
      <w:proofErr w:type="gramEnd"/>
      <w:r w:rsidRPr="004A797D">
        <w:rPr>
          <w:rFonts w:hint="eastAsia"/>
        </w:rPr>
        <w:t>运输量</w:t>
      </w:r>
      <w:r w:rsidR="00677D8D">
        <w:rPr>
          <w:rFonts w:hint="eastAsia"/>
        </w:rPr>
        <w:t>1795</w:t>
      </w:r>
      <w:r w:rsidRPr="004A797D">
        <w:rPr>
          <w:rFonts w:hint="eastAsia"/>
        </w:rPr>
        <w:t>万人，货运量</w:t>
      </w:r>
      <w:r w:rsidR="00677D8D">
        <w:rPr>
          <w:rFonts w:hint="eastAsia"/>
        </w:rPr>
        <w:t>17356</w:t>
      </w:r>
      <w:r w:rsidRPr="004A797D">
        <w:rPr>
          <w:rFonts w:hint="eastAsia"/>
        </w:rPr>
        <w:t>万吨。大板</w:t>
      </w:r>
      <w:proofErr w:type="gramStart"/>
      <w:r w:rsidRPr="004A797D">
        <w:rPr>
          <w:rFonts w:hint="eastAsia"/>
        </w:rPr>
        <w:t>至经棚</w:t>
      </w:r>
      <w:r w:rsidRPr="004A797D">
        <w:rPr>
          <w:rFonts w:cs="宋体" w:hint="eastAsia"/>
          <w:color w:val="333333"/>
          <w:kern w:val="0"/>
          <w:szCs w:val="28"/>
        </w:rPr>
        <w:t>高速</w:t>
      </w:r>
      <w:proofErr w:type="gramEnd"/>
      <w:r w:rsidRPr="004A797D">
        <w:rPr>
          <w:rFonts w:cs="宋体" w:hint="eastAsia"/>
          <w:color w:val="333333"/>
          <w:kern w:val="0"/>
          <w:szCs w:val="28"/>
        </w:rPr>
        <w:t>等7个公路项目建成，京通铁路电气化改造、叶赤铁路扩能改造竣工。</w:t>
      </w:r>
    </w:p>
    <w:p w:rsidR="009C793B" w:rsidRDefault="009C793B" w:rsidP="009C793B">
      <w:pPr>
        <w:pStyle w:val="3"/>
        <w:ind w:firstLine="602"/>
      </w:pPr>
      <w:r>
        <w:rPr>
          <w:rFonts w:hint="eastAsia"/>
        </w:rPr>
        <w:t>（三）社会经济发展概况</w:t>
      </w:r>
    </w:p>
    <w:p w:rsidR="009C793B" w:rsidRDefault="009C793B" w:rsidP="009C793B">
      <w:pPr>
        <w:ind w:firstLine="640"/>
      </w:pPr>
      <w:r>
        <w:rPr>
          <w:rFonts w:hint="eastAsia"/>
        </w:rPr>
        <w:t>2020</w:t>
      </w:r>
      <w:r w:rsidRPr="00AA2736">
        <w:rPr>
          <w:rFonts w:hint="eastAsia"/>
        </w:rPr>
        <w:t>年，赤</w:t>
      </w:r>
      <w:r w:rsidRPr="007C380A">
        <w:rPr>
          <w:rFonts w:hint="eastAsia"/>
        </w:rPr>
        <w:t>峰市实现地区生产总值</w:t>
      </w:r>
      <w:r w:rsidRPr="00654BFF">
        <w:rPr>
          <w:rFonts w:ascii="仿宋_GB2312" w:eastAsia="仿宋_GB2312" w:hAnsi="宋体" w:cs="宋体" w:hint="eastAsia"/>
          <w:kern w:val="0"/>
          <w:szCs w:val="32"/>
        </w:rPr>
        <w:t>1763.6</w:t>
      </w:r>
      <w:r w:rsidRPr="007C380A">
        <w:rPr>
          <w:rFonts w:hint="eastAsia"/>
        </w:rPr>
        <w:t>亿元，</w:t>
      </w:r>
      <w:r w:rsidRPr="009951B3">
        <w:rPr>
          <w:rFonts w:hint="eastAsia"/>
        </w:rPr>
        <w:t>其中，</w:t>
      </w:r>
      <w:r w:rsidRPr="00661765">
        <w:rPr>
          <w:rFonts w:hint="eastAsia"/>
        </w:rPr>
        <w:t>第一产业增加值</w:t>
      </w:r>
      <w:r w:rsidRPr="00661765">
        <w:t>346.4亿元，第二产业增加值550亿元，第三产业增加值867.2亿元，三次产业比例为19.6:31.2:49.2</w:t>
      </w:r>
      <w:r>
        <w:t>。</w:t>
      </w:r>
      <w:r w:rsidRPr="009951B3">
        <w:rPr>
          <w:rFonts w:hint="eastAsia"/>
        </w:rPr>
        <w:t>全年规模以上工业企业实现营业收入</w:t>
      </w:r>
      <w:r>
        <w:rPr>
          <w:rFonts w:hint="eastAsia"/>
        </w:rPr>
        <w:t>1132.1</w:t>
      </w:r>
      <w:r w:rsidRPr="009951B3">
        <w:rPr>
          <w:rFonts w:hint="eastAsia"/>
        </w:rPr>
        <w:t>亿元，</w:t>
      </w:r>
      <w:r w:rsidRPr="004A2B20">
        <w:rPr>
          <w:rFonts w:hint="eastAsia"/>
        </w:rPr>
        <w:t>其中，</w:t>
      </w:r>
      <w:r w:rsidRPr="000E2425">
        <w:t>煤炭开采和</w:t>
      </w:r>
      <w:proofErr w:type="gramStart"/>
      <w:r w:rsidRPr="000E2425">
        <w:t>洗选业</w:t>
      </w:r>
      <w:proofErr w:type="gramEnd"/>
      <w:r>
        <w:rPr>
          <w:rFonts w:hint="eastAsia"/>
        </w:rPr>
        <w:t>工业总产值31.67亿元，实现营业收入1.37亿元，</w:t>
      </w:r>
      <w:proofErr w:type="gramStart"/>
      <w:r>
        <w:rPr>
          <w:rFonts w:hint="eastAsia"/>
        </w:rPr>
        <w:t>占规模</w:t>
      </w:r>
      <w:proofErr w:type="gramEnd"/>
      <w:r>
        <w:rPr>
          <w:rFonts w:hint="eastAsia"/>
        </w:rPr>
        <w:t>以上工业企业营业收入的8.48%。全年</w:t>
      </w:r>
      <w:r w:rsidRPr="00694A1A">
        <w:rPr>
          <w:rFonts w:hint="eastAsia"/>
        </w:rPr>
        <w:t>发电量3</w:t>
      </w:r>
      <w:r>
        <w:rPr>
          <w:rFonts w:hint="eastAsia"/>
        </w:rPr>
        <w:t>53.5亿千瓦小时，从事</w:t>
      </w:r>
      <w:r w:rsidRPr="000E2425">
        <w:t>煤炭开采和</w:t>
      </w:r>
      <w:proofErr w:type="gramStart"/>
      <w:r w:rsidRPr="000E2425">
        <w:t>洗选业</w:t>
      </w:r>
      <w:proofErr w:type="gramEnd"/>
      <w:r>
        <w:rPr>
          <w:rFonts w:hint="eastAsia"/>
        </w:rPr>
        <w:t>人数</w:t>
      </w:r>
      <w:r w:rsidR="00BF6C6B">
        <w:rPr>
          <w:rFonts w:hint="eastAsia"/>
        </w:rPr>
        <w:t>约</w:t>
      </w:r>
      <w:r>
        <w:rPr>
          <w:rFonts w:hint="eastAsia"/>
        </w:rPr>
        <w:t>1.6万人。</w:t>
      </w:r>
    </w:p>
    <w:p w:rsidR="00EA4745" w:rsidRPr="00EB6EC4" w:rsidRDefault="00EA4745" w:rsidP="00EA4745">
      <w:pPr>
        <w:ind w:firstLine="640"/>
      </w:pPr>
      <w:r>
        <w:rPr>
          <w:rFonts w:hint="eastAsia"/>
        </w:rPr>
        <w:t>2020年，</w:t>
      </w:r>
      <w:r w:rsidRPr="00616F1D">
        <w:rPr>
          <w:rFonts w:hint="eastAsia"/>
        </w:rPr>
        <w:t>全年全体居民人均可支配收入</w:t>
      </w:r>
      <w:r>
        <w:rPr>
          <w:rFonts w:hint="eastAsia"/>
        </w:rPr>
        <w:t>23663</w:t>
      </w:r>
      <w:r w:rsidRPr="00616F1D">
        <w:rPr>
          <w:rFonts w:hint="eastAsia"/>
        </w:rPr>
        <w:t>元</w:t>
      </w:r>
      <w:r>
        <w:rPr>
          <w:rFonts w:hint="eastAsia"/>
        </w:rPr>
        <w:t>，</w:t>
      </w:r>
      <w:r w:rsidRPr="007C380A">
        <w:rPr>
          <w:rFonts w:hint="eastAsia"/>
        </w:rPr>
        <w:t>分城</w:t>
      </w:r>
      <w:r>
        <w:rPr>
          <w:rFonts w:hint="eastAsia"/>
        </w:rPr>
        <w:t>、</w:t>
      </w:r>
      <w:r w:rsidRPr="007C380A">
        <w:rPr>
          <w:rFonts w:hint="eastAsia"/>
        </w:rPr>
        <w:t>乡看，</w:t>
      </w:r>
      <w:r w:rsidRPr="00AD29E9">
        <w:rPr>
          <w:rFonts w:hint="eastAsia"/>
          <w:kern w:val="0"/>
        </w:rPr>
        <w:t>城</w:t>
      </w:r>
      <w:r>
        <w:rPr>
          <w:rFonts w:hint="eastAsia"/>
          <w:kern w:val="0"/>
        </w:rPr>
        <w:t>、</w:t>
      </w:r>
      <w:r w:rsidRPr="00AD29E9">
        <w:rPr>
          <w:rFonts w:hint="eastAsia"/>
          <w:kern w:val="0"/>
        </w:rPr>
        <w:t>乡常住居民人均可支配收入分别为34</w:t>
      </w:r>
      <w:r>
        <w:rPr>
          <w:rFonts w:hint="eastAsia"/>
          <w:kern w:val="0"/>
        </w:rPr>
        <w:t>770</w:t>
      </w:r>
      <w:r w:rsidRPr="00AD29E9">
        <w:rPr>
          <w:rFonts w:hint="eastAsia"/>
          <w:kern w:val="0"/>
        </w:rPr>
        <w:t>元和1</w:t>
      </w:r>
      <w:r>
        <w:rPr>
          <w:rFonts w:hint="eastAsia"/>
          <w:kern w:val="0"/>
        </w:rPr>
        <w:t>3740</w:t>
      </w:r>
      <w:r w:rsidRPr="00AD29E9">
        <w:rPr>
          <w:rFonts w:hint="eastAsia"/>
          <w:kern w:val="0"/>
        </w:rPr>
        <w:t>元。</w:t>
      </w:r>
    </w:p>
    <w:p w:rsidR="004933A8" w:rsidRDefault="004933A8" w:rsidP="004933A8">
      <w:pPr>
        <w:pStyle w:val="2"/>
        <w:ind w:firstLine="643"/>
      </w:pPr>
      <w:bookmarkStart w:id="6" w:name="_Toc109288670"/>
      <w:r>
        <w:rPr>
          <w:rFonts w:hint="eastAsia"/>
        </w:rPr>
        <w:lastRenderedPageBreak/>
        <w:t>二、矿产资源现状</w:t>
      </w:r>
      <w:bookmarkEnd w:id="6"/>
    </w:p>
    <w:p w:rsidR="004933A8" w:rsidRDefault="004933A8" w:rsidP="000B4E9E">
      <w:pPr>
        <w:pStyle w:val="3"/>
        <w:ind w:firstLine="602"/>
      </w:pPr>
      <w:r>
        <w:rPr>
          <w:rFonts w:hint="eastAsia"/>
        </w:rPr>
        <w:t>（</w:t>
      </w:r>
      <w:r w:rsidR="000B4E9E">
        <w:rPr>
          <w:rFonts w:hint="eastAsia"/>
        </w:rPr>
        <w:t>一</w:t>
      </w:r>
      <w:r>
        <w:rPr>
          <w:rFonts w:hint="eastAsia"/>
        </w:rPr>
        <w:t>）煤炭资源概况</w:t>
      </w:r>
    </w:p>
    <w:p w:rsidR="003303C5" w:rsidRPr="00043F7E" w:rsidRDefault="003303C5" w:rsidP="00434438">
      <w:pPr>
        <w:pStyle w:val="4"/>
        <w:ind w:firstLine="640"/>
      </w:pPr>
      <w:r>
        <w:rPr>
          <w:rFonts w:hint="eastAsia"/>
          <w:kern w:val="0"/>
        </w:rPr>
        <w:t>1</w:t>
      </w:r>
      <w:r>
        <w:rPr>
          <w:rFonts w:hint="eastAsia"/>
          <w:kern w:val="0"/>
        </w:rPr>
        <w:t>、煤炭资源地质条件及分布情况</w:t>
      </w:r>
    </w:p>
    <w:p w:rsidR="009F240E" w:rsidRDefault="004933A8" w:rsidP="00434438">
      <w:pPr>
        <w:ind w:firstLine="640"/>
        <w:rPr>
          <w:rFonts w:ascii="Microsoft Yi Baiti" w:eastAsiaTheme="minorEastAsia" w:hAnsi="Microsoft Yi Baiti" w:cs="Microsoft Yi Baiti"/>
          <w:kern w:val="0"/>
        </w:rPr>
      </w:pPr>
      <w:r w:rsidRPr="00803FD7">
        <w:rPr>
          <w:rFonts w:hint="eastAsia"/>
          <w:kern w:val="0"/>
        </w:rPr>
        <w:t>中国北方四个成煤期</w:t>
      </w:r>
      <w:r w:rsidRPr="00803FD7">
        <w:rPr>
          <w:rFonts w:ascii="Microsoft Yi Baiti" w:eastAsiaTheme="minorEastAsia" w:hAnsi="Microsoft Yi Baiti" w:cs="Microsoft Yi Baiti" w:hint="eastAsia"/>
          <w:kern w:val="0"/>
        </w:rPr>
        <w:t>，</w:t>
      </w:r>
      <w:r w:rsidRPr="00803FD7">
        <w:rPr>
          <w:rFonts w:hint="eastAsia"/>
          <w:kern w:val="0"/>
        </w:rPr>
        <w:t>即石炭纪</w:t>
      </w:r>
      <w:r w:rsidRPr="00803FD7">
        <w:rPr>
          <w:rFonts w:ascii="E-BZ" w:eastAsia="E-BZ" w:cs="E-BZ" w:hint="eastAsia"/>
          <w:kern w:val="0"/>
        </w:rPr>
        <w:t>、</w:t>
      </w:r>
      <w:r w:rsidRPr="00803FD7">
        <w:rPr>
          <w:rFonts w:hint="eastAsia"/>
          <w:kern w:val="0"/>
        </w:rPr>
        <w:t>侏罗纪</w:t>
      </w:r>
      <w:r w:rsidRPr="00803FD7">
        <w:rPr>
          <w:rFonts w:ascii="E-BZ" w:eastAsia="E-BZ" w:cs="E-BZ" w:hint="eastAsia"/>
          <w:kern w:val="0"/>
        </w:rPr>
        <w:t>、</w:t>
      </w:r>
      <w:r w:rsidRPr="00803FD7">
        <w:rPr>
          <w:rFonts w:hint="eastAsia"/>
          <w:kern w:val="0"/>
        </w:rPr>
        <w:t>白垩纪</w:t>
      </w:r>
      <w:r w:rsidRPr="00803FD7">
        <w:rPr>
          <w:rFonts w:ascii="E-BZ" w:eastAsia="E-BZ" w:cs="E-BZ" w:hint="eastAsia"/>
          <w:kern w:val="0"/>
        </w:rPr>
        <w:t>、</w:t>
      </w:r>
      <w:r w:rsidRPr="00803FD7">
        <w:rPr>
          <w:rFonts w:hint="eastAsia"/>
          <w:kern w:val="0"/>
        </w:rPr>
        <w:t>新近纪</w:t>
      </w:r>
      <w:r w:rsidR="003673F4">
        <w:rPr>
          <w:rFonts w:hint="eastAsia"/>
          <w:kern w:val="0"/>
        </w:rPr>
        <w:t>，</w:t>
      </w:r>
      <w:r w:rsidRPr="00803FD7">
        <w:rPr>
          <w:rFonts w:hint="eastAsia"/>
          <w:kern w:val="0"/>
        </w:rPr>
        <w:t>在赤峰</w:t>
      </w:r>
      <w:r w:rsidR="003673F4">
        <w:rPr>
          <w:rFonts w:hint="eastAsia"/>
          <w:kern w:val="0"/>
        </w:rPr>
        <w:t>市</w:t>
      </w:r>
      <w:r w:rsidRPr="00803FD7">
        <w:rPr>
          <w:rFonts w:hint="eastAsia"/>
          <w:kern w:val="0"/>
        </w:rPr>
        <w:t>均发育有含煤地层</w:t>
      </w:r>
      <w:r w:rsidRPr="00803FD7">
        <w:rPr>
          <w:rFonts w:ascii="Microsoft Yi Baiti" w:eastAsiaTheme="minorEastAsia" w:hAnsi="Microsoft Yi Baiti" w:cs="Microsoft Yi Baiti" w:hint="eastAsia"/>
          <w:kern w:val="0"/>
        </w:rPr>
        <w:t>。</w:t>
      </w:r>
    </w:p>
    <w:p w:rsidR="004933A8" w:rsidRPr="00803FD7" w:rsidRDefault="004933A8" w:rsidP="00434438">
      <w:pPr>
        <w:ind w:firstLine="640"/>
        <w:rPr>
          <w:rFonts w:ascii="E-BZ" w:eastAsiaTheme="minorEastAsia" w:cs="E-BZ"/>
          <w:kern w:val="0"/>
        </w:rPr>
      </w:pPr>
      <w:r w:rsidRPr="00803FD7">
        <w:rPr>
          <w:rFonts w:hint="eastAsia"/>
          <w:kern w:val="0"/>
        </w:rPr>
        <w:t>晚古生代</w:t>
      </w:r>
      <w:r w:rsidR="000C692C" w:rsidRPr="00803FD7">
        <w:rPr>
          <w:rFonts w:hint="eastAsia"/>
          <w:kern w:val="0"/>
        </w:rPr>
        <w:t>石炭</w:t>
      </w:r>
      <w:r w:rsidR="000C692C">
        <w:rPr>
          <w:rFonts w:hint="eastAsia"/>
          <w:kern w:val="0"/>
        </w:rPr>
        <w:t>系</w:t>
      </w:r>
      <w:r w:rsidRPr="00803FD7">
        <w:rPr>
          <w:rFonts w:hint="eastAsia"/>
          <w:kern w:val="0"/>
        </w:rPr>
        <w:t>含煤地层主要发育在敖汉旗</w:t>
      </w:r>
      <w:proofErr w:type="gramStart"/>
      <w:r w:rsidRPr="00803FD7">
        <w:rPr>
          <w:rFonts w:hint="eastAsia"/>
          <w:kern w:val="0"/>
        </w:rPr>
        <w:t>宝国吐</w:t>
      </w:r>
      <w:proofErr w:type="gramEnd"/>
      <w:r w:rsidRPr="00803FD7">
        <w:rPr>
          <w:rFonts w:ascii="E-BZ" w:eastAsia="E-BZ" w:cs="E-BZ" w:hint="eastAsia"/>
          <w:kern w:val="0"/>
        </w:rPr>
        <w:t>—</w:t>
      </w:r>
      <w:r w:rsidRPr="00803FD7">
        <w:rPr>
          <w:rFonts w:hint="eastAsia"/>
          <w:kern w:val="0"/>
        </w:rPr>
        <w:t>玛尼</w:t>
      </w:r>
      <w:proofErr w:type="gramStart"/>
      <w:r w:rsidRPr="00803FD7">
        <w:rPr>
          <w:rFonts w:hint="eastAsia"/>
          <w:kern w:val="0"/>
        </w:rPr>
        <w:t>罕</w:t>
      </w:r>
      <w:proofErr w:type="gramEnd"/>
      <w:r w:rsidRPr="00803FD7">
        <w:rPr>
          <w:rFonts w:hint="eastAsia"/>
          <w:kern w:val="0"/>
        </w:rPr>
        <w:t>一带</w:t>
      </w:r>
      <w:r w:rsidRPr="00803FD7">
        <w:rPr>
          <w:rFonts w:ascii="Microsoft Yi Baiti" w:eastAsiaTheme="minorEastAsia" w:hAnsi="Microsoft Yi Baiti" w:cs="Microsoft Yi Baiti" w:hint="eastAsia"/>
          <w:kern w:val="0"/>
        </w:rPr>
        <w:t>，</w:t>
      </w:r>
      <w:r w:rsidRPr="00803FD7">
        <w:rPr>
          <w:rFonts w:hint="eastAsia"/>
          <w:kern w:val="0"/>
        </w:rPr>
        <w:t>为酒局子组</w:t>
      </w:r>
      <w:r w:rsidRPr="00803FD7">
        <w:t>(</w:t>
      </w:r>
      <w:r w:rsidRPr="00803FD7">
        <w:rPr>
          <w:rFonts w:hint="eastAsia"/>
        </w:rPr>
        <w:t>Ｃ</w:t>
      </w:r>
      <w:r w:rsidRPr="00803FD7">
        <w:rPr>
          <w:rFonts w:hint="eastAsia"/>
          <w:vertAlign w:val="subscript"/>
        </w:rPr>
        <w:t>２</w:t>
      </w:r>
      <w:r w:rsidRPr="004D47CA">
        <w:rPr>
          <w:i/>
        </w:rPr>
        <w:t>jj</w:t>
      </w:r>
      <w:r w:rsidRPr="00803FD7">
        <w:t>)</w:t>
      </w:r>
      <w:r w:rsidRPr="00803FD7">
        <w:rPr>
          <w:rFonts w:ascii="Microsoft Yi Baiti" w:eastAsiaTheme="minorEastAsia" w:hAnsi="Microsoft Yi Baiti" w:cs="Microsoft Yi Baiti" w:hint="eastAsia"/>
          <w:kern w:val="0"/>
        </w:rPr>
        <w:t>，</w:t>
      </w:r>
      <w:r w:rsidRPr="00803FD7">
        <w:rPr>
          <w:rFonts w:hint="eastAsia"/>
          <w:kern w:val="0"/>
        </w:rPr>
        <w:t>是封闭性湖沼盆地环境下形成的砂质含煤建造</w:t>
      </w:r>
      <w:r w:rsidR="003673F4">
        <w:rPr>
          <w:rFonts w:ascii="Microsoft Yi Baiti" w:eastAsiaTheme="minorEastAsia" w:hAnsi="Microsoft Yi Baiti" w:cs="Microsoft Yi Baiti" w:hint="eastAsia"/>
          <w:kern w:val="0"/>
        </w:rPr>
        <w:t>。</w:t>
      </w:r>
      <w:r w:rsidRPr="00803FD7">
        <w:rPr>
          <w:rFonts w:hint="eastAsia"/>
          <w:kern w:val="0"/>
        </w:rPr>
        <w:t>煤层主要在酒局子组地层边缘呈小面积沉积</w:t>
      </w:r>
      <w:r w:rsidRPr="00803FD7">
        <w:rPr>
          <w:rFonts w:ascii="Microsoft Yi Baiti" w:eastAsiaTheme="minorEastAsia" w:hAnsi="Microsoft Yi Baiti" w:cs="Microsoft Yi Baiti" w:hint="eastAsia"/>
          <w:kern w:val="0"/>
        </w:rPr>
        <w:t>，</w:t>
      </w:r>
      <w:r w:rsidRPr="00803FD7">
        <w:rPr>
          <w:rFonts w:hint="eastAsia"/>
          <w:kern w:val="0"/>
        </w:rPr>
        <w:t>以无烟煤为主</w:t>
      </w:r>
      <w:r w:rsidRPr="00803FD7">
        <w:rPr>
          <w:rFonts w:ascii="Microsoft Yi Baiti" w:eastAsiaTheme="minorEastAsia" w:hAnsi="Microsoft Yi Baiti" w:cs="Microsoft Yi Baiti" w:hint="eastAsia"/>
          <w:kern w:val="0"/>
        </w:rPr>
        <w:t>，</w:t>
      </w:r>
      <w:r w:rsidRPr="00803FD7">
        <w:rPr>
          <w:rFonts w:hint="eastAsia"/>
          <w:kern w:val="0"/>
        </w:rPr>
        <w:t>煤层薄</w:t>
      </w:r>
      <w:r w:rsidRPr="00803FD7">
        <w:rPr>
          <w:rFonts w:ascii="Microsoft Yi Baiti" w:eastAsiaTheme="minorEastAsia" w:hAnsi="Microsoft Yi Baiti" w:cs="Microsoft Yi Baiti" w:hint="eastAsia"/>
          <w:kern w:val="0"/>
        </w:rPr>
        <w:t>，</w:t>
      </w:r>
      <w:r w:rsidRPr="00803FD7">
        <w:rPr>
          <w:rFonts w:hint="eastAsia"/>
          <w:kern w:val="0"/>
        </w:rPr>
        <w:t>层次多</w:t>
      </w:r>
      <w:r w:rsidRPr="00803FD7">
        <w:rPr>
          <w:rFonts w:ascii="Microsoft Yi Baiti" w:eastAsiaTheme="minorEastAsia" w:hAnsi="Microsoft Yi Baiti" w:cs="Microsoft Yi Baiti" w:hint="eastAsia"/>
          <w:kern w:val="0"/>
        </w:rPr>
        <w:t>，</w:t>
      </w:r>
      <w:r w:rsidRPr="00803FD7">
        <w:rPr>
          <w:rFonts w:hint="eastAsia"/>
          <w:kern w:val="0"/>
        </w:rPr>
        <w:t>地质构造复杂</w:t>
      </w:r>
      <w:r w:rsidRPr="00803FD7">
        <w:rPr>
          <w:rFonts w:ascii="Microsoft Yi Baiti" w:eastAsiaTheme="minorEastAsia" w:hAnsi="Microsoft Yi Baiti" w:cs="Microsoft Yi Baiti" w:hint="eastAsia"/>
          <w:kern w:val="0"/>
        </w:rPr>
        <w:t>，</w:t>
      </w:r>
      <w:r w:rsidRPr="00803FD7">
        <w:rPr>
          <w:rFonts w:hint="eastAsia"/>
          <w:kern w:val="0"/>
        </w:rPr>
        <w:t>煤层极不稳定</w:t>
      </w:r>
      <w:r w:rsidRPr="00803FD7">
        <w:rPr>
          <w:rFonts w:ascii="Microsoft Yi Baiti" w:eastAsiaTheme="minorEastAsia" w:hAnsi="Microsoft Yi Baiti" w:cs="Microsoft Yi Baiti" w:hint="eastAsia"/>
          <w:kern w:val="0"/>
        </w:rPr>
        <w:t>。</w:t>
      </w:r>
    </w:p>
    <w:p w:rsidR="004933A8" w:rsidRPr="00803FD7" w:rsidRDefault="004933A8" w:rsidP="00434438">
      <w:pPr>
        <w:ind w:firstLine="640"/>
        <w:rPr>
          <w:rFonts w:ascii="E-BZ" w:eastAsiaTheme="minorEastAsia" w:cs="E-BZ"/>
          <w:kern w:val="0"/>
        </w:rPr>
      </w:pPr>
      <w:r w:rsidRPr="00803FD7">
        <w:rPr>
          <w:rFonts w:hint="eastAsia"/>
          <w:kern w:val="0"/>
        </w:rPr>
        <w:t>中生代</w:t>
      </w:r>
      <w:r w:rsidR="000C692C">
        <w:rPr>
          <w:rFonts w:hint="eastAsia"/>
          <w:kern w:val="0"/>
        </w:rPr>
        <w:t>侏罗系</w:t>
      </w:r>
      <w:r w:rsidRPr="00803FD7">
        <w:rPr>
          <w:rFonts w:hint="eastAsia"/>
          <w:kern w:val="0"/>
        </w:rPr>
        <w:t>含煤地层南部发育在松山区</w:t>
      </w:r>
      <w:r w:rsidRPr="00803FD7">
        <w:rPr>
          <w:rFonts w:ascii="E-BZ" w:eastAsia="E-BZ" w:cs="E-BZ" w:hint="eastAsia"/>
          <w:kern w:val="0"/>
        </w:rPr>
        <w:t>、</w:t>
      </w:r>
      <w:r w:rsidRPr="00803FD7">
        <w:rPr>
          <w:rFonts w:hint="eastAsia"/>
          <w:kern w:val="0"/>
        </w:rPr>
        <w:t>喀</w:t>
      </w:r>
      <w:proofErr w:type="gramStart"/>
      <w:r w:rsidRPr="00803FD7">
        <w:rPr>
          <w:rFonts w:hint="eastAsia"/>
          <w:kern w:val="0"/>
        </w:rPr>
        <w:t>喇</w:t>
      </w:r>
      <w:proofErr w:type="gramEnd"/>
      <w:r w:rsidRPr="00803FD7">
        <w:rPr>
          <w:rFonts w:hint="eastAsia"/>
          <w:kern w:val="0"/>
        </w:rPr>
        <w:t>沁旗永丰一带</w:t>
      </w:r>
      <w:r w:rsidRPr="00803FD7">
        <w:rPr>
          <w:rFonts w:ascii="Microsoft Yi Baiti" w:eastAsiaTheme="minorEastAsia" w:hAnsi="Microsoft Yi Baiti" w:cs="Microsoft Yi Baiti" w:hint="eastAsia"/>
          <w:kern w:val="0"/>
        </w:rPr>
        <w:t>，</w:t>
      </w:r>
      <w:r w:rsidRPr="00803FD7">
        <w:rPr>
          <w:rFonts w:hint="eastAsia"/>
          <w:kern w:val="0"/>
        </w:rPr>
        <w:t>北部发育在克什克腾旗</w:t>
      </w:r>
      <w:r w:rsidRPr="00803FD7">
        <w:rPr>
          <w:rFonts w:ascii="E-BZ" w:eastAsia="E-BZ" w:cs="E-BZ" w:hint="eastAsia"/>
          <w:kern w:val="0"/>
        </w:rPr>
        <w:t>、</w:t>
      </w:r>
      <w:r w:rsidRPr="00803FD7">
        <w:rPr>
          <w:rFonts w:hint="eastAsia"/>
          <w:kern w:val="0"/>
        </w:rPr>
        <w:t>林西县统部镇</w:t>
      </w:r>
      <w:r w:rsidRPr="00803FD7">
        <w:rPr>
          <w:rFonts w:ascii="E-BZ" w:eastAsia="E-BZ" w:cs="E-BZ" w:hint="eastAsia"/>
          <w:kern w:val="0"/>
        </w:rPr>
        <w:t>、</w:t>
      </w:r>
      <w:r w:rsidRPr="00803FD7">
        <w:rPr>
          <w:rFonts w:hint="eastAsia"/>
          <w:kern w:val="0"/>
        </w:rPr>
        <w:t>巴林左</w:t>
      </w:r>
      <w:proofErr w:type="gramStart"/>
      <w:r w:rsidRPr="00803FD7">
        <w:rPr>
          <w:rFonts w:hint="eastAsia"/>
          <w:kern w:val="0"/>
        </w:rPr>
        <w:t>旗乃林坝</w:t>
      </w:r>
      <w:proofErr w:type="gramEnd"/>
      <w:r w:rsidRPr="00803FD7">
        <w:rPr>
          <w:rFonts w:hint="eastAsia"/>
          <w:kern w:val="0"/>
        </w:rPr>
        <w:t>牧场</w:t>
      </w:r>
      <w:r w:rsidRPr="00803FD7">
        <w:rPr>
          <w:rFonts w:ascii="E-BZ" w:eastAsia="E-BZ" w:cs="E-BZ" w:hint="eastAsia"/>
          <w:kern w:val="0"/>
        </w:rPr>
        <w:t>、</w:t>
      </w:r>
      <w:r w:rsidRPr="00803FD7">
        <w:rPr>
          <w:rFonts w:hint="eastAsia"/>
          <w:kern w:val="0"/>
        </w:rPr>
        <w:t>阿鲁科尔沁旗巴彦花及</w:t>
      </w:r>
      <w:proofErr w:type="gramStart"/>
      <w:r w:rsidRPr="00803FD7">
        <w:rPr>
          <w:rFonts w:hint="eastAsia"/>
          <w:kern w:val="0"/>
        </w:rPr>
        <w:t>绍</w:t>
      </w:r>
      <w:proofErr w:type="gramEnd"/>
      <w:r w:rsidRPr="00803FD7">
        <w:rPr>
          <w:rFonts w:hint="eastAsia"/>
          <w:kern w:val="0"/>
        </w:rPr>
        <w:t>根地区</w:t>
      </w:r>
      <w:r w:rsidRPr="00803FD7">
        <w:rPr>
          <w:rFonts w:ascii="Microsoft Yi Baiti" w:eastAsiaTheme="minorEastAsia" w:hAnsi="Microsoft Yi Baiti" w:cs="Microsoft Yi Baiti" w:hint="eastAsia"/>
          <w:kern w:val="0"/>
        </w:rPr>
        <w:t>，</w:t>
      </w:r>
      <w:r w:rsidRPr="00803FD7">
        <w:rPr>
          <w:rFonts w:hint="eastAsia"/>
          <w:kern w:val="0"/>
        </w:rPr>
        <w:t>含煤地层为</w:t>
      </w:r>
      <w:proofErr w:type="gramStart"/>
      <w:r w:rsidRPr="00803FD7">
        <w:rPr>
          <w:rFonts w:hint="eastAsia"/>
          <w:kern w:val="0"/>
        </w:rPr>
        <w:t>新民组</w:t>
      </w:r>
      <w:proofErr w:type="gramEnd"/>
      <w:r w:rsidRPr="00803FD7">
        <w:t>(</w:t>
      </w:r>
      <w:r w:rsidRPr="00803FD7">
        <w:rPr>
          <w:rFonts w:hint="eastAsia"/>
        </w:rPr>
        <w:t>Ｊ</w:t>
      </w:r>
      <w:r w:rsidRPr="00803FD7">
        <w:rPr>
          <w:rFonts w:hint="eastAsia"/>
          <w:vertAlign w:val="subscript"/>
        </w:rPr>
        <w:t>２</w:t>
      </w:r>
      <w:r w:rsidRPr="004D47CA">
        <w:rPr>
          <w:rFonts w:hint="eastAsia"/>
          <w:i/>
        </w:rPr>
        <w:t>ｘ</w:t>
      </w:r>
      <w:r w:rsidRPr="00803FD7">
        <w:t>)</w:t>
      </w:r>
      <w:r w:rsidRPr="00803FD7">
        <w:rPr>
          <w:rFonts w:hint="eastAsia"/>
          <w:kern w:val="0"/>
        </w:rPr>
        <w:t>杂色酸性火山碎屑岩</w:t>
      </w:r>
      <w:r w:rsidRPr="00803FD7">
        <w:rPr>
          <w:rFonts w:ascii="E-BZ" w:eastAsia="E-BZ" w:cs="E-BZ"/>
          <w:kern w:val="0"/>
        </w:rPr>
        <w:t>(</w:t>
      </w:r>
      <w:r w:rsidRPr="00803FD7">
        <w:rPr>
          <w:rFonts w:hint="eastAsia"/>
          <w:kern w:val="0"/>
        </w:rPr>
        <w:t>局部相变为酸性熔岩</w:t>
      </w:r>
      <w:r w:rsidRPr="00803FD7">
        <w:rPr>
          <w:rFonts w:ascii="E-BZ" w:eastAsia="E-BZ" w:cs="E-BZ"/>
          <w:kern w:val="0"/>
        </w:rPr>
        <w:t>)</w:t>
      </w:r>
      <w:r w:rsidRPr="00803FD7">
        <w:rPr>
          <w:rFonts w:ascii="E-BZ" w:eastAsia="E-BZ" w:cs="E-BZ" w:hint="eastAsia"/>
          <w:kern w:val="0"/>
        </w:rPr>
        <w:t>、</w:t>
      </w:r>
      <w:r w:rsidRPr="00803FD7">
        <w:rPr>
          <w:rFonts w:hint="eastAsia"/>
          <w:kern w:val="0"/>
        </w:rPr>
        <w:t>火山碎屑沉积岩夹沉积岩及煤层</w:t>
      </w:r>
      <w:r>
        <w:rPr>
          <w:rFonts w:ascii="Microsoft Yi Baiti" w:eastAsiaTheme="minorEastAsia" w:hAnsi="Microsoft Yi Baiti" w:cs="Microsoft Yi Baiti" w:hint="eastAsia"/>
          <w:kern w:val="0"/>
        </w:rPr>
        <w:t>。</w:t>
      </w:r>
      <w:r w:rsidRPr="00803FD7">
        <w:rPr>
          <w:rFonts w:hint="eastAsia"/>
          <w:kern w:val="0"/>
        </w:rPr>
        <w:t>该含煤地层主要分布在山间断陷盆地内</w:t>
      </w:r>
      <w:r w:rsidRPr="00803FD7">
        <w:rPr>
          <w:rFonts w:ascii="Microsoft Yi Baiti" w:eastAsiaTheme="minorEastAsia" w:hAnsi="Microsoft Yi Baiti" w:cs="Microsoft Yi Baiti" w:hint="eastAsia"/>
          <w:kern w:val="0"/>
        </w:rPr>
        <w:t>，</w:t>
      </w:r>
      <w:r w:rsidRPr="00803FD7">
        <w:rPr>
          <w:rFonts w:hint="eastAsia"/>
          <w:kern w:val="0"/>
        </w:rPr>
        <w:t>以无烟煤为主体</w:t>
      </w:r>
      <w:r w:rsidRPr="00803FD7">
        <w:rPr>
          <w:rFonts w:ascii="Microsoft Yi Baiti" w:eastAsiaTheme="minorEastAsia" w:hAnsi="Microsoft Yi Baiti" w:cs="Microsoft Yi Baiti" w:hint="eastAsia"/>
          <w:kern w:val="0"/>
        </w:rPr>
        <w:t>，</w:t>
      </w:r>
      <w:r w:rsidRPr="00803FD7">
        <w:rPr>
          <w:rFonts w:hint="eastAsia"/>
          <w:kern w:val="0"/>
        </w:rPr>
        <w:t>煤层薄</w:t>
      </w:r>
      <w:r w:rsidRPr="00803FD7">
        <w:rPr>
          <w:rFonts w:ascii="Microsoft Yi Baiti" w:eastAsiaTheme="minorEastAsia" w:hAnsi="Microsoft Yi Baiti" w:cs="Microsoft Yi Baiti" w:hint="eastAsia"/>
          <w:kern w:val="0"/>
        </w:rPr>
        <w:t>，</w:t>
      </w:r>
      <w:r w:rsidRPr="00803FD7">
        <w:rPr>
          <w:rFonts w:hint="eastAsia"/>
          <w:kern w:val="0"/>
        </w:rPr>
        <w:t>纵横变化大</w:t>
      </w:r>
      <w:r w:rsidRPr="00803FD7">
        <w:rPr>
          <w:rFonts w:ascii="Microsoft Yi Baiti" w:eastAsiaTheme="minorEastAsia" w:hAnsi="Microsoft Yi Baiti" w:cs="Microsoft Yi Baiti" w:hint="eastAsia"/>
          <w:kern w:val="0"/>
        </w:rPr>
        <w:t>，</w:t>
      </w:r>
      <w:r w:rsidRPr="00803FD7">
        <w:rPr>
          <w:rFonts w:hint="eastAsia"/>
          <w:kern w:val="0"/>
        </w:rPr>
        <w:t>勘查开发难度高</w:t>
      </w:r>
      <w:r w:rsidRPr="00803FD7">
        <w:rPr>
          <w:rFonts w:ascii="Microsoft Yi Baiti" w:eastAsiaTheme="minorEastAsia" w:hAnsi="Microsoft Yi Baiti" w:cs="Microsoft Yi Baiti" w:hint="eastAsia"/>
          <w:kern w:val="0"/>
        </w:rPr>
        <w:t>。</w:t>
      </w:r>
    </w:p>
    <w:p w:rsidR="004933A8" w:rsidRPr="00803FD7" w:rsidRDefault="000C692C" w:rsidP="00434438">
      <w:pPr>
        <w:ind w:firstLine="640"/>
        <w:rPr>
          <w:rFonts w:ascii="E-BZ" w:cs="E-BZ"/>
          <w:kern w:val="0"/>
        </w:rPr>
      </w:pPr>
      <w:r>
        <w:rPr>
          <w:rFonts w:hint="eastAsia"/>
          <w:kern w:val="0"/>
        </w:rPr>
        <w:t>中生代</w:t>
      </w:r>
      <w:proofErr w:type="gramStart"/>
      <w:r>
        <w:rPr>
          <w:rFonts w:hint="eastAsia"/>
          <w:kern w:val="0"/>
        </w:rPr>
        <w:t>白垩系下统</w:t>
      </w:r>
      <w:r w:rsidR="004933A8" w:rsidRPr="00803FD7">
        <w:rPr>
          <w:rFonts w:hint="eastAsia"/>
          <w:kern w:val="0"/>
        </w:rPr>
        <w:t>含煤</w:t>
      </w:r>
      <w:proofErr w:type="gramEnd"/>
      <w:r w:rsidR="004933A8" w:rsidRPr="00803FD7">
        <w:rPr>
          <w:rFonts w:hint="eastAsia"/>
          <w:kern w:val="0"/>
        </w:rPr>
        <w:t>地层分布在北</w:t>
      </w:r>
      <w:proofErr w:type="gramStart"/>
      <w:r w:rsidR="004933A8" w:rsidRPr="00803FD7">
        <w:rPr>
          <w:rFonts w:hint="eastAsia"/>
          <w:kern w:val="0"/>
        </w:rPr>
        <w:t>北</w:t>
      </w:r>
      <w:proofErr w:type="gramEnd"/>
      <w:r w:rsidR="004933A8" w:rsidRPr="00803FD7">
        <w:rPr>
          <w:rFonts w:hint="eastAsia"/>
          <w:kern w:val="0"/>
        </w:rPr>
        <w:t>东</w:t>
      </w:r>
      <w:r w:rsidR="004933A8" w:rsidRPr="00803FD7">
        <w:rPr>
          <w:rFonts w:ascii="E-BZ" w:eastAsia="E-BZ" w:cs="E-BZ" w:hint="eastAsia"/>
          <w:kern w:val="0"/>
        </w:rPr>
        <w:t>－</w:t>
      </w:r>
      <w:r w:rsidR="004933A8" w:rsidRPr="00803FD7">
        <w:rPr>
          <w:rFonts w:hint="eastAsia"/>
          <w:kern w:val="0"/>
        </w:rPr>
        <w:t>北</w:t>
      </w:r>
      <w:proofErr w:type="gramStart"/>
      <w:r w:rsidR="004933A8" w:rsidRPr="00803FD7">
        <w:rPr>
          <w:rFonts w:hint="eastAsia"/>
          <w:kern w:val="0"/>
        </w:rPr>
        <w:t>东向断陷</w:t>
      </w:r>
      <w:proofErr w:type="gramEnd"/>
      <w:r w:rsidR="004933A8" w:rsidRPr="00803FD7">
        <w:rPr>
          <w:rFonts w:hint="eastAsia"/>
          <w:kern w:val="0"/>
        </w:rPr>
        <w:t>盆地</w:t>
      </w:r>
      <w:r w:rsidR="004933A8" w:rsidRPr="00803FD7">
        <w:rPr>
          <w:rFonts w:ascii="E-BZ" w:eastAsia="E-BZ" w:cs="E-BZ" w:hint="eastAsia"/>
          <w:kern w:val="0"/>
        </w:rPr>
        <w:t>、</w:t>
      </w:r>
      <w:r w:rsidR="004933A8" w:rsidRPr="00803FD7">
        <w:rPr>
          <w:rFonts w:hint="eastAsia"/>
          <w:kern w:val="0"/>
        </w:rPr>
        <w:t>山间盆地中</w:t>
      </w:r>
      <w:r w:rsidR="004933A8" w:rsidRPr="00803FD7">
        <w:rPr>
          <w:rFonts w:ascii="Microsoft Yi Baiti" w:hAnsi="Microsoft Yi Baiti" w:cs="Microsoft Yi Baiti" w:hint="eastAsia"/>
          <w:kern w:val="0"/>
        </w:rPr>
        <w:t>，</w:t>
      </w:r>
      <w:r w:rsidR="004933A8" w:rsidRPr="00803FD7">
        <w:rPr>
          <w:rFonts w:hint="eastAsia"/>
          <w:kern w:val="0"/>
        </w:rPr>
        <w:t>形成平庄煤田</w:t>
      </w:r>
      <w:r w:rsidR="004933A8" w:rsidRPr="00803FD7">
        <w:rPr>
          <w:rFonts w:ascii="E-BZ" w:eastAsia="E-BZ" w:cs="E-BZ" w:hint="eastAsia"/>
          <w:kern w:val="0"/>
        </w:rPr>
        <w:t>、</w:t>
      </w:r>
      <w:r w:rsidR="004933A8" w:rsidRPr="00803FD7">
        <w:rPr>
          <w:rFonts w:hint="eastAsia"/>
          <w:kern w:val="0"/>
        </w:rPr>
        <w:t>元宝山煤田</w:t>
      </w:r>
      <w:r w:rsidR="004933A8" w:rsidRPr="00803FD7">
        <w:rPr>
          <w:rFonts w:ascii="E-BZ" w:eastAsia="E-BZ" w:cs="E-BZ" w:hint="eastAsia"/>
          <w:kern w:val="0"/>
        </w:rPr>
        <w:t>、</w:t>
      </w:r>
      <w:proofErr w:type="gramStart"/>
      <w:r w:rsidR="004933A8" w:rsidRPr="00803FD7">
        <w:rPr>
          <w:rFonts w:hint="eastAsia"/>
          <w:kern w:val="0"/>
        </w:rPr>
        <w:t>绍</w:t>
      </w:r>
      <w:proofErr w:type="gramEnd"/>
      <w:r w:rsidR="004933A8" w:rsidRPr="00803FD7">
        <w:rPr>
          <w:rFonts w:hint="eastAsia"/>
          <w:kern w:val="0"/>
        </w:rPr>
        <w:t>根煤田</w:t>
      </w:r>
      <w:r w:rsidR="004933A8" w:rsidRPr="00803FD7">
        <w:rPr>
          <w:rFonts w:ascii="Microsoft Yi Baiti" w:hAnsi="Microsoft Yi Baiti" w:cs="Microsoft Yi Baiti" w:hint="eastAsia"/>
          <w:kern w:val="0"/>
        </w:rPr>
        <w:t>，</w:t>
      </w:r>
      <w:r w:rsidR="004933A8" w:rsidRPr="00803FD7">
        <w:rPr>
          <w:rFonts w:hint="eastAsia"/>
          <w:kern w:val="0"/>
        </w:rPr>
        <w:t>其含煤地</w:t>
      </w:r>
      <w:r w:rsidR="004933A8" w:rsidRPr="00803FD7">
        <w:rPr>
          <w:rFonts w:hint="eastAsia"/>
          <w:kern w:val="0"/>
        </w:rPr>
        <w:lastRenderedPageBreak/>
        <w:t>层有</w:t>
      </w:r>
      <w:r w:rsidR="004933A8" w:rsidRPr="00803FD7">
        <w:rPr>
          <w:rFonts w:hint="eastAsia"/>
        </w:rPr>
        <w:t>义县组</w:t>
      </w:r>
      <w:r w:rsidR="004933A8" w:rsidRPr="00803FD7">
        <w:t>(</w:t>
      </w:r>
      <w:r w:rsidR="004933A8" w:rsidRPr="00803FD7">
        <w:rPr>
          <w:rFonts w:hint="eastAsia"/>
        </w:rPr>
        <w:t>Ｋ</w:t>
      </w:r>
      <w:r w:rsidR="004933A8" w:rsidRPr="00803FD7">
        <w:rPr>
          <w:rFonts w:hint="eastAsia"/>
          <w:vertAlign w:val="subscript"/>
        </w:rPr>
        <w:t>1</w:t>
      </w:r>
      <w:r w:rsidR="004933A8" w:rsidRPr="004D47CA">
        <w:rPr>
          <w:rFonts w:hint="eastAsia"/>
          <w:i/>
        </w:rPr>
        <w:t>ｙ</w:t>
      </w:r>
      <w:r w:rsidR="004933A8" w:rsidRPr="00803FD7">
        <w:t>)</w:t>
      </w:r>
      <w:r w:rsidR="004933A8" w:rsidRPr="00803FD7">
        <w:rPr>
          <w:rFonts w:hint="eastAsia"/>
        </w:rPr>
        <w:t>，九佛堂组</w:t>
      </w:r>
      <w:r w:rsidR="004933A8" w:rsidRPr="00803FD7">
        <w:t>(</w:t>
      </w:r>
      <w:r w:rsidR="004933A8" w:rsidRPr="00803FD7">
        <w:rPr>
          <w:rFonts w:hint="eastAsia"/>
        </w:rPr>
        <w:t>Ｋ</w:t>
      </w:r>
      <w:r w:rsidR="004933A8" w:rsidRPr="00803FD7">
        <w:rPr>
          <w:rFonts w:hint="eastAsia"/>
          <w:vertAlign w:val="subscript"/>
        </w:rPr>
        <w:t>１</w:t>
      </w:r>
      <w:r w:rsidR="004933A8" w:rsidRPr="004D47CA">
        <w:rPr>
          <w:rFonts w:hint="eastAsia"/>
          <w:i/>
        </w:rPr>
        <w:t>ｊｆ</w:t>
      </w:r>
      <w:r w:rsidR="004933A8" w:rsidRPr="00803FD7">
        <w:t xml:space="preserve">) </w:t>
      </w:r>
      <w:r w:rsidR="004933A8" w:rsidRPr="00803FD7">
        <w:rPr>
          <w:rFonts w:hint="eastAsia"/>
        </w:rPr>
        <w:t>和阜新组</w:t>
      </w:r>
      <w:r w:rsidR="004933A8" w:rsidRPr="00803FD7">
        <w:t>(</w:t>
      </w:r>
      <w:r w:rsidR="004933A8" w:rsidRPr="00803FD7">
        <w:rPr>
          <w:rFonts w:hint="eastAsia"/>
        </w:rPr>
        <w:t>Ｋ</w:t>
      </w:r>
      <w:r w:rsidR="004933A8" w:rsidRPr="00803FD7">
        <w:rPr>
          <w:rFonts w:hint="eastAsia"/>
          <w:vertAlign w:val="subscript"/>
        </w:rPr>
        <w:t>１</w:t>
      </w:r>
      <w:r w:rsidR="004933A8" w:rsidRPr="004D47CA">
        <w:rPr>
          <w:rFonts w:hint="eastAsia"/>
          <w:i/>
        </w:rPr>
        <w:t>ｆ</w:t>
      </w:r>
      <w:r w:rsidR="004933A8" w:rsidRPr="00803FD7">
        <w:t xml:space="preserve">) </w:t>
      </w:r>
      <w:r w:rsidR="004933A8" w:rsidRPr="00803FD7">
        <w:rPr>
          <w:rFonts w:hint="eastAsia"/>
        </w:rPr>
        <w:t>陆相火山－</w:t>
      </w:r>
      <w:r w:rsidR="004933A8" w:rsidRPr="00803FD7">
        <w:rPr>
          <w:rFonts w:hint="eastAsia"/>
          <w:kern w:val="0"/>
        </w:rPr>
        <w:t>沉积岩组合</w:t>
      </w:r>
      <w:r w:rsidR="004933A8" w:rsidRPr="00803FD7">
        <w:rPr>
          <w:rFonts w:ascii="Microsoft Yi Baiti" w:hAnsi="Microsoft Yi Baiti" w:cs="Microsoft Yi Baiti" w:hint="eastAsia"/>
          <w:kern w:val="0"/>
        </w:rPr>
        <w:t>，</w:t>
      </w:r>
      <w:r w:rsidR="004933A8" w:rsidRPr="00803FD7">
        <w:rPr>
          <w:rFonts w:hint="eastAsia"/>
          <w:kern w:val="0"/>
        </w:rPr>
        <w:t>所形成的煤层稳定</w:t>
      </w:r>
      <w:r w:rsidR="004933A8" w:rsidRPr="00803FD7">
        <w:rPr>
          <w:rFonts w:ascii="Microsoft Yi Baiti" w:hAnsi="Microsoft Yi Baiti" w:cs="Microsoft Yi Baiti" w:hint="eastAsia"/>
          <w:kern w:val="0"/>
        </w:rPr>
        <w:t>，</w:t>
      </w:r>
      <w:r w:rsidR="004933A8" w:rsidRPr="00803FD7">
        <w:rPr>
          <w:rFonts w:hint="eastAsia"/>
          <w:kern w:val="0"/>
        </w:rPr>
        <w:t>厚度大</w:t>
      </w:r>
      <w:r w:rsidR="004933A8" w:rsidRPr="00803FD7">
        <w:rPr>
          <w:rFonts w:ascii="Microsoft Yi Baiti" w:hAnsi="Microsoft Yi Baiti" w:cs="Microsoft Yi Baiti" w:hint="eastAsia"/>
          <w:kern w:val="0"/>
        </w:rPr>
        <w:t>，</w:t>
      </w:r>
      <w:r w:rsidR="004933A8" w:rsidRPr="00803FD7">
        <w:rPr>
          <w:rFonts w:hint="eastAsia"/>
          <w:kern w:val="0"/>
        </w:rPr>
        <w:t>储量丰富</w:t>
      </w:r>
      <w:r w:rsidR="004933A8" w:rsidRPr="00803FD7">
        <w:rPr>
          <w:rFonts w:ascii="Microsoft Yi Baiti" w:hAnsi="Microsoft Yi Baiti" w:cs="Microsoft Yi Baiti" w:hint="eastAsia"/>
          <w:kern w:val="0"/>
        </w:rPr>
        <w:t>，</w:t>
      </w:r>
      <w:r w:rsidR="004933A8" w:rsidRPr="00803FD7">
        <w:rPr>
          <w:rFonts w:hint="eastAsia"/>
          <w:kern w:val="0"/>
        </w:rPr>
        <w:t>以褐煤为主</w:t>
      </w:r>
      <w:r w:rsidR="004933A8" w:rsidRPr="00803FD7">
        <w:rPr>
          <w:rFonts w:ascii="Microsoft Yi Baiti" w:hAnsi="Microsoft Yi Baiti" w:cs="Microsoft Yi Baiti" w:hint="eastAsia"/>
          <w:kern w:val="0"/>
        </w:rPr>
        <w:t>。</w:t>
      </w:r>
      <w:r>
        <w:rPr>
          <w:rFonts w:hint="eastAsia"/>
          <w:kern w:val="0"/>
        </w:rPr>
        <w:t>是目前开发利用的主要煤层。</w:t>
      </w:r>
    </w:p>
    <w:p w:rsidR="004933A8" w:rsidRPr="00803FD7" w:rsidRDefault="00F5126A" w:rsidP="00434438">
      <w:pPr>
        <w:ind w:firstLine="640"/>
      </w:pPr>
      <w:r w:rsidRPr="00803FD7">
        <w:rPr>
          <w:rFonts w:hint="eastAsia"/>
          <w:kern w:val="0"/>
        </w:rPr>
        <w:t>新近</w:t>
      </w:r>
      <w:r>
        <w:rPr>
          <w:rFonts w:hint="eastAsia"/>
          <w:kern w:val="0"/>
        </w:rPr>
        <w:t>系</w:t>
      </w:r>
      <w:r w:rsidR="004933A8" w:rsidRPr="00803FD7">
        <w:rPr>
          <w:rFonts w:hint="eastAsia"/>
          <w:kern w:val="0"/>
        </w:rPr>
        <w:t>含煤地层主要分布在西部新开地一带</w:t>
      </w:r>
      <w:r w:rsidR="004933A8" w:rsidRPr="00803FD7">
        <w:rPr>
          <w:rFonts w:ascii="Microsoft Yi Baiti" w:eastAsiaTheme="minorEastAsia" w:hAnsi="Microsoft Yi Baiti" w:cs="Microsoft Yi Baiti" w:hint="eastAsia"/>
          <w:kern w:val="0"/>
        </w:rPr>
        <w:t>，</w:t>
      </w:r>
      <w:r w:rsidR="004933A8" w:rsidRPr="00803FD7">
        <w:rPr>
          <w:rFonts w:hint="eastAsia"/>
          <w:kern w:val="0"/>
        </w:rPr>
        <w:t>为汉诺坝组</w:t>
      </w:r>
      <w:r w:rsidR="004933A8" w:rsidRPr="00803FD7">
        <w:t>(</w:t>
      </w:r>
      <w:r w:rsidR="004933A8" w:rsidRPr="00803FD7">
        <w:rPr>
          <w:rFonts w:hint="eastAsia"/>
        </w:rPr>
        <w:t>Ｎ</w:t>
      </w:r>
      <w:r w:rsidR="004933A8" w:rsidRPr="00803FD7">
        <w:rPr>
          <w:rFonts w:hint="eastAsia"/>
          <w:vertAlign w:val="subscript"/>
        </w:rPr>
        <w:t>１</w:t>
      </w:r>
      <w:r w:rsidR="004933A8" w:rsidRPr="004D47CA">
        <w:rPr>
          <w:rFonts w:hint="eastAsia"/>
          <w:i/>
        </w:rPr>
        <w:t>ｈ</w:t>
      </w:r>
      <w:r w:rsidR="004933A8" w:rsidRPr="00803FD7">
        <w:t>)</w:t>
      </w:r>
      <w:r w:rsidR="004933A8" w:rsidRPr="00803FD7">
        <w:rPr>
          <w:rFonts w:ascii="E-BZ" w:eastAsia="E-BZ" w:cs="E-BZ"/>
          <w:kern w:val="0"/>
        </w:rPr>
        <w:t xml:space="preserve"> </w:t>
      </w:r>
      <w:r w:rsidR="004933A8" w:rsidRPr="00803FD7">
        <w:rPr>
          <w:rFonts w:hint="eastAsia"/>
          <w:kern w:val="0"/>
        </w:rPr>
        <w:t>玄武岩夹泥岩</w:t>
      </w:r>
      <w:r w:rsidR="004933A8" w:rsidRPr="00803FD7">
        <w:rPr>
          <w:rFonts w:ascii="E-BZ" w:eastAsia="E-BZ" w:cs="E-BZ" w:hint="eastAsia"/>
          <w:kern w:val="0"/>
        </w:rPr>
        <w:t>、</w:t>
      </w:r>
      <w:r w:rsidR="004933A8" w:rsidRPr="00803FD7">
        <w:rPr>
          <w:rFonts w:hint="eastAsia"/>
          <w:kern w:val="0"/>
        </w:rPr>
        <w:t>页岩及煤线</w:t>
      </w:r>
      <w:r w:rsidR="004933A8" w:rsidRPr="00803FD7">
        <w:rPr>
          <w:rFonts w:ascii="Microsoft Yi Baiti" w:eastAsiaTheme="minorEastAsia" w:hAnsi="Microsoft Yi Baiti" w:cs="Microsoft Yi Baiti" w:hint="eastAsia"/>
          <w:kern w:val="0"/>
        </w:rPr>
        <w:t>。</w:t>
      </w:r>
      <w:r w:rsidR="004933A8" w:rsidRPr="00803FD7">
        <w:rPr>
          <w:rFonts w:hint="eastAsia"/>
          <w:kern w:val="0"/>
        </w:rPr>
        <w:t>煤类为年轻褐煤</w:t>
      </w:r>
      <w:r w:rsidR="004933A8" w:rsidRPr="00803FD7">
        <w:rPr>
          <w:rFonts w:ascii="Microsoft Yi Baiti" w:eastAsiaTheme="minorEastAsia" w:hAnsi="Microsoft Yi Baiti" w:cs="Microsoft Yi Baiti" w:hint="eastAsia"/>
          <w:kern w:val="0"/>
        </w:rPr>
        <w:t>，</w:t>
      </w:r>
      <w:r w:rsidR="004933A8" w:rsidRPr="00803FD7">
        <w:rPr>
          <w:rFonts w:hint="eastAsia"/>
          <w:kern w:val="0"/>
        </w:rPr>
        <w:t>主要作为提炼褐煤蜡工业原料</w:t>
      </w:r>
      <w:r w:rsidR="004933A8" w:rsidRPr="00803FD7">
        <w:rPr>
          <w:rFonts w:ascii="Microsoft Yi Baiti" w:eastAsiaTheme="minorEastAsia" w:hAnsi="Microsoft Yi Baiti" w:cs="Microsoft Yi Baiti" w:hint="eastAsia"/>
          <w:kern w:val="0"/>
        </w:rPr>
        <w:t>，</w:t>
      </w:r>
      <w:r w:rsidR="004933A8" w:rsidRPr="00803FD7">
        <w:rPr>
          <w:rFonts w:hint="eastAsia"/>
          <w:kern w:val="0"/>
        </w:rPr>
        <w:t>不具备大规模开发条件</w:t>
      </w:r>
      <w:r>
        <w:rPr>
          <w:rFonts w:ascii="Microsoft Yi Baiti" w:eastAsiaTheme="minorEastAsia" w:hAnsi="Microsoft Yi Baiti" w:cs="Microsoft Yi Baiti" w:hint="eastAsia"/>
          <w:kern w:val="0"/>
        </w:rPr>
        <w:t>。</w:t>
      </w:r>
      <w:r w:rsidR="004933A8" w:rsidRPr="00803FD7">
        <w:rPr>
          <w:rFonts w:hint="eastAsia"/>
          <w:kern w:val="0"/>
        </w:rPr>
        <w:t>含煤地层分布比较零散</w:t>
      </w:r>
      <w:r w:rsidR="004933A8" w:rsidRPr="00803FD7">
        <w:rPr>
          <w:rFonts w:ascii="E-BZ" w:eastAsia="E-BZ" w:cs="E-BZ" w:hint="eastAsia"/>
          <w:kern w:val="0"/>
        </w:rPr>
        <w:t>、</w:t>
      </w:r>
      <w:r w:rsidR="004933A8" w:rsidRPr="00803FD7">
        <w:rPr>
          <w:rFonts w:hint="eastAsia"/>
          <w:kern w:val="0"/>
        </w:rPr>
        <w:t>范围一般较小</w:t>
      </w:r>
      <w:r w:rsidR="004933A8" w:rsidRPr="00803FD7">
        <w:rPr>
          <w:rFonts w:ascii="Microsoft Yi Baiti" w:eastAsiaTheme="minorEastAsia" w:hAnsi="Microsoft Yi Baiti" w:cs="Microsoft Yi Baiti" w:hint="eastAsia"/>
          <w:kern w:val="0"/>
        </w:rPr>
        <w:t>，</w:t>
      </w:r>
      <w:r w:rsidR="004933A8" w:rsidRPr="00803FD7">
        <w:rPr>
          <w:rFonts w:hint="eastAsia"/>
          <w:kern w:val="0"/>
        </w:rPr>
        <w:t>但就其价值而言</w:t>
      </w:r>
      <w:r w:rsidR="004933A8" w:rsidRPr="00803FD7">
        <w:rPr>
          <w:rFonts w:ascii="Microsoft Yi Baiti" w:eastAsiaTheme="minorEastAsia" w:hAnsi="Microsoft Yi Baiti" w:cs="Microsoft Yi Baiti" w:hint="eastAsia"/>
          <w:kern w:val="0"/>
        </w:rPr>
        <w:t>，</w:t>
      </w:r>
      <w:r w:rsidRPr="00803FD7">
        <w:rPr>
          <w:rFonts w:hint="eastAsia"/>
          <w:kern w:val="0"/>
        </w:rPr>
        <w:t>新近</w:t>
      </w:r>
      <w:r>
        <w:rPr>
          <w:rFonts w:hint="eastAsia"/>
          <w:kern w:val="0"/>
        </w:rPr>
        <w:t>系</w:t>
      </w:r>
      <w:r w:rsidR="004933A8" w:rsidRPr="00803FD7">
        <w:rPr>
          <w:rFonts w:hint="eastAsia"/>
          <w:kern w:val="0"/>
        </w:rPr>
        <w:t>煤炭资源的开发利用对相对落后地区的经济发展有着重要的促进作用</w:t>
      </w:r>
      <w:r w:rsidR="004933A8" w:rsidRPr="00803FD7">
        <w:rPr>
          <w:rFonts w:ascii="Microsoft Yi Baiti" w:eastAsiaTheme="minorEastAsia" w:hAnsi="Microsoft Yi Baiti" w:cs="Microsoft Yi Baiti" w:hint="eastAsia"/>
          <w:kern w:val="0"/>
        </w:rPr>
        <w:t>。</w:t>
      </w:r>
    </w:p>
    <w:p w:rsidR="004933A8" w:rsidRDefault="004933A8" w:rsidP="00434438">
      <w:pPr>
        <w:ind w:firstLine="640"/>
      </w:pPr>
      <w:r>
        <w:rPr>
          <w:rFonts w:hint="eastAsia"/>
        </w:rPr>
        <w:t>赤峰市煤炭矿产资源</w:t>
      </w:r>
      <w:r w:rsidR="00F5126A">
        <w:rPr>
          <w:rFonts w:hint="eastAsia"/>
        </w:rPr>
        <w:t>较</w:t>
      </w:r>
      <w:r>
        <w:rPr>
          <w:rFonts w:hint="eastAsia"/>
        </w:rPr>
        <w:t>丰富，</w:t>
      </w:r>
      <w:r w:rsidR="00F5126A">
        <w:rPr>
          <w:rFonts w:hint="eastAsia"/>
        </w:rPr>
        <w:t>开发利用历史较早。</w:t>
      </w:r>
      <w:r>
        <w:rPr>
          <w:rFonts w:hint="eastAsia"/>
        </w:rPr>
        <w:t>已知煤炭矿产地53</w:t>
      </w:r>
      <w:r w:rsidR="000B4E9E">
        <w:rPr>
          <w:rFonts w:hint="eastAsia"/>
        </w:rPr>
        <w:t>处</w:t>
      </w:r>
      <w:r w:rsidR="0074091E">
        <w:rPr>
          <w:rFonts w:hint="eastAsia"/>
        </w:rPr>
        <w:t>（见表1）</w:t>
      </w:r>
      <w:r>
        <w:rPr>
          <w:rFonts w:hint="eastAsia"/>
        </w:rPr>
        <w:t>，</w:t>
      </w:r>
      <w:r w:rsidR="00E51047">
        <w:rPr>
          <w:rFonts w:hint="eastAsia"/>
        </w:rPr>
        <w:t>除红山区外，各个旗县区均有分布（见图2），</w:t>
      </w:r>
      <w:r>
        <w:rPr>
          <w:rFonts w:hint="eastAsia"/>
        </w:rPr>
        <w:t>其中大型矿区</w:t>
      </w:r>
      <w:r w:rsidR="005E15CE">
        <w:rPr>
          <w:rFonts w:hint="eastAsia"/>
        </w:rPr>
        <w:t>3</w:t>
      </w:r>
      <w:r w:rsidR="007F14F1">
        <w:rPr>
          <w:rFonts w:hint="eastAsia"/>
        </w:rPr>
        <w:t>个</w:t>
      </w:r>
      <w:r w:rsidR="00F13B64">
        <w:rPr>
          <w:rFonts w:hint="eastAsia"/>
        </w:rPr>
        <w:t>，</w:t>
      </w:r>
      <w:r>
        <w:rPr>
          <w:rFonts w:hint="eastAsia"/>
        </w:rPr>
        <w:t>小型矿山</w:t>
      </w:r>
      <w:r w:rsidR="00F13B64">
        <w:rPr>
          <w:rFonts w:hint="eastAsia"/>
        </w:rPr>
        <w:t>10个</w:t>
      </w:r>
      <w:r w:rsidR="007F14F1">
        <w:rPr>
          <w:rFonts w:hint="eastAsia"/>
        </w:rPr>
        <w:t>，其余为矿点、矿化点</w:t>
      </w:r>
      <w:r>
        <w:rPr>
          <w:rFonts w:hint="eastAsia"/>
        </w:rPr>
        <w:t>。</w:t>
      </w:r>
    </w:p>
    <w:p w:rsidR="00E51047" w:rsidRPr="001D350A" w:rsidRDefault="00E51047" w:rsidP="00E51047">
      <w:pPr>
        <w:ind w:firstLineChars="0" w:firstLine="0"/>
        <w:jc w:val="center"/>
        <w:rPr>
          <w:b/>
          <w:bCs/>
          <w:sz w:val="28"/>
        </w:rPr>
      </w:pPr>
      <w:r w:rsidRPr="001D350A">
        <w:rPr>
          <w:rFonts w:hint="eastAsia"/>
          <w:b/>
          <w:bCs/>
          <w:sz w:val="28"/>
        </w:rPr>
        <w:t>表1</w:t>
      </w:r>
      <w:r w:rsidRPr="001D350A">
        <w:rPr>
          <w:b/>
          <w:bCs/>
          <w:sz w:val="28"/>
        </w:rPr>
        <w:t xml:space="preserve"> </w:t>
      </w:r>
      <w:r w:rsidRPr="001D350A">
        <w:rPr>
          <w:rFonts w:hint="eastAsia"/>
          <w:b/>
          <w:bCs/>
          <w:sz w:val="28"/>
        </w:rPr>
        <w:t>煤炭资源一览表</w:t>
      </w:r>
    </w:p>
    <w:p w:rsidR="00F13B64" w:rsidRDefault="00F13B64" w:rsidP="00F13B64">
      <w:pPr>
        <w:pStyle w:val="a9"/>
        <w:ind w:right="420"/>
        <w:jc w:val="right"/>
      </w:pPr>
      <w:r>
        <w:rPr>
          <w:rFonts w:hint="eastAsia"/>
        </w:rPr>
        <w:t>单位</w:t>
      </w:r>
      <w:r>
        <w:rPr>
          <w:rFonts w:hint="eastAsia"/>
        </w:rPr>
        <w:t xml:space="preserve">: </w:t>
      </w:r>
      <w:r>
        <w:rPr>
          <w:rFonts w:hint="eastAsia"/>
        </w:rPr>
        <w:t>个</w:t>
      </w:r>
    </w:p>
    <w:tbl>
      <w:tblPr>
        <w:tblStyle w:val="ad"/>
        <w:tblW w:w="0" w:type="auto"/>
        <w:jc w:val="center"/>
        <w:tblLook w:val="04A0" w:firstRow="1" w:lastRow="0" w:firstColumn="1" w:lastColumn="0" w:noHBand="0" w:noVBand="1"/>
      </w:tblPr>
      <w:tblGrid>
        <w:gridCol w:w="1065"/>
        <w:gridCol w:w="1065"/>
        <w:gridCol w:w="1065"/>
        <w:gridCol w:w="1065"/>
        <w:gridCol w:w="1065"/>
        <w:gridCol w:w="1065"/>
        <w:gridCol w:w="1066"/>
      </w:tblGrid>
      <w:tr w:rsidR="003B7B46" w:rsidTr="004567DC">
        <w:trPr>
          <w:jc w:val="center"/>
        </w:trPr>
        <w:tc>
          <w:tcPr>
            <w:tcW w:w="1065" w:type="dxa"/>
            <w:vMerge w:val="restart"/>
            <w:vAlign w:val="center"/>
          </w:tcPr>
          <w:p w:rsidR="003B7B46" w:rsidRPr="00751AB9" w:rsidRDefault="003B7B46" w:rsidP="004567DC">
            <w:pPr>
              <w:pStyle w:val="a9"/>
              <w:jc w:val="center"/>
              <w:rPr>
                <w:b/>
              </w:rPr>
            </w:pPr>
            <w:r w:rsidRPr="00751AB9">
              <w:rPr>
                <w:rFonts w:hint="eastAsia"/>
                <w:b/>
              </w:rPr>
              <w:t>矿种</w:t>
            </w:r>
          </w:p>
        </w:tc>
        <w:tc>
          <w:tcPr>
            <w:tcW w:w="3195" w:type="dxa"/>
            <w:gridSpan w:val="3"/>
            <w:vAlign w:val="center"/>
          </w:tcPr>
          <w:p w:rsidR="003B7B46" w:rsidRPr="00751AB9" w:rsidRDefault="003B7B46" w:rsidP="004567DC">
            <w:pPr>
              <w:pStyle w:val="a9"/>
              <w:jc w:val="center"/>
              <w:rPr>
                <w:b/>
              </w:rPr>
            </w:pPr>
            <w:r w:rsidRPr="00751AB9">
              <w:rPr>
                <w:rFonts w:hint="eastAsia"/>
                <w:b/>
              </w:rPr>
              <w:t>工业矿场</w:t>
            </w:r>
          </w:p>
        </w:tc>
        <w:tc>
          <w:tcPr>
            <w:tcW w:w="1065" w:type="dxa"/>
            <w:vMerge w:val="restart"/>
            <w:vAlign w:val="center"/>
          </w:tcPr>
          <w:p w:rsidR="003B7B46" w:rsidRPr="00751AB9" w:rsidRDefault="003B7B46" w:rsidP="004567DC">
            <w:pPr>
              <w:pStyle w:val="a9"/>
              <w:jc w:val="center"/>
              <w:rPr>
                <w:b/>
              </w:rPr>
            </w:pPr>
            <w:r w:rsidRPr="00751AB9">
              <w:rPr>
                <w:rFonts w:hint="eastAsia"/>
                <w:b/>
              </w:rPr>
              <w:t>矿点</w:t>
            </w:r>
          </w:p>
        </w:tc>
        <w:tc>
          <w:tcPr>
            <w:tcW w:w="1065" w:type="dxa"/>
            <w:vMerge w:val="restart"/>
            <w:vAlign w:val="center"/>
          </w:tcPr>
          <w:p w:rsidR="003B7B46" w:rsidRPr="00751AB9" w:rsidRDefault="003B7B46" w:rsidP="004567DC">
            <w:pPr>
              <w:pStyle w:val="a9"/>
              <w:jc w:val="center"/>
              <w:rPr>
                <w:b/>
              </w:rPr>
            </w:pPr>
            <w:r w:rsidRPr="00751AB9">
              <w:rPr>
                <w:rFonts w:hint="eastAsia"/>
                <w:b/>
              </w:rPr>
              <w:t>矿化点</w:t>
            </w:r>
          </w:p>
        </w:tc>
        <w:tc>
          <w:tcPr>
            <w:tcW w:w="1066" w:type="dxa"/>
            <w:vMerge w:val="restart"/>
            <w:vAlign w:val="center"/>
          </w:tcPr>
          <w:p w:rsidR="003B7B46" w:rsidRPr="00751AB9" w:rsidRDefault="003B7B46" w:rsidP="004567DC">
            <w:pPr>
              <w:pStyle w:val="a9"/>
              <w:jc w:val="center"/>
              <w:rPr>
                <w:b/>
              </w:rPr>
            </w:pPr>
            <w:r w:rsidRPr="00751AB9">
              <w:rPr>
                <w:rFonts w:hint="eastAsia"/>
                <w:b/>
              </w:rPr>
              <w:t>小计</w:t>
            </w:r>
          </w:p>
        </w:tc>
      </w:tr>
      <w:tr w:rsidR="003B7B46" w:rsidTr="004567DC">
        <w:trPr>
          <w:jc w:val="center"/>
        </w:trPr>
        <w:tc>
          <w:tcPr>
            <w:tcW w:w="1065" w:type="dxa"/>
            <w:vMerge/>
            <w:vAlign w:val="center"/>
          </w:tcPr>
          <w:p w:rsidR="003B7B46" w:rsidRDefault="003B7B46" w:rsidP="004567DC">
            <w:pPr>
              <w:pStyle w:val="a9"/>
              <w:jc w:val="center"/>
            </w:pPr>
          </w:p>
        </w:tc>
        <w:tc>
          <w:tcPr>
            <w:tcW w:w="1065" w:type="dxa"/>
            <w:vAlign w:val="center"/>
          </w:tcPr>
          <w:p w:rsidR="003B7B46" w:rsidRPr="00751AB9" w:rsidRDefault="003B7B46" w:rsidP="004567DC">
            <w:pPr>
              <w:pStyle w:val="a9"/>
              <w:jc w:val="center"/>
              <w:rPr>
                <w:b/>
              </w:rPr>
            </w:pPr>
            <w:r w:rsidRPr="00751AB9">
              <w:rPr>
                <w:rFonts w:hint="eastAsia"/>
                <w:b/>
              </w:rPr>
              <w:t>大型</w:t>
            </w:r>
          </w:p>
        </w:tc>
        <w:tc>
          <w:tcPr>
            <w:tcW w:w="1065" w:type="dxa"/>
            <w:vAlign w:val="center"/>
          </w:tcPr>
          <w:p w:rsidR="003B7B46" w:rsidRPr="00751AB9" w:rsidRDefault="003B7B46" w:rsidP="004567DC">
            <w:pPr>
              <w:pStyle w:val="a9"/>
              <w:jc w:val="center"/>
              <w:rPr>
                <w:b/>
              </w:rPr>
            </w:pPr>
            <w:r w:rsidRPr="00751AB9">
              <w:rPr>
                <w:rFonts w:hint="eastAsia"/>
                <w:b/>
              </w:rPr>
              <w:t>中型</w:t>
            </w:r>
          </w:p>
        </w:tc>
        <w:tc>
          <w:tcPr>
            <w:tcW w:w="1065" w:type="dxa"/>
            <w:vAlign w:val="center"/>
          </w:tcPr>
          <w:p w:rsidR="003B7B46" w:rsidRPr="00751AB9" w:rsidRDefault="003B7B46" w:rsidP="004567DC">
            <w:pPr>
              <w:pStyle w:val="a9"/>
              <w:jc w:val="center"/>
              <w:rPr>
                <w:b/>
              </w:rPr>
            </w:pPr>
            <w:r w:rsidRPr="00751AB9">
              <w:rPr>
                <w:rFonts w:hint="eastAsia"/>
                <w:b/>
              </w:rPr>
              <w:t>小型</w:t>
            </w:r>
          </w:p>
        </w:tc>
        <w:tc>
          <w:tcPr>
            <w:tcW w:w="1065" w:type="dxa"/>
            <w:vMerge/>
            <w:vAlign w:val="center"/>
          </w:tcPr>
          <w:p w:rsidR="003B7B46" w:rsidRDefault="003B7B46" w:rsidP="004567DC">
            <w:pPr>
              <w:pStyle w:val="a9"/>
              <w:jc w:val="center"/>
            </w:pPr>
          </w:p>
        </w:tc>
        <w:tc>
          <w:tcPr>
            <w:tcW w:w="1065" w:type="dxa"/>
            <w:vMerge/>
            <w:vAlign w:val="center"/>
          </w:tcPr>
          <w:p w:rsidR="003B7B46" w:rsidRDefault="003B7B46" w:rsidP="004567DC">
            <w:pPr>
              <w:pStyle w:val="a9"/>
              <w:jc w:val="center"/>
            </w:pPr>
          </w:p>
        </w:tc>
        <w:tc>
          <w:tcPr>
            <w:tcW w:w="1066" w:type="dxa"/>
            <w:vMerge/>
            <w:vAlign w:val="center"/>
          </w:tcPr>
          <w:p w:rsidR="003B7B46" w:rsidRDefault="003B7B46" w:rsidP="004567DC">
            <w:pPr>
              <w:pStyle w:val="a9"/>
              <w:jc w:val="center"/>
            </w:pPr>
          </w:p>
        </w:tc>
      </w:tr>
      <w:tr w:rsidR="00E51047" w:rsidTr="004567DC">
        <w:trPr>
          <w:jc w:val="center"/>
        </w:trPr>
        <w:tc>
          <w:tcPr>
            <w:tcW w:w="1065" w:type="dxa"/>
            <w:vAlign w:val="center"/>
          </w:tcPr>
          <w:p w:rsidR="00E51047" w:rsidRDefault="00E51047" w:rsidP="004567DC">
            <w:pPr>
              <w:pStyle w:val="a9"/>
              <w:jc w:val="center"/>
            </w:pPr>
            <w:r>
              <w:rPr>
                <w:rFonts w:hint="eastAsia"/>
              </w:rPr>
              <w:t>无烟煤</w:t>
            </w:r>
          </w:p>
        </w:tc>
        <w:tc>
          <w:tcPr>
            <w:tcW w:w="1065" w:type="dxa"/>
            <w:vAlign w:val="center"/>
          </w:tcPr>
          <w:p w:rsidR="00E51047" w:rsidRDefault="00E51047" w:rsidP="004567DC">
            <w:pPr>
              <w:pStyle w:val="a9"/>
              <w:jc w:val="center"/>
            </w:pPr>
          </w:p>
        </w:tc>
        <w:tc>
          <w:tcPr>
            <w:tcW w:w="1065" w:type="dxa"/>
            <w:vAlign w:val="center"/>
          </w:tcPr>
          <w:p w:rsidR="00E51047" w:rsidRDefault="00E51047" w:rsidP="004567DC">
            <w:pPr>
              <w:pStyle w:val="a9"/>
              <w:jc w:val="center"/>
            </w:pPr>
          </w:p>
        </w:tc>
        <w:tc>
          <w:tcPr>
            <w:tcW w:w="1065" w:type="dxa"/>
            <w:vAlign w:val="center"/>
          </w:tcPr>
          <w:p w:rsidR="00E51047" w:rsidRDefault="00E51047" w:rsidP="004567DC">
            <w:pPr>
              <w:pStyle w:val="a9"/>
              <w:jc w:val="center"/>
            </w:pPr>
            <w:r>
              <w:rPr>
                <w:rFonts w:hint="eastAsia"/>
              </w:rPr>
              <w:t>2</w:t>
            </w:r>
          </w:p>
        </w:tc>
        <w:tc>
          <w:tcPr>
            <w:tcW w:w="1065" w:type="dxa"/>
            <w:vAlign w:val="center"/>
          </w:tcPr>
          <w:p w:rsidR="00E51047" w:rsidRDefault="00E51047" w:rsidP="004567DC">
            <w:pPr>
              <w:pStyle w:val="a9"/>
              <w:jc w:val="center"/>
            </w:pPr>
            <w:r>
              <w:rPr>
                <w:rFonts w:hint="eastAsia"/>
              </w:rPr>
              <w:t>13</w:t>
            </w:r>
          </w:p>
        </w:tc>
        <w:tc>
          <w:tcPr>
            <w:tcW w:w="1065" w:type="dxa"/>
            <w:vAlign w:val="center"/>
          </w:tcPr>
          <w:p w:rsidR="00E51047" w:rsidRDefault="00E51047" w:rsidP="004567DC">
            <w:pPr>
              <w:pStyle w:val="a9"/>
              <w:jc w:val="center"/>
            </w:pPr>
            <w:r>
              <w:rPr>
                <w:rFonts w:hint="eastAsia"/>
              </w:rPr>
              <w:t>7</w:t>
            </w:r>
          </w:p>
        </w:tc>
        <w:tc>
          <w:tcPr>
            <w:tcW w:w="1066" w:type="dxa"/>
            <w:vAlign w:val="center"/>
          </w:tcPr>
          <w:p w:rsidR="00E51047" w:rsidRDefault="00E51047" w:rsidP="004567DC">
            <w:pPr>
              <w:pStyle w:val="a9"/>
              <w:jc w:val="center"/>
            </w:pPr>
            <w:r>
              <w:rPr>
                <w:rFonts w:hint="eastAsia"/>
              </w:rPr>
              <w:t>22</w:t>
            </w:r>
          </w:p>
        </w:tc>
      </w:tr>
      <w:tr w:rsidR="00E51047" w:rsidTr="004567DC">
        <w:trPr>
          <w:jc w:val="center"/>
        </w:trPr>
        <w:tc>
          <w:tcPr>
            <w:tcW w:w="1065" w:type="dxa"/>
            <w:vAlign w:val="center"/>
          </w:tcPr>
          <w:p w:rsidR="00E51047" w:rsidRDefault="00E51047" w:rsidP="004567DC">
            <w:pPr>
              <w:pStyle w:val="a9"/>
              <w:jc w:val="center"/>
            </w:pPr>
            <w:r>
              <w:rPr>
                <w:rFonts w:hint="eastAsia"/>
              </w:rPr>
              <w:t>烟煤</w:t>
            </w:r>
          </w:p>
        </w:tc>
        <w:tc>
          <w:tcPr>
            <w:tcW w:w="1065" w:type="dxa"/>
            <w:vAlign w:val="center"/>
          </w:tcPr>
          <w:p w:rsidR="00E51047" w:rsidRDefault="00E51047" w:rsidP="004567DC">
            <w:pPr>
              <w:pStyle w:val="a9"/>
              <w:jc w:val="center"/>
            </w:pPr>
          </w:p>
        </w:tc>
        <w:tc>
          <w:tcPr>
            <w:tcW w:w="1065" w:type="dxa"/>
            <w:vAlign w:val="center"/>
          </w:tcPr>
          <w:p w:rsidR="00E51047" w:rsidRDefault="00E51047" w:rsidP="004567DC">
            <w:pPr>
              <w:pStyle w:val="a9"/>
              <w:jc w:val="center"/>
            </w:pPr>
          </w:p>
        </w:tc>
        <w:tc>
          <w:tcPr>
            <w:tcW w:w="1065" w:type="dxa"/>
            <w:vAlign w:val="center"/>
          </w:tcPr>
          <w:p w:rsidR="00E51047" w:rsidRDefault="00E51047" w:rsidP="004567DC">
            <w:pPr>
              <w:pStyle w:val="a9"/>
              <w:jc w:val="center"/>
            </w:pPr>
            <w:r>
              <w:rPr>
                <w:rFonts w:hint="eastAsia"/>
              </w:rPr>
              <w:t>3</w:t>
            </w:r>
          </w:p>
        </w:tc>
        <w:tc>
          <w:tcPr>
            <w:tcW w:w="1065" w:type="dxa"/>
            <w:vAlign w:val="center"/>
          </w:tcPr>
          <w:p w:rsidR="00E51047" w:rsidRDefault="00E51047" w:rsidP="004567DC">
            <w:pPr>
              <w:pStyle w:val="a9"/>
              <w:jc w:val="center"/>
            </w:pPr>
            <w:r>
              <w:rPr>
                <w:rFonts w:hint="eastAsia"/>
              </w:rPr>
              <w:t>3</w:t>
            </w:r>
          </w:p>
        </w:tc>
        <w:tc>
          <w:tcPr>
            <w:tcW w:w="1065" w:type="dxa"/>
            <w:vAlign w:val="center"/>
          </w:tcPr>
          <w:p w:rsidR="00E51047" w:rsidRDefault="00E51047" w:rsidP="004567DC">
            <w:pPr>
              <w:pStyle w:val="a9"/>
              <w:jc w:val="center"/>
            </w:pPr>
            <w:r>
              <w:rPr>
                <w:rFonts w:hint="eastAsia"/>
              </w:rPr>
              <w:t>2</w:t>
            </w:r>
          </w:p>
        </w:tc>
        <w:tc>
          <w:tcPr>
            <w:tcW w:w="1066" w:type="dxa"/>
            <w:vAlign w:val="center"/>
          </w:tcPr>
          <w:p w:rsidR="00E51047" w:rsidRDefault="00E51047" w:rsidP="004567DC">
            <w:pPr>
              <w:pStyle w:val="a9"/>
              <w:jc w:val="center"/>
            </w:pPr>
            <w:r>
              <w:rPr>
                <w:rFonts w:hint="eastAsia"/>
              </w:rPr>
              <w:t>8</w:t>
            </w:r>
          </w:p>
        </w:tc>
      </w:tr>
      <w:tr w:rsidR="00E51047" w:rsidTr="004567DC">
        <w:trPr>
          <w:jc w:val="center"/>
        </w:trPr>
        <w:tc>
          <w:tcPr>
            <w:tcW w:w="1065" w:type="dxa"/>
            <w:vAlign w:val="center"/>
          </w:tcPr>
          <w:p w:rsidR="00E51047" w:rsidRDefault="00E51047" w:rsidP="004567DC">
            <w:pPr>
              <w:pStyle w:val="a9"/>
              <w:jc w:val="center"/>
            </w:pPr>
            <w:r>
              <w:rPr>
                <w:rFonts w:hint="eastAsia"/>
              </w:rPr>
              <w:t>褐煤</w:t>
            </w:r>
          </w:p>
        </w:tc>
        <w:tc>
          <w:tcPr>
            <w:tcW w:w="1065" w:type="dxa"/>
            <w:vAlign w:val="center"/>
          </w:tcPr>
          <w:p w:rsidR="00E51047" w:rsidRDefault="00E51047" w:rsidP="004567DC">
            <w:pPr>
              <w:pStyle w:val="a9"/>
              <w:jc w:val="center"/>
            </w:pPr>
            <w:r>
              <w:rPr>
                <w:rFonts w:hint="eastAsia"/>
              </w:rPr>
              <w:t>3</w:t>
            </w:r>
          </w:p>
        </w:tc>
        <w:tc>
          <w:tcPr>
            <w:tcW w:w="1065" w:type="dxa"/>
            <w:vAlign w:val="center"/>
          </w:tcPr>
          <w:p w:rsidR="00E51047" w:rsidRDefault="00E51047" w:rsidP="004567DC">
            <w:pPr>
              <w:pStyle w:val="a9"/>
              <w:jc w:val="center"/>
            </w:pPr>
          </w:p>
        </w:tc>
        <w:tc>
          <w:tcPr>
            <w:tcW w:w="1065" w:type="dxa"/>
            <w:vAlign w:val="center"/>
          </w:tcPr>
          <w:p w:rsidR="00E51047" w:rsidRDefault="00E51047" w:rsidP="004567DC">
            <w:pPr>
              <w:pStyle w:val="a9"/>
              <w:jc w:val="center"/>
            </w:pPr>
            <w:r>
              <w:rPr>
                <w:rFonts w:hint="eastAsia"/>
              </w:rPr>
              <w:t>5</w:t>
            </w:r>
          </w:p>
        </w:tc>
        <w:tc>
          <w:tcPr>
            <w:tcW w:w="1065" w:type="dxa"/>
            <w:vAlign w:val="center"/>
          </w:tcPr>
          <w:p w:rsidR="00E51047" w:rsidRDefault="00E51047" w:rsidP="004567DC">
            <w:pPr>
              <w:pStyle w:val="a9"/>
              <w:jc w:val="center"/>
            </w:pPr>
            <w:r>
              <w:rPr>
                <w:rFonts w:hint="eastAsia"/>
              </w:rPr>
              <w:t>12</w:t>
            </w:r>
          </w:p>
        </w:tc>
        <w:tc>
          <w:tcPr>
            <w:tcW w:w="1065" w:type="dxa"/>
            <w:vAlign w:val="center"/>
          </w:tcPr>
          <w:p w:rsidR="00E51047" w:rsidRDefault="00E51047" w:rsidP="004567DC">
            <w:pPr>
              <w:pStyle w:val="a9"/>
              <w:jc w:val="center"/>
            </w:pPr>
            <w:r>
              <w:rPr>
                <w:rFonts w:hint="eastAsia"/>
              </w:rPr>
              <w:t>3</w:t>
            </w:r>
          </w:p>
        </w:tc>
        <w:tc>
          <w:tcPr>
            <w:tcW w:w="1066" w:type="dxa"/>
            <w:vAlign w:val="center"/>
          </w:tcPr>
          <w:p w:rsidR="00E51047" w:rsidRDefault="00E51047" w:rsidP="004567DC">
            <w:pPr>
              <w:pStyle w:val="a9"/>
              <w:jc w:val="center"/>
            </w:pPr>
            <w:r>
              <w:rPr>
                <w:rFonts w:hint="eastAsia"/>
              </w:rPr>
              <w:t>23</w:t>
            </w:r>
          </w:p>
        </w:tc>
      </w:tr>
      <w:tr w:rsidR="00E51047" w:rsidTr="004567DC">
        <w:trPr>
          <w:jc w:val="center"/>
        </w:trPr>
        <w:tc>
          <w:tcPr>
            <w:tcW w:w="1065" w:type="dxa"/>
            <w:vAlign w:val="center"/>
          </w:tcPr>
          <w:p w:rsidR="00E51047" w:rsidRDefault="00E51047" w:rsidP="004567DC">
            <w:pPr>
              <w:pStyle w:val="a9"/>
              <w:jc w:val="center"/>
            </w:pPr>
            <w:r>
              <w:rPr>
                <w:rFonts w:hint="eastAsia"/>
              </w:rPr>
              <w:t>合计</w:t>
            </w:r>
          </w:p>
        </w:tc>
        <w:tc>
          <w:tcPr>
            <w:tcW w:w="1065" w:type="dxa"/>
            <w:vAlign w:val="center"/>
          </w:tcPr>
          <w:p w:rsidR="00E51047" w:rsidRDefault="00E51047" w:rsidP="004567DC">
            <w:pPr>
              <w:pStyle w:val="a9"/>
              <w:jc w:val="center"/>
            </w:pPr>
            <w:r>
              <w:rPr>
                <w:rFonts w:hint="eastAsia"/>
              </w:rPr>
              <w:t>3</w:t>
            </w:r>
          </w:p>
        </w:tc>
        <w:tc>
          <w:tcPr>
            <w:tcW w:w="1065" w:type="dxa"/>
            <w:vAlign w:val="center"/>
          </w:tcPr>
          <w:p w:rsidR="00E51047" w:rsidRDefault="00E51047" w:rsidP="004567DC">
            <w:pPr>
              <w:pStyle w:val="a9"/>
              <w:jc w:val="center"/>
            </w:pPr>
          </w:p>
        </w:tc>
        <w:tc>
          <w:tcPr>
            <w:tcW w:w="1065" w:type="dxa"/>
            <w:vAlign w:val="center"/>
          </w:tcPr>
          <w:p w:rsidR="00E51047" w:rsidRDefault="00E51047" w:rsidP="004567DC">
            <w:pPr>
              <w:pStyle w:val="a9"/>
              <w:jc w:val="center"/>
            </w:pPr>
            <w:r>
              <w:rPr>
                <w:rFonts w:hint="eastAsia"/>
              </w:rPr>
              <w:t>10</w:t>
            </w:r>
          </w:p>
        </w:tc>
        <w:tc>
          <w:tcPr>
            <w:tcW w:w="1065" w:type="dxa"/>
            <w:vAlign w:val="center"/>
          </w:tcPr>
          <w:p w:rsidR="00E51047" w:rsidRDefault="00E51047" w:rsidP="004567DC">
            <w:pPr>
              <w:pStyle w:val="a9"/>
              <w:jc w:val="center"/>
            </w:pPr>
            <w:r>
              <w:rPr>
                <w:rFonts w:hint="eastAsia"/>
              </w:rPr>
              <w:t>28</w:t>
            </w:r>
          </w:p>
        </w:tc>
        <w:tc>
          <w:tcPr>
            <w:tcW w:w="1065" w:type="dxa"/>
            <w:vAlign w:val="center"/>
          </w:tcPr>
          <w:p w:rsidR="00E51047" w:rsidRDefault="00E51047" w:rsidP="004567DC">
            <w:pPr>
              <w:pStyle w:val="a9"/>
              <w:jc w:val="center"/>
            </w:pPr>
            <w:r>
              <w:rPr>
                <w:rFonts w:hint="eastAsia"/>
              </w:rPr>
              <w:t>12</w:t>
            </w:r>
          </w:p>
        </w:tc>
        <w:tc>
          <w:tcPr>
            <w:tcW w:w="1066" w:type="dxa"/>
            <w:vAlign w:val="center"/>
          </w:tcPr>
          <w:p w:rsidR="00E51047" w:rsidRDefault="00E51047" w:rsidP="004567DC">
            <w:pPr>
              <w:pStyle w:val="a9"/>
              <w:jc w:val="center"/>
            </w:pPr>
            <w:r>
              <w:rPr>
                <w:rFonts w:hint="eastAsia"/>
              </w:rPr>
              <w:t>53</w:t>
            </w:r>
          </w:p>
        </w:tc>
      </w:tr>
    </w:tbl>
    <w:p w:rsidR="00E51047" w:rsidRDefault="00E51047" w:rsidP="00434438">
      <w:pPr>
        <w:ind w:firstLine="640"/>
      </w:pPr>
      <w:r>
        <w:rPr>
          <w:rFonts w:hint="eastAsia"/>
        </w:rPr>
        <w:t>全市煤炭资源类型包括无烟煤、烟煤和褐煤，已探明的煤炭多数为褐煤。</w:t>
      </w:r>
      <w:r w:rsidRPr="000B0859">
        <w:rPr>
          <w:rFonts w:hint="eastAsia"/>
        </w:rPr>
        <w:t>截至</w:t>
      </w:r>
      <w:r w:rsidR="000B70C6">
        <w:rPr>
          <w:rFonts w:hint="eastAsia"/>
        </w:rPr>
        <w:t>2020</w:t>
      </w:r>
      <w:r w:rsidRPr="000B0859">
        <w:rPr>
          <w:rFonts w:hint="eastAsia"/>
        </w:rPr>
        <w:t>年底，全市累计探明煤炭资源储量27.68</w:t>
      </w:r>
      <w:r w:rsidRPr="000B0859">
        <w:rPr>
          <w:rFonts w:hint="eastAsia"/>
        </w:rPr>
        <w:lastRenderedPageBreak/>
        <w:t>亿吨，保有资源储量19.</w:t>
      </w:r>
      <w:r w:rsidR="000B70C6">
        <w:rPr>
          <w:rFonts w:hint="eastAsia"/>
        </w:rPr>
        <w:t>12</w:t>
      </w:r>
      <w:r w:rsidRPr="000B0859">
        <w:rPr>
          <w:rFonts w:hint="eastAsia"/>
        </w:rPr>
        <w:t>亿吨。</w:t>
      </w:r>
    </w:p>
    <w:p w:rsidR="0074091E" w:rsidRPr="00775DA4" w:rsidRDefault="0074091E" w:rsidP="00E76677">
      <w:pPr>
        <w:pStyle w:val="a9"/>
      </w:pPr>
      <w:r w:rsidRPr="00E76677">
        <w:rPr>
          <w:noProof/>
        </w:rPr>
        <w:drawing>
          <wp:inline distT="0" distB="0" distL="0" distR="0" wp14:anchorId="576DB7B7" wp14:editId="272DBE53">
            <wp:extent cx="5857875" cy="688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tretch>
                      <a:fillRect/>
                    </a:stretch>
                  </pic:blipFill>
                  <pic:spPr bwMode="auto">
                    <a:xfrm>
                      <a:off x="0" y="0"/>
                      <a:ext cx="5861736" cy="6885336"/>
                    </a:xfrm>
                    <a:prstGeom prst="rect">
                      <a:avLst/>
                    </a:prstGeom>
                    <a:noFill/>
                    <a:ln w="9525">
                      <a:noFill/>
                      <a:miter lim="800000"/>
                      <a:headEnd/>
                      <a:tailEnd/>
                    </a:ln>
                  </pic:spPr>
                </pic:pic>
              </a:graphicData>
            </a:graphic>
          </wp:inline>
        </w:drawing>
      </w:r>
    </w:p>
    <w:p w:rsidR="0074091E" w:rsidRPr="00E76677" w:rsidRDefault="0074091E" w:rsidP="00E76677">
      <w:pPr>
        <w:ind w:firstLine="560"/>
        <w:jc w:val="center"/>
        <w:rPr>
          <w:kern w:val="0"/>
          <w:sz w:val="28"/>
          <w:szCs w:val="28"/>
        </w:rPr>
      </w:pPr>
      <w:r w:rsidRPr="00E76677">
        <w:rPr>
          <w:rFonts w:hint="eastAsia"/>
          <w:kern w:val="0"/>
          <w:sz w:val="28"/>
          <w:szCs w:val="28"/>
        </w:rPr>
        <w:t>图2  赤峰市煤炭资源分布图</w:t>
      </w:r>
    </w:p>
    <w:p w:rsidR="00E51047" w:rsidRDefault="00054498" w:rsidP="00434438">
      <w:pPr>
        <w:pStyle w:val="4"/>
        <w:ind w:firstLine="640"/>
      </w:pPr>
      <w:r>
        <w:rPr>
          <w:rFonts w:hint="eastAsia"/>
        </w:rPr>
        <w:lastRenderedPageBreak/>
        <w:t>2</w:t>
      </w:r>
      <w:r>
        <w:rPr>
          <w:rFonts w:hint="eastAsia"/>
        </w:rPr>
        <w:t>、</w:t>
      </w:r>
      <w:r w:rsidR="00C55F09">
        <w:rPr>
          <w:rFonts w:hint="eastAsia"/>
        </w:rPr>
        <w:t>煤田</w:t>
      </w:r>
      <w:r w:rsidR="007F14F1">
        <w:rPr>
          <w:rFonts w:hint="eastAsia"/>
        </w:rPr>
        <w:t>概况</w:t>
      </w:r>
    </w:p>
    <w:p w:rsidR="00E51047" w:rsidRDefault="002D0653" w:rsidP="00434438">
      <w:pPr>
        <w:ind w:firstLine="640"/>
      </w:pPr>
      <w:r>
        <w:rPr>
          <w:rFonts w:hint="eastAsia"/>
        </w:rPr>
        <w:t>全市</w:t>
      </w:r>
      <w:r w:rsidR="00FB1AA7">
        <w:rPr>
          <w:rFonts w:hint="eastAsia"/>
        </w:rPr>
        <w:t>煤田</w:t>
      </w:r>
      <w:r>
        <w:rPr>
          <w:rFonts w:hint="eastAsia"/>
        </w:rPr>
        <w:t>主要为</w:t>
      </w:r>
      <w:r w:rsidR="007F14F1" w:rsidRPr="00561976">
        <w:rPr>
          <w:rFonts w:hint="eastAsia"/>
        </w:rPr>
        <w:t>阿鲁科尔沁旗</w:t>
      </w:r>
      <w:proofErr w:type="gramStart"/>
      <w:r w:rsidR="007F14F1" w:rsidRPr="00561976">
        <w:rPr>
          <w:rFonts w:hint="eastAsia"/>
        </w:rPr>
        <w:t>绍</w:t>
      </w:r>
      <w:proofErr w:type="gramEnd"/>
      <w:r w:rsidR="007F14F1" w:rsidRPr="00561976">
        <w:rPr>
          <w:rFonts w:hint="eastAsia"/>
        </w:rPr>
        <w:t>根煤田、</w:t>
      </w:r>
      <w:r w:rsidR="007F14F1" w:rsidRPr="005E15CE">
        <w:rPr>
          <w:rFonts w:hint="eastAsia"/>
        </w:rPr>
        <w:t>元宝山区元宝山煤田</w:t>
      </w:r>
      <w:r w:rsidR="007F14F1">
        <w:rPr>
          <w:rFonts w:hint="eastAsia"/>
        </w:rPr>
        <w:t>和</w:t>
      </w:r>
      <w:r w:rsidR="007F14F1" w:rsidRPr="005E15CE">
        <w:rPr>
          <w:rFonts w:hint="eastAsia"/>
        </w:rPr>
        <w:t>元宝山区平庄煤田</w:t>
      </w:r>
      <w:r w:rsidR="00C83AEF">
        <w:rPr>
          <w:rFonts w:hint="eastAsia"/>
        </w:rPr>
        <w:t>，</w:t>
      </w:r>
      <w:r w:rsidR="00E77DE4">
        <w:rPr>
          <w:rFonts w:hint="eastAsia"/>
        </w:rPr>
        <w:t>主要</w:t>
      </w:r>
      <w:r w:rsidR="00C83AEF">
        <w:rPr>
          <w:rFonts w:hint="eastAsia"/>
        </w:rPr>
        <w:t>集中在元宝山区和阿鲁科尔沁旗。</w:t>
      </w:r>
    </w:p>
    <w:p w:rsidR="00C83AEF" w:rsidRDefault="00C83AEF" w:rsidP="00434438">
      <w:pPr>
        <w:ind w:firstLine="640"/>
      </w:pPr>
      <w:r>
        <w:rPr>
          <w:rFonts w:hint="eastAsia"/>
        </w:rPr>
        <w:t>1）</w:t>
      </w:r>
      <w:r w:rsidR="004A147C" w:rsidRPr="00561976">
        <w:rPr>
          <w:rFonts w:hint="eastAsia"/>
        </w:rPr>
        <w:t>阿鲁科尔沁旗</w:t>
      </w:r>
      <w:proofErr w:type="gramStart"/>
      <w:r w:rsidR="004A147C" w:rsidRPr="00561976">
        <w:rPr>
          <w:rFonts w:hint="eastAsia"/>
        </w:rPr>
        <w:t>绍</w:t>
      </w:r>
      <w:proofErr w:type="gramEnd"/>
      <w:r w:rsidR="004A147C" w:rsidRPr="00561976">
        <w:rPr>
          <w:rFonts w:hint="eastAsia"/>
        </w:rPr>
        <w:t>根煤田</w:t>
      </w:r>
    </w:p>
    <w:p w:rsidR="004A147C" w:rsidRDefault="003B4642" w:rsidP="00434438">
      <w:pPr>
        <w:ind w:firstLine="640"/>
      </w:pPr>
      <w:r>
        <w:rPr>
          <w:rFonts w:hint="eastAsia"/>
          <w:kern w:val="0"/>
        </w:rPr>
        <w:t>煤田</w:t>
      </w:r>
      <w:r w:rsidR="004A147C">
        <w:rPr>
          <w:rFonts w:hint="eastAsia"/>
          <w:kern w:val="0"/>
        </w:rPr>
        <w:t>大地构造位置处于锡林浩特岩浆弧</w:t>
      </w:r>
      <w:r w:rsidR="004A147C">
        <w:rPr>
          <w:rFonts w:ascii="E-BZ" w:eastAsia="E-BZ" w:cs="E-BZ"/>
          <w:kern w:val="0"/>
        </w:rPr>
        <w:t>(</w:t>
      </w:r>
      <w:r w:rsidR="004A147C">
        <w:rPr>
          <w:rFonts w:ascii="E-BZ" w:eastAsia="E-BZ" w:cs="E-BZ" w:hint="eastAsia"/>
          <w:kern w:val="0"/>
        </w:rPr>
        <w:t>Ⅲ</w:t>
      </w:r>
      <w:r w:rsidR="004A147C">
        <w:rPr>
          <w:rFonts w:hint="eastAsia"/>
          <w:kern w:val="0"/>
        </w:rPr>
        <w:t>级</w:t>
      </w:r>
      <w:r w:rsidR="004A147C">
        <w:rPr>
          <w:rFonts w:ascii="E-BZ" w:eastAsia="E-BZ" w:cs="E-BZ"/>
          <w:kern w:val="0"/>
        </w:rPr>
        <w:t>)</w:t>
      </w:r>
      <w:r w:rsidR="004A147C">
        <w:rPr>
          <w:rFonts w:ascii="Microsoft Yi Baiti" w:eastAsiaTheme="minorEastAsia" w:hAnsi="Microsoft Yi Baiti" w:cs="Microsoft Yi Baiti" w:hint="eastAsia"/>
          <w:kern w:val="0"/>
        </w:rPr>
        <w:t>，</w:t>
      </w:r>
      <w:r w:rsidR="004A147C">
        <w:rPr>
          <w:rFonts w:hint="eastAsia"/>
          <w:kern w:val="0"/>
        </w:rPr>
        <w:t>开鲁盆地煤</w:t>
      </w:r>
      <w:r w:rsidR="004A147C">
        <w:rPr>
          <w:rFonts w:ascii="E-BZ" w:eastAsia="E-BZ" w:cs="E-BZ" w:hint="eastAsia"/>
          <w:kern w:val="0"/>
        </w:rPr>
        <w:t>－</w:t>
      </w:r>
      <w:r w:rsidR="004A147C">
        <w:rPr>
          <w:rFonts w:hint="eastAsia"/>
          <w:kern w:val="0"/>
        </w:rPr>
        <w:t>石油成矿远景区内</w:t>
      </w:r>
      <w:r w:rsidR="004A147C">
        <w:rPr>
          <w:rFonts w:ascii="Microsoft Yi Baiti" w:eastAsiaTheme="minorEastAsia" w:hAnsi="Microsoft Yi Baiti" w:cs="Microsoft Yi Baiti" w:hint="eastAsia"/>
          <w:kern w:val="0"/>
        </w:rPr>
        <w:t>。</w:t>
      </w:r>
      <w:r w:rsidR="004A147C">
        <w:rPr>
          <w:rFonts w:hint="eastAsia"/>
          <w:kern w:val="0"/>
        </w:rPr>
        <w:t>含煤地层为阜新组湖相</w:t>
      </w:r>
      <w:r w:rsidR="004A147C">
        <w:rPr>
          <w:rFonts w:ascii="E-BZ" w:eastAsia="E-BZ" w:cs="E-BZ" w:hint="eastAsia"/>
          <w:kern w:val="0"/>
        </w:rPr>
        <w:t>、</w:t>
      </w:r>
      <w:r w:rsidR="004A147C">
        <w:rPr>
          <w:rFonts w:hint="eastAsia"/>
          <w:kern w:val="0"/>
        </w:rPr>
        <w:t>沼泽相地层，</w:t>
      </w:r>
      <w:r w:rsidR="00D11145">
        <w:rPr>
          <w:rFonts w:hint="eastAsia"/>
          <w:kern w:val="0"/>
        </w:rPr>
        <w:t>煤炭</w:t>
      </w:r>
      <w:r w:rsidR="004A147C" w:rsidRPr="004A147C">
        <w:rPr>
          <w:rFonts w:hint="eastAsia"/>
        </w:rPr>
        <w:t>查明资源储量</w:t>
      </w:r>
      <w:r w:rsidR="00C34ABA">
        <w:rPr>
          <w:rFonts w:hint="eastAsia"/>
        </w:rPr>
        <w:t>66300.38</w:t>
      </w:r>
      <w:r w:rsidR="004A147C" w:rsidRPr="004A147C">
        <w:rPr>
          <w:rFonts w:hint="eastAsia"/>
        </w:rPr>
        <w:t>万</w:t>
      </w:r>
      <w:r w:rsidR="004A147C">
        <w:rPr>
          <w:rFonts w:hint="eastAsia"/>
        </w:rPr>
        <w:t>吨。</w:t>
      </w:r>
      <w:r w:rsidR="007B6ED6">
        <w:rPr>
          <w:rFonts w:hint="eastAsia"/>
        </w:rPr>
        <w:t>目前该煤田内有矿山有2个，探矿权1宗</w:t>
      </w:r>
      <w:r w:rsidR="004A147C">
        <w:rPr>
          <w:rFonts w:hint="eastAsia"/>
        </w:rPr>
        <w:t>（见表2）</w:t>
      </w:r>
      <w:r w:rsidR="008B7938">
        <w:rPr>
          <w:rFonts w:hint="eastAsia"/>
        </w:rPr>
        <w:t>。</w:t>
      </w:r>
    </w:p>
    <w:p w:rsidR="00140D36" w:rsidRDefault="00140D36" w:rsidP="00434438">
      <w:pPr>
        <w:ind w:firstLine="640"/>
      </w:pPr>
      <w:r>
        <w:rPr>
          <w:rFonts w:hint="eastAsia"/>
        </w:rPr>
        <w:t>2）</w:t>
      </w:r>
      <w:r w:rsidR="001F32F8" w:rsidRPr="005E15CE">
        <w:rPr>
          <w:rFonts w:hint="eastAsia"/>
        </w:rPr>
        <w:t>元宝山区元宝山煤田</w:t>
      </w:r>
    </w:p>
    <w:p w:rsidR="003B4642" w:rsidRPr="003B4642" w:rsidRDefault="003B4642" w:rsidP="00434438">
      <w:pPr>
        <w:ind w:firstLine="640"/>
        <w:rPr>
          <w:rFonts w:eastAsiaTheme="minorEastAsia"/>
          <w:kern w:val="0"/>
        </w:rPr>
      </w:pPr>
      <w:r>
        <w:rPr>
          <w:rFonts w:hint="eastAsia"/>
          <w:kern w:val="0"/>
        </w:rPr>
        <w:t>煤田</w:t>
      </w:r>
      <w:r w:rsidRPr="003B4642">
        <w:rPr>
          <w:rFonts w:hint="eastAsia"/>
        </w:rPr>
        <w:t>大地构造位置处于冀北大陆边缘岩浆弧</w:t>
      </w:r>
      <w:r w:rsidRPr="003B4642">
        <w:t>(</w:t>
      </w:r>
      <w:r w:rsidRPr="003B4642">
        <w:rPr>
          <w:rFonts w:hint="eastAsia"/>
        </w:rPr>
        <w:t>Ⅲ级</w:t>
      </w:r>
      <w:r w:rsidRPr="003B4642">
        <w:t>)</w:t>
      </w:r>
      <w:r>
        <w:rPr>
          <w:rFonts w:ascii="Microsoft Yi Baiti" w:hAnsi="Microsoft Yi Baiti" w:cs="Microsoft Yi Baiti" w:hint="eastAsia"/>
        </w:rPr>
        <w:t>，</w:t>
      </w:r>
      <w:r w:rsidRPr="003B4642">
        <w:rPr>
          <w:rFonts w:hint="eastAsia"/>
        </w:rPr>
        <w:t>平庄－元宝山白垩纪成煤盆地内</w:t>
      </w:r>
      <w:r>
        <w:rPr>
          <w:rFonts w:hint="eastAsia"/>
        </w:rPr>
        <w:t>。</w:t>
      </w:r>
      <w:r>
        <w:rPr>
          <w:rFonts w:hint="eastAsia"/>
          <w:kern w:val="0"/>
        </w:rPr>
        <w:t>含煤地层为九佛堂组煤层、阜新组多层煤含煤地层</w:t>
      </w:r>
      <w:r w:rsidRPr="003B4642">
        <w:rPr>
          <w:rFonts w:hint="eastAsia"/>
        </w:rPr>
        <w:t>和</w:t>
      </w:r>
      <w:r>
        <w:rPr>
          <w:rFonts w:hint="eastAsia"/>
          <w:kern w:val="0"/>
        </w:rPr>
        <w:t>孙家湾组煤层，煤炭</w:t>
      </w:r>
      <w:r w:rsidRPr="004A147C">
        <w:rPr>
          <w:rFonts w:hint="eastAsia"/>
        </w:rPr>
        <w:t>查明资源储量</w:t>
      </w:r>
      <w:r w:rsidRPr="003B4642">
        <w:t>123104.7</w:t>
      </w:r>
      <w:r w:rsidRPr="004A147C">
        <w:rPr>
          <w:rFonts w:hint="eastAsia"/>
        </w:rPr>
        <w:t>万</w:t>
      </w:r>
      <w:r>
        <w:rPr>
          <w:rFonts w:hint="eastAsia"/>
        </w:rPr>
        <w:t>吨</w:t>
      </w:r>
      <w:r>
        <w:rPr>
          <w:rFonts w:ascii="Microsoft Yi Baiti" w:eastAsiaTheme="minorEastAsia" w:hAnsi="Microsoft Yi Baiti" w:cs="Microsoft Yi Baiti" w:hint="eastAsia"/>
          <w:kern w:val="0"/>
        </w:rPr>
        <w:t>。</w:t>
      </w:r>
      <w:r>
        <w:rPr>
          <w:rFonts w:hint="eastAsia"/>
        </w:rPr>
        <w:t>目前该</w:t>
      </w:r>
      <w:r w:rsidR="0076461B">
        <w:rPr>
          <w:rFonts w:hint="eastAsia"/>
        </w:rPr>
        <w:t>煤炭</w:t>
      </w:r>
      <w:r>
        <w:rPr>
          <w:rFonts w:hint="eastAsia"/>
        </w:rPr>
        <w:t>内</w:t>
      </w:r>
      <w:r w:rsidR="0076461B">
        <w:rPr>
          <w:rFonts w:hint="eastAsia"/>
        </w:rPr>
        <w:t>有矿山</w:t>
      </w:r>
      <w:r>
        <w:rPr>
          <w:rFonts w:hint="eastAsia"/>
        </w:rPr>
        <w:t>有</w:t>
      </w:r>
      <w:r w:rsidR="00BE65BD">
        <w:rPr>
          <w:rFonts w:hint="eastAsia"/>
        </w:rPr>
        <w:t>5</w:t>
      </w:r>
      <w:r w:rsidR="0076461B">
        <w:rPr>
          <w:rFonts w:hint="eastAsia"/>
        </w:rPr>
        <w:t>，探矿权1宗</w:t>
      </w:r>
      <w:r>
        <w:rPr>
          <w:rFonts w:hint="eastAsia"/>
        </w:rPr>
        <w:t>（见表2）</w:t>
      </w:r>
      <w:r w:rsidR="0076461B">
        <w:rPr>
          <w:rFonts w:hint="eastAsia"/>
        </w:rPr>
        <w:t>。</w:t>
      </w:r>
    </w:p>
    <w:p w:rsidR="003B4642" w:rsidRDefault="001F32F8" w:rsidP="00434438">
      <w:pPr>
        <w:ind w:firstLine="640"/>
      </w:pPr>
      <w:r>
        <w:rPr>
          <w:rFonts w:hint="eastAsia"/>
        </w:rPr>
        <w:t>3)</w:t>
      </w:r>
      <w:r w:rsidR="00F27AE3">
        <w:rPr>
          <w:rFonts w:hint="eastAsia"/>
        </w:rPr>
        <w:t>元宝山区平庄煤田</w:t>
      </w:r>
    </w:p>
    <w:p w:rsidR="001F32F8" w:rsidRDefault="008B7938" w:rsidP="00434438">
      <w:pPr>
        <w:ind w:firstLine="640"/>
      </w:pPr>
      <w:r>
        <w:rPr>
          <w:rFonts w:hint="eastAsia"/>
        </w:rPr>
        <w:t>煤田</w:t>
      </w:r>
      <w:r>
        <w:rPr>
          <w:rFonts w:hint="eastAsia"/>
          <w:kern w:val="0"/>
        </w:rPr>
        <w:t>大地构造位置处于冀北大陆边缘岩浆弧</w:t>
      </w:r>
      <w:r>
        <w:rPr>
          <w:rFonts w:ascii="E-BZ" w:eastAsia="E-BZ" w:cs="E-BZ"/>
          <w:kern w:val="0"/>
        </w:rPr>
        <w:t>(</w:t>
      </w:r>
      <w:r>
        <w:rPr>
          <w:rFonts w:ascii="E-BZ" w:eastAsia="E-BZ" w:cs="E-BZ" w:hint="eastAsia"/>
          <w:kern w:val="0"/>
        </w:rPr>
        <w:t>Ⅲ</w:t>
      </w:r>
      <w:r>
        <w:rPr>
          <w:rFonts w:hint="eastAsia"/>
          <w:kern w:val="0"/>
        </w:rPr>
        <w:t>级</w:t>
      </w:r>
      <w:r>
        <w:rPr>
          <w:rFonts w:ascii="E-BZ" w:eastAsia="E-BZ" w:cs="E-BZ"/>
          <w:kern w:val="0"/>
        </w:rPr>
        <w:t>)</w:t>
      </w:r>
      <w:r>
        <w:rPr>
          <w:rFonts w:ascii="Microsoft Yi Baiti" w:eastAsiaTheme="minorEastAsia" w:hAnsi="Microsoft Yi Baiti" w:cs="Microsoft Yi Baiti" w:hint="eastAsia"/>
          <w:kern w:val="0"/>
        </w:rPr>
        <w:t>，</w:t>
      </w:r>
      <w:r>
        <w:rPr>
          <w:rFonts w:hint="eastAsia"/>
          <w:kern w:val="0"/>
        </w:rPr>
        <w:t>平庄</w:t>
      </w:r>
      <w:r>
        <w:rPr>
          <w:rFonts w:ascii="E-BZ" w:eastAsia="E-BZ" w:cs="E-BZ" w:hint="eastAsia"/>
          <w:kern w:val="0"/>
        </w:rPr>
        <w:t>－</w:t>
      </w:r>
      <w:r>
        <w:rPr>
          <w:rFonts w:hint="eastAsia"/>
          <w:kern w:val="0"/>
        </w:rPr>
        <w:t>元宝山白垩纪断陷盆地内</w:t>
      </w:r>
      <w:r>
        <w:rPr>
          <w:rFonts w:ascii="Microsoft Yi Baiti" w:eastAsiaTheme="minorEastAsia" w:hAnsi="Microsoft Yi Baiti" w:cs="Microsoft Yi Baiti" w:hint="eastAsia"/>
          <w:kern w:val="0"/>
        </w:rPr>
        <w:t>。</w:t>
      </w:r>
      <w:r w:rsidRPr="008B7938">
        <w:rPr>
          <w:rFonts w:hint="eastAsia"/>
        </w:rPr>
        <w:t>含煤地层主要为</w:t>
      </w:r>
      <w:r>
        <w:rPr>
          <w:rFonts w:hint="eastAsia"/>
          <w:kern w:val="0"/>
        </w:rPr>
        <w:t>白垩系义县组</w:t>
      </w:r>
      <w:r w:rsidR="00C064DE">
        <w:rPr>
          <w:rFonts w:hint="eastAsia"/>
          <w:kern w:val="0"/>
        </w:rPr>
        <w:t>和</w:t>
      </w:r>
      <w:r>
        <w:rPr>
          <w:rFonts w:hint="eastAsia"/>
          <w:kern w:val="0"/>
        </w:rPr>
        <w:t>九佛堂组煤层</w:t>
      </w:r>
      <w:r w:rsidR="00C064DE">
        <w:rPr>
          <w:rFonts w:ascii="Microsoft Yi Baiti" w:eastAsiaTheme="minorEastAsia" w:hAnsi="Microsoft Yi Baiti" w:cs="Microsoft Yi Baiti" w:hint="eastAsia"/>
          <w:kern w:val="0"/>
        </w:rPr>
        <w:t>、</w:t>
      </w:r>
      <w:r>
        <w:rPr>
          <w:rFonts w:hint="eastAsia"/>
          <w:kern w:val="0"/>
        </w:rPr>
        <w:t>阜新组含煤地层</w:t>
      </w:r>
      <w:r w:rsidR="00C064DE">
        <w:rPr>
          <w:rFonts w:ascii="Microsoft Yi Baiti" w:eastAsiaTheme="minorEastAsia" w:hAnsi="Microsoft Yi Baiti" w:cs="Microsoft Yi Baiti" w:hint="eastAsia"/>
          <w:kern w:val="0"/>
        </w:rPr>
        <w:t>、</w:t>
      </w:r>
      <w:r>
        <w:rPr>
          <w:rFonts w:hint="eastAsia"/>
          <w:kern w:val="0"/>
        </w:rPr>
        <w:t>孙家湾组</w:t>
      </w:r>
      <w:r w:rsidR="00C064DE">
        <w:rPr>
          <w:rFonts w:hint="eastAsia"/>
          <w:kern w:val="0"/>
        </w:rPr>
        <w:t>煤层，煤炭</w:t>
      </w:r>
      <w:r w:rsidR="00C064DE" w:rsidRPr="004A147C">
        <w:rPr>
          <w:rFonts w:hint="eastAsia"/>
        </w:rPr>
        <w:t>查明资源储量</w:t>
      </w:r>
      <w:r w:rsidR="00C064DE" w:rsidRPr="00C064DE">
        <w:t>61158.9</w:t>
      </w:r>
      <w:r w:rsidR="00C064DE" w:rsidRPr="004A147C">
        <w:rPr>
          <w:rFonts w:hint="eastAsia"/>
        </w:rPr>
        <w:t>万</w:t>
      </w:r>
      <w:r w:rsidR="00C064DE">
        <w:rPr>
          <w:rFonts w:hint="eastAsia"/>
        </w:rPr>
        <w:t>吨</w:t>
      </w:r>
      <w:r w:rsidR="00C064DE">
        <w:rPr>
          <w:rFonts w:ascii="Microsoft Yi Baiti" w:eastAsiaTheme="minorEastAsia" w:hAnsi="Microsoft Yi Baiti" w:cs="Microsoft Yi Baiti" w:hint="eastAsia"/>
          <w:kern w:val="0"/>
        </w:rPr>
        <w:t>。</w:t>
      </w:r>
      <w:r w:rsidR="00C064DE">
        <w:rPr>
          <w:rFonts w:hint="eastAsia"/>
        </w:rPr>
        <w:t>目前该煤</w:t>
      </w:r>
      <w:r w:rsidR="005811CC">
        <w:rPr>
          <w:rFonts w:hint="eastAsia"/>
        </w:rPr>
        <w:t>田</w:t>
      </w:r>
      <w:r w:rsidR="00C064DE">
        <w:rPr>
          <w:rFonts w:hint="eastAsia"/>
        </w:rPr>
        <w:t>内有矿山有</w:t>
      </w:r>
      <w:r w:rsidR="00BE65BD">
        <w:rPr>
          <w:rFonts w:hint="eastAsia"/>
        </w:rPr>
        <w:t>5个</w:t>
      </w:r>
      <w:r w:rsidR="00C064DE">
        <w:rPr>
          <w:rFonts w:hint="eastAsia"/>
        </w:rPr>
        <w:t>（见表2）。</w:t>
      </w:r>
    </w:p>
    <w:p w:rsidR="004A147C" w:rsidRPr="005742F1" w:rsidRDefault="004A147C" w:rsidP="00140D36">
      <w:pPr>
        <w:ind w:firstLineChars="0" w:firstLine="0"/>
        <w:jc w:val="center"/>
        <w:rPr>
          <w:b/>
          <w:bCs/>
          <w:sz w:val="28"/>
        </w:rPr>
      </w:pPr>
      <w:r w:rsidRPr="005742F1">
        <w:rPr>
          <w:rFonts w:hint="eastAsia"/>
          <w:b/>
          <w:bCs/>
          <w:sz w:val="28"/>
        </w:rPr>
        <w:lastRenderedPageBreak/>
        <w:t>表2</w:t>
      </w:r>
      <w:r w:rsidR="005742F1">
        <w:rPr>
          <w:rFonts w:hint="eastAsia"/>
          <w:b/>
          <w:bCs/>
          <w:sz w:val="28"/>
        </w:rPr>
        <w:t xml:space="preserve"> </w:t>
      </w:r>
      <w:r w:rsidR="005740B3">
        <w:rPr>
          <w:rFonts w:hint="eastAsia"/>
          <w:b/>
          <w:bCs/>
          <w:sz w:val="28"/>
        </w:rPr>
        <w:t>煤田</w:t>
      </w:r>
      <w:r w:rsidRPr="005742F1">
        <w:rPr>
          <w:rFonts w:hint="eastAsia"/>
          <w:b/>
          <w:bCs/>
          <w:sz w:val="28"/>
        </w:rPr>
        <w:t>与</w:t>
      </w:r>
      <w:r w:rsidR="00140D36" w:rsidRPr="005742F1">
        <w:rPr>
          <w:rFonts w:hint="eastAsia"/>
          <w:b/>
          <w:bCs/>
          <w:sz w:val="28"/>
        </w:rPr>
        <w:t>探矿权、</w:t>
      </w:r>
      <w:r w:rsidRPr="005742F1">
        <w:rPr>
          <w:rFonts w:hint="eastAsia"/>
          <w:b/>
          <w:bCs/>
          <w:sz w:val="28"/>
        </w:rPr>
        <w:t>矿山对照表</w:t>
      </w:r>
    </w:p>
    <w:tbl>
      <w:tblPr>
        <w:tblStyle w:val="ad"/>
        <w:tblW w:w="0" w:type="auto"/>
        <w:tblLook w:val="04A0" w:firstRow="1" w:lastRow="0" w:firstColumn="1" w:lastColumn="0" w:noHBand="0" w:noVBand="1"/>
      </w:tblPr>
      <w:tblGrid>
        <w:gridCol w:w="675"/>
        <w:gridCol w:w="1881"/>
        <w:gridCol w:w="5371"/>
        <w:gridCol w:w="1359"/>
      </w:tblGrid>
      <w:tr w:rsidR="00140D36" w:rsidTr="001125D8">
        <w:trPr>
          <w:tblHeader/>
        </w:trPr>
        <w:tc>
          <w:tcPr>
            <w:tcW w:w="688" w:type="dxa"/>
            <w:vAlign w:val="center"/>
          </w:tcPr>
          <w:p w:rsidR="00140D36" w:rsidRPr="008D789E" w:rsidRDefault="00140D36" w:rsidP="008D789E">
            <w:pPr>
              <w:pStyle w:val="a9"/>
              <w:jc w:val="center"/>
              <w:rPr>
                <w:b/>
                <w:bCs/>
              </w:rPr>
            </w:pPr>
            <w:r w:rsidRPr="008D789E">
              <w:rPr>
                <w:rFonts w:hint="eastAsia"/>
                <w:b/>
                <w:bCs/>
              </w:rPr>
              <w:t>序号</w:t>
            </w:r>
          </w:p>
        </w:tc>
        <w:tc>
          <w:tcPr>
            <w:tcW w:w="1972" w:type="dxa"/>
            <w:vAlign w:val="center"/>
          </w:tcPr>
          <w:p w:rsidR="00140D36" w:rsidRPr="008D789E" w:rsidRDefault="00140D36" w:rsidP="008D789E">
            <w:pPr>
              <w:pStyle w:val="a9"/>
              <w:jc w:val="center"/>
              <w:rPr>
                <w:b/>
                <w:bCs/>
              </w:rPr>
            </w:pPr>
            <w:r w:rsidRPr="008D789E">
              <w:rPr>
                <w:rFonts w:hint="eastAsia"/>
                <w:b/>
                <w:bCs/>
              </w:rPr>
              <w:t>矿区名称</w:t>
            </w:r>
          </w:p>
        </w:tc>
        <w:tc>
          <w:tcPr>
            <w:tcW w:w="5670" w:type="dxa"/>
            <w:vAlign w:val="center"/>
          </w:tcPr>
          <w:p w:rsidR="00140D36" w:rsidRPr="008D789E" w:rsidRDefault="00140D36" w:rsidP="008D789E">
            <w:pPr>
              <w:pStyle w:val="a9"/>
              <w:jc w:val="center"/>
              <w:rPr>
                <w:b/>
                <w:bCs/>
              </w:rPr>
            </w:pPr>
            <w:r w:rsidRPr="008D789E">
              <w:rPr>
                <w:rFonts w:hint="eastAsia"/>
                <w:b/>
                <w:bCs/>
              </w:rPr>
              <w:t>矿山名称</w:t>
            </w:r>
          </w:p>
        </w:tc>
        <w:tc>
          <w:tcPr>
            <w:tcW w:w="1417" w:type="dxa"/>
            <w:vAlign w:val="center"/>
          </w:tcPr>
          <w:p w:rsidR="00140D36" w:rsidRPr="008D789E" w:rsidRDefault="00140D36" w:rsidP="008D789E">
            <w:pPr>
              <w:pStyle w:val="a9"/>
              <w:jc w:val="center"/>
              <w:rPr>
                <w:b/>
                <w:bCs/>
              </w:rPr>
            </w:pPr>
            <w:r w:rsidRPr="008D789E">
              <w:rPr>
                <w:rFonts w:hint="eastAsia"/>
                <w:b/>
                <w:bCs/>
              </w:rPr>
              <w:t>类型</w:t>
            </w:r>
          </w:p>
        </w:tc>
      </w:tr>
      <w:tr w:rsidR="00140D36" w:rsidTr="001125D8">
        <w:tc>
          <w:tcPr>
            <w:tcW w:w="688" w:type="dxa"/>
            <w:vAlign w:val="center"/>
          </w:tcPr>
          <w:p w:rsidR="00140D36" w:rsidRPr="000D4711" w:rsidRDefault="00140D36" w:rsidP="000D4711">
            <w:pPr>
              <w:pStyle w:val="a9"/>
              <w:rPr>
                <w:szCs w:val="24"/>
              </w:rPr>
            </w:pPr>
            <w:r w:rsidRPr="000D4711">
              <w:rPr>
                <w:rFonts w:hint="eastAsia"/>
                <w:szCs w:val="24"/>
              </w:rPr>
              <w:t>1</w:t>
            </w:r>
          </w:p>
        </w:tc>
        <w:tc>
          <w:tcPr>
            <w:tcW w:w="1972" w:type="dxa"/>
            <w:vMerge w:val="restart"/>
            <w:vAlign w:val="center"/>
          </w:tcPr>
          <w:p w:rsidR="00140D36" w:rsidRPr="000D4711" w:rsidRDefault="00140D36" w:rsidP="000D4711">
            <w:pPr>
              <w:pStyle w:val="a9"/>
              <w:rPr>
                <w:szCs w:val="24"/>
              </w:rPr>
            </w:pPr>
            <w:r w:rsidRPr="000D4711">
              <w:rPr>
                <w:rFonts w:hint="eastAsia"/>
                <w:szCs w:val="24"/>
              </w:rPr>
              <w:t>阿鲁科尔沁旗</w:t>
            </w:r>
            <w:proofErr w:type="gramStart"/>
            <w:r w:rsidRPr="000D4711">
              <w:rPr>
                <w:rFonts w:hint="eastAsia"/>
                <w:szCs w:val="24"/>
              </w:rPr>
              <w:t>绍</w:t>
            </w:r>
            <w:proofErr w:type="gramEnd"/>
            <w:r w:rsidRPr="000D4711">
              <w:rPr>
                <w:rFonts w:hint="eastAsia"/>
                <w:szCs w:val="24"/>
              </w:rPr>
              <w:t>根煤田</w:t>
            </w:r>
          </w:p>
        </w:tc>
        <w:tc>
          <w:tcPr>
            <w:tcW w:w="5670" w:type="dxa"/>
            <w:vAlign w:val="center"/>
          </w:tcPr>
          <w:p w:rsidR="00140D36" w:rsidRPr="000D4711" w:rsidRDefault="00140D36" w:rsidP="000D4711">
            <w:pPr>
              <w:pStyle w:val="a9"/>
              <w:rPr>
                <w:szCs w:val="24"/>
              </w:rPr>
            </w:pPr>
            <w:r w:rsidRPr="000D4711">
              <w:rPr>
                <w:rFonts w:hint="eastAsia"/>
                <w:szCs w:val="24"/>
              </w:rPr>
              <w:t>内蒙古阿鲁科尔沁旗</w:t>
            </w:r>
            <w:proofErr w:type="gramStart"/>
            <w:r w:rsidRPr="000D4711">
              <w:rPr>
                <w:rFonts w:hint="eastAsia"/>
                <w:szCs w:val="24"/>
              </w:rPr>
              <w:t>绍</w:t>
            </w:r>
            <w:proofErr w:type="gramEnd"/>
            <w:r w:rsidRPr="000D4711">
              <w:rPr>
                <w:rFonts w:hint="eastAsia"/>
                <w:szCs w:val="24"/>
              </w:rPr>
              <w:t>根煤田阿根塔拉矿井</w:t>
            </w:r>
          </w:p>
        </w:tc>
        <w:tc>
          <w:tcPr>
            <w:tcW w:w="1417" w:type="dxa"/>
            <w:vAlign w:val="center"/>
          </w:tcPr>
          <w:p w:rsidR="00140D36" w:rsidRPr="000D4711" w:rsidRDefault="00140D36" w:rsidP="000D4711">
            <w:pPr>
              <w:pStyle w:val="a9"/>
              <w:rPr>
                <w:szCs w:val="24"/>
              </w:rPr>
            </w:pPr>
            <w:r w:rsidRPr="000D4711">
              <w:rPr>
                <w:rFonts w:hint="eastAsia"/>
                <w:szCs w:val="24"/>
              </w:rPr>
              <w:t>矿山</w:t>
            </w:r>
          </w:p>
        </w:tc>
      </w:tr>
      <w:tr w:rsidR="00140D36" w:rsidTr="001125D8">
        <w:tc>
          <w:tcPr>
            <w:tcW w:w="688" w:type="dxa"/>
            <w:vAlign w:val="center"/>
          </w:tcPr>
          <w:p w:rsidR="00140D36" w:rsidRPr="000D4711" w:rsidRDefault="00140D36" w:rsidP="000D4711">
            <w:pPr>
              <w:pStyle w:val="a9"/>
              <w:rPr>
                <w:szCs w:val="24"/>
              </w:rPr>
            </w:pPr>
            <w:r w:rsidRPr="000D4711">
              <w:rPr>
                <w:rFonts w:hint="eastAsia"/>
                <w:szCs w:val="24"/>
              </w:rPr>
              <w:t>2</w:t>
            </w:r>
          </w:p>
        </w:tc>
        <w:tc>
          <w:tcPr>
            <w:tcW w:w="1972" w:type="dxa"/>
            <w:vMerge/>
            <w:vAlign w:val="center"/>
          </w:tcPr>
          <w:p w:rsidR="00140D36" w:rsidRPr="000D4711" w:rsidRDefault="00140D36" w:rsidP="000D4711">
            <w:pPr>
              <w:pStyle w:val="a9"/>
              <w:rPr>
                <w:szCs w:val="24"/>
              </w:rPr>
            </w:pPr>
          </w:p>
        </w:tc>
        <w:tc>
          <w:tcPr>
            <w:tcW w:w="5670" w:type="dxa"/>
            <w:vAlign w:val="center"/>
          </w:tcPr>
          <w:p w:rsidR="00140D36" w:rsidRPr="000D4711" w:rsidRDefault="00140D36" w:rsidP="000D4711">
            <w:pPr>
              <w:pStyle w:val="a9"/>
              <w:rPr>
                <w:szCs w:val="24"/>
              </w:rPr>
            </w:pPr>
            <w:r w:rsidRPr="000D4711">
              <w:rPr>
                <w:rFonts w:hint="eastAsia"/>
                <w:szCs w:val="24"/>
              </w:rPr>
              <w:t>内蒙古平煤阿鲁科尔沁旗煤业有限责任公司爱民温都煤矿</w:t>
            </w:r>
          </w:p>
        </w:tc>
        <w:tc>
          <w:tcPr>
            <w:tcW w:w="1417" w:type="dxa"/>
            <w:vAlign w:val="center"/>
          </w:tcPr>
          <w:p w:rsidR="00140D36" w:rsidRPr="000D4711" w:rsidRDefault="00140D36" w:rsidP="000D4711">
            <w:pPr>
              <w:pStyle w:val="a9"/>
              <w:rPr>
                <w:szCs w:val="24"/>
              </w:rPr>
            </w:pPr>
            <w:r w:rsidRPr="000D4711">
              <w:rPr>
                <w:rFonts w:hint="eastAsia"/>
                <w:szCs w:val="24"/>
              </w:rPr>
              <w:t>矿山</w:t>
            </w:r>
          </w:p>
        </w:tc>
      </w:tr>
      <w:tr w:rsidR="00140D36" w:rsidTr="001125D8">
        <w:tc>
          <w:tcPr>
            <w:tcW w:w="688" w:type="dxa"/>
            <w:vAlign w:val="center"/>
          </w:tcPr>
          <w:p w:rsidR="00140D36" w:rsidRPr="000D4711" w:rsidRDefault="00140D36" w:rsidP="000D4711">
            <w:pPr>
              <w:pStyle w:val="a9"/>
              <w:rPr>
                <w:szCs w:val="24"/>
              </w:rPr>
            </w:pPr>
            <w:r w:rsidRPr="000D4711">
              <w:rPr>
                <w:rFonts w:hint="eastAsia"/>
                <w:szCs w:val="24"/>
              </w:rPr>
              <w:t>3</w:t>
            </w:r>
          </w:p>
        </w:tc>
        <w:tc>
          <w:tcPr>
            <w:tcW w:w="1972" w:type="dxa"/>
            <w:vMerge/>
            <w:vAlign w:val="center"/>
          </w:tcPr>
          <w:p w:rsidR="00140D36" w:rsidRPr="000D4711" w:rsidRDefault="00140D36" w:rsidP="000D4711">
            <w:pPr>
              <w:pStyle w:val="a9"/>
              <w:rPr>
                <w:szCs w:val="24"/>
              </w:rPr>
            </w:pPr>
          </w:p>
        </w:tc>
        <w:tc>
          <w:tcPr>
            <w:tcW w:w="5670" w:type="dxa"/>
            <w:vAlign w:val="center"/>
          </w:tcPr>
          <w:p w:rsidR="00140D36" w:rsidRPr="000D4711" w:rsidRDefault="00140D36" w:rsidP="000D4711">
            <w:pPr>
              <w:pStyle w:val="a9"/>
              <w:rPr>
                <w:szCs w:val="24"/>
              </w:rPr>
            </w:pPr>
            <w:r w:rsidRPr="000D4711">
              <w:rPr>
                <w:rFonts w:hint="eastAsia"/>
                <w:szCs w:val="24"/>
              </w:rPr>
              <w:t>阿鲁科尔沁旗</w:t>
            </w:r>
            <w:proofErr w:type="gramStart"/>
            <w:r w:rsidRPr="000D4711">
              <w:rPr>
                <w:rFonts w:hint="eastAsia"/>
                <w:szCs w:val="24"/>
              </w:rPr>
              <w:t>绍</w:t>
            </w:r>
            <w:proofErr w:type="gramEnd"/>
            <w:r w:rsidRPr="000D4711">
              <w:rPr>
                <w:rFonts w:hint="eastAsia"/>
                <w:szCs w:val="24"/>
              </w:rPr>
              <w:t>根煤田</w:t>
            </w:r>
            <w:r w:rsidRPr="000D4711">
              <w:rPr>
                <w:szCs w:val="24"/>
              </w:rPr>
              <w:t>F1</w:t>
            </w:r>
            <w:r w:rsidRPr="000D4711">
              <w:rPr>
                <w:szCs w:val="24"/>
              </w:rPr>
              <w:t>断层煤炭资源详查</w:t>
            </w:r>
          </w:p>
        </w:tc>
        <w:tc>
          <w:tcPr>
            <w:tcW w:w="1417" w:type="dxa"/>
            <w:vAlign w:val="center"/>
          </w:tcPr>
          <w:p w:rsidR="00140D36" w:rsidRPr="000D4711" w:rsidRDefault="00140D36" w:rsidP="000D4711">
            <w:pPr>
              <w:pStyle w:val="a9"/>
              <w:rPr>
                <w:szCs w:val="24"/>
              </w:rPr>
            </w:pPr>
            <w:r w:rsidRPr="000D4711">
              <w:rPr>
                <w:rFonts w:hint="eastAsia"/>
                <w:szCs w:val="24"/>
              </w:rPr>
              <w:t>探矿权</w:t>
            </w:r>
          </w:p>
        </w:tc>
      </w:tr>
      <w:tr w:rsidR="001F32F8" w:rsidTr="001125D8">
        <w:tc>
          <w:tcPr>
            <w:tcW w:w="688" w:type="dxa"/>
            <w:vAlign w:val="center"/>
          </w:tcPr>
          <w:p w:rsidR="001F32F8" w:rsidRPr="000D4711" w:rsidRDefault="001F32F8" w:rsidP="000D4711">
            <w:pPr>
              <w:pStyle w:val="a9"/>
              <w:rPr>
                <w:szCs w:val="24"/>
              </w:rPr>
            </w:pPr>
            <w:r w:rsidRPr="000D4711">
              <w:rPr>
                <w:rFonts w:hint="eastAsia"/>
                <w:szCs w:val="24"/>
              </w:rPr>
              <w:t>4</w:t>
            </w:r>
          </w:p>
        </w:tc>
        <w:tc>
          <w:tcPr>
            <w:tcW w:w="1972" w:type="dxa"/>
            <w:vMerge w:val="restart"/>
            <w:vAlign w:val="center"/>
          </w:tcPr>
          <w:p w:rsidR="001F32F8" w:rsidRPr="000D4711" w:rsidRDefault="001F32F8" w:rsidP="000D4711">
            <w:pPr>
              <w:pStyle w:val="a9"/>
              <w:rPr>
                <w:szCs w:val="24"/>
              </w:rPr>
            </w:pPr>
            <w:r w:rsidRPr="000D4711">
              <w:rPr>
                <w:rFonts w:hint="eastAsia"/>
                <w:szCs w:val="24"/>
              </w:rPr>
              <w:t>元宝山区元宝山煤田</w:t>
            </w:r>
          </w:p>
        </w:tc>
        <w:tc>
          <w:tcPr>
            <w:tcW w:w="5670" w:type="dxa"/>
            <w:vAlign w:val="center"/>
          </w:tcPr>
          <w:p w:rsidR="001F32F8" w:rsidRPr="000D4711" w:rsidRDefault="001F32F8" w:rsidP="000D4711">
            <w:pPr>
              <w:pStyle w:val="a9"/>
              <w:rPr>
                <w:rFonts w:eastAsia="宋体" w:cs="宋体"/>
                <w:color w:val="000000"/>
                <w:szCs w:val="24"/>
              </w:rPr>
            </w:pPr>
            <w:r w:rsidRPr="000D4711">
              <w:rPr>
                <w:rFonts w:hint="eastAsia"/>
                <w:color w:val="000000"/>
                <w:szCs w:val="24"/>
              </w:rPr>
              <w:t>内蒙古平庄能源股份有限公司风水沟煤矿</w:t>
            </w:r>
          </w:p>
        </w:tc>
        <w:tc>
          <w:tcPr>
            <w:tcW w:w="1417" w:type="dxa"/>
            <w:vAlign w:val="center"/>
          </w:tcPr>
          <w:p w:rsidR="001F32F8" w:rsidRPr="000D4711" w:rsidRDefault="001F32F8" w:rsidP="000D4711">
            <w:pPr>
              <w:pStyle w:val="a9"/>
              <w:rPr>
                <w:szCs w:val="24"/>
              </w:rPr>
            </w:pPr>
            <w:r w:rsidRPr="000D4711">
              <w:rPr>
                <w:rFonts w:hint="eastAsia"/>
                <w:szCs w:val="24"/>
              </w:rPr>
              <w:t>矿山</w:t>
            </w:r>
          </w:p>
        </w:tc>
      </w:tr>
      <w:tr w:rsidR="001F32F8" w:rsidTr="001125D8">
        <w:tc>
          <w:tcPr>
            <w:tcW w:w="688" w:type="dxa"/>
            <w:vAlign w:val="center"/>
          </w:tcPr>
          <w:p w:rsidR="001F32F8" w:rsidRPr="000D4711" w:rsidRDefault="001F32F8" w:rsidP="000D4711">
            <w:pPr>
              <w:pStyle w:val="a9"/>
              <w:rPr>
                <w:szCs w:val="24"/>
              </w:rPr>
            </w:pPr>
            <w:r w:rsidRPr="000D4711">
              <w:rPr>
                <w:rFonts w:hint="eastAsia"/>
                <w:szCs w:val="24"/>
              </w:rPr>
              <w:t>5</w:t>
            </w:r>
          </w:p>
        </w:tc>
        <w:tc>
          <w:tcPr>
            <w:tcW w:w="1972" w:type="dxa"/>
            <w:vMerge/>
            <w:vAlign w:val="center"/>
          </w:tcPr>
          <w:p w:rsidR="001F32F8" w:rsidRPr="000D4711" w:rsidRDefault="001F32F8" w:rsidP="000D4711">
            <w:pPr>
              <w:pStyle w:val="a9"/>
              <w:rPr>
                <w:szCs w:val="24"/>
              </w:rPr>
            </w:pPr>
          </w:p>
        </w:tc>
        <w:tc>
          <w:tcPr>
            <w:tcW w:w="5670" w:type="dxa"/>
            <w:vAlign w:val="center"/>
          </w:tcPr>
          <w:p w:rsidR="001F32F8" w:rsidRPr="000D4711" w:rsidRDefault="001F32F8" w:rsidP="000D4711">
            <w:pPr>
              <w:pStyle w:val="a9"/>
              <w:rPr>
                <w:rFonts w:eastAsia="宋体" w:cs="宋体"/>
                <w:color w:val="000000"/>
                <w:szCs w:val="24"/>
              </w:rPr>
            </w:pPr>
            <w:r w:rsidRPr="000D4711">
              <w:rPr>
                <w:rFonts w:hint="eastAsia"/>
                <w:color w:val="000000"/>
                <w:szCs w:val="24"/>
              </w:rPr>
              <w:t>赤峰北山矿业有限责任公司煤矿</w:t>
            </w:r>
          </w:p>
        </w:tc>
        <w:tc>
          <w:tcPr>
            <w:tcW w:w="1417" w:type="dxa"/>
            <w:vAlign w:val="center"/>
          </w:tcPr>
          <w:p w:rsidR="001F32F8" w:rsidRPr="000D4711" w:rsidRDefault="001F32F8" w:rsidP="000D4711">
            <w:pPr>
              <w:pStyle w:val="a9"/>
              <w:rPr>
                <w:szCs w:val="24"/>
              </w:rPr>
            </w:pPr>
            <w:r w:rsidRPr="000D4711">
              <w:rPr>
                <w:rFonts w:hint="eastAsia"/>
                <w:szCs w:val="24"/>
              </w:rPr>
              <w:t>矿山</w:t>
            </w:r>
          </w:p>
        </w:tc>
      </w:tr>
      <w:tr w:rsidR="001F32F8" w:rsidTr="001125D8">
        <w:tc>
          <w:tcPr>
            <w:tcW w:w="688" w:type="dxa"/>
            <w:vAlign w:val="center"/>
          </w:tcPr>
          <w:p w:rsidR="001F32F8" w:rsidRPr="000D4711" w:rsidRDefault="00310BE6" w:rsidP="000D4711">
            <w:pPr>
              <w:pStyle w:val="a9"/>
              <w:rPr>
                <w:szCs w:val="24"/>
              </w:rPr>
            </w:pPr>
            <w:r w:rsidRPr="000D4711">
              <w:rPr>
                <w:rFonts w:hint="eastAsia"/>
                <w:szCs w:val="24"/>
              </w:rPr>
              <w:t>6</w:t>
            </w:r>
          </w:p>
        </w:tc>
        <w:tc>
          <w:tcPr>
            <w:tcW w:w="1972" w:type="dxa"/>
            <w:vMerge/>
            <w:vAlign w:val="center"/>
          </w:tcPr>
          <w:p w:rsidR="001F32F8" w:rsidRPr="000D4711" w:rsidRDefault="001F32F8" w:rsidP="000D4711">
            <w:pPr>
              <w:pStyle w:val="a9"/>
              <w:rPr>
                <w:szCs w:val="24"/>
              </w:rPr>
            </w:pPr>
          </w:p>
        </w:tc>
        <w:tc>
          <w:tcPr>
            <w:tcW w:w="5670" w:type="dxa"/>
            <w:vAlign w:val="center"/>
          </w:tcPr>
          <w:p w:rsidR="001F32F8" w:rsidRPr="000D4711" w:rsidRDefault="001F32F8" w:rsidP="000D4711">
            <w:pPr>
              <w:pStyle w:val="a9"/>
              <w:rPr>
                <w:rFonts w:eastAsia="宋体" w:cs="宋体"/>
                <w:color w:val="000000"/>
                <w:szCs w:val="24"/>
              </w:rPr>
            </w:pPr>
            <w:r w:rsidRPr="000D4711">
              <w:rPr>
                <w:rFonts w:hint="eastAsia"/>
                <w:color w:val="000000"/>
                <w:szCs w:val="24"/>
              </w:rPr>
              <w:t>内蒙古平庄能源股份有限公司老公营子煤矿</w:t>
            </w:r>
          </w:p>
        </w:tc>
        <w:tc>
          <w:tcPr>
            <w:tcW w:w="1417" w:type="dxa"/>
            <w:vAlign w:val="center"/>
          </w:tcPr>
          <w:p w:rsidR="001F32F8" w:rsidRPr="000D4711" w:rsidRDefault="001F32F8" w:rsidP="000D4711">
            <w:pPr>
              <w:pStyle w:val="a9"/>
              <w:rPr>
                <w:szCs w:val="24"/>
              </w:rPr>
            </w:pPr>
            <w:r w:rsidRPr="000D4711">
              <w:rPr>
                <w:rFonts w:hint="eastAsia"/>
                <w:szCs w:val="24"/>
              </w:rPr>
              <w:t>矿山</w:t>
            </w:r>
          </w:p>
        </w:tc>
      </w:tr>
      <w:tr w:rsidR="00310BE6" w:rsidTr="001125D8">
        <w:tc>
          <w:tcPr>
            <w:tcW w:w="688" w:type="dxa"/>
            <w:vAlign w:val="center"/>
          </w:tcPr>
          <w:p w:rsidR="00310BE6" w:rsidRPr="000D4711" w:rsidRDefault="00310BE6" w:rsidP="000D4711">
            <w:pPr>
              <w:pStyle w:val="a9"/>
              <w:rPr>
                <w:szCs w:val="24"/>
              </w:rPr>
            </w:pPr>
            <w:r w:rsidRPr="000D4711">
              <w:rPr>
                <w:rFonts w:hint="eastAsia"/>
                <w:szCs w:val="24"/>
              </w:rPr>
              <w:t>7</w:t>
            </w:r>
          </w:p>
        </w:tc>
        <w:tc>
          <w:tcPr>
            <w:tcW w:w="1972" w:type="dxa"/>
            <w:vMerge/>
            <w:vAlign w:val="center"/>
          </w:tcPr>
          <w:p w:rsidR="00310BE6" w:rsidRPr="000D4711" w:rsidRDefault="00310BE6" w:rsidP="000D4711">
            <w:pPr>
              <w:pStyle w:val="a9"/>
              <w:rPr>
                <w:szCs w:val="24"/>
              </w:rPr>
            </w:pPr>
          </w:p>
        </w:tc>
        <w:tc>
          <w:tcPr>
            <w:tcW w:w="5670" w:type="dxa"/>
            <w:vAlign w:val="center"/>
          </w:tcPr>
          <w:p w:rsidR="00310BE6" w:rsidRPr="000D4711" w:rsidRDefault="00310BE6" w:rsidP="000D4711">
            <w:pPr>
              <w:pStyle w:val="a9"/>
              <w:rPr>
                <w:rFonts w:eastAsia="宋体" w:cs="宋体"/>
                <w:color w:val="000000"/>
                <w:szCs w:val="24"/>
              </w:rPr>
            </w:pPr>
            <w:r w:rsidRPr="000D4711">
              <w:rPr>
                <w:rFonts w:hint="eastAsia"/>
                <w:color w:val="000000"/>
                <w:szCs w:val="24"/>
              </w:rPr>
              <w:t>赤峰市建昌营煤业有限责任公司煤矿</w:t>
            </w:r>
          </w:p>
        </w:tc>
        <w:tc>
          <w:tcPr>
            <w:tcW w:w="1417" w:type="dxa"/>
            <w:vAlign w:val="center"/>
          </w:tcPr>
          <w:p w:rsidR="00310BE6" w:rsidRPr="000D4711" w:rsidRDefault="00310BE6" w:rsidP="000D4711">
            <w:pPr>
              <w:pStyle w:val="a9"/>
              <w:rPr>
                <w:szCs w:val="24"/>
              </w:rPr>
            </w:pPr>
            <w:r w:rsidRPr="000D4711">
              <w:rPr>
                <w:rFonts w:hint="eastAsia"/>
                <w:szCs w:val="24"/>
              </w:rPr>
              <w:t>矿山</w:t>
            </w:r>
          </w:p>
        </w:tc>
      </w:tr>
      <w:tr w:rsidR="00310BE6" w:rsidTr="001125D8">
        <w:tc>
          <w:tcPr>
            <w:tcW w:w="688" w:type="dxa"/>
            <w:vAlign w:val="center"/>
          </w:tcPr>
          <w:p w:rsidR="00310BE6" w:rsidRPr="000D4711" w:rsidRDefault="00310BE6" w:rsidP="000D4711">
            <w:pPr>
              <w:pStyle w:val="a9"/>
              <w:rPr>
                <w:szCs w:val="24"/>
              </w:rPr>
            </w:pPr>
            <w:r w:rsidRPr="000D4711">
              <w:rPr>
                <w:rFonts w:hint="eastAsia"/>
                <w:szCs w:val="24"/>
              </w:rPr>
              <w:t>8</w:t>
            </w:r>
          </w:p>
        </w:tc>
        <w:tc>
          <w:tcPr>
            <w:tcW w:w="1972" w:type="dxa"/>
            <w:vMerge/>
            <w:vAlign w:val="center"/>
          </w:tcPr>
          <w:p w:rsidR="00310BE6" w:rsidRPr="000D4711" w:rsidRDefault="00310BE6" w:rsidP="000D4711">
            <w:pPr>
              <w:pStyle w:val="a9"/>
              <w:rPr>
                <w:szCs w:val="24"/>
              </w:rPr>
            </w:pPr>
          </w:p>
        </w:tc>
        <w:tc>
          <w:tcPr>
            <w:tcW w:w="5670" w:type="dxa"/>
            <w:vAlign w:val="center"/>
          </w:tcPr>
          <w:p w:rsidR="00310BE6" w:rsidRPr="000D4711" w:rsidRDefault="00310BE6" w:rsidP="000D4711">
            <w:pPr>
              <w:pStyle w:val="a9"/>
              <w:rPr>
                <w:rFonts w:eastAsia="宋体" w:cs="宋体"/>
                <w:color w:val="000000"/>
                <w:szCs w:val="24"/>
              </w:rPr>
            </w:pPr>
            <w:r w:rsidRPr="000D4711">
              <w:rPr>
                <w:rFonts w:hint="eastAsia"/>
                <w:color w:val="000000"/>
                <w:szCs w:val="24"/>
              </w:rPr>
              <w:t>内蒙古平庄煤业</w:t>
            </w:r>
            <w:r w:rsidRPr="000D4711">
              <w:rPr>
                <w:rFonts w:hint="eastAsia"/>
                <w:color w:val="000000"/>
                <w:szCs w:val="24"/>
              </w:rPr>
              <w:t>(</w:t>
            </w:r>
            <w:r w:rsidRPr="000D4711">
              <w:rPr>
                <w:rFonts w:hint="eastAsia"/>
                <w:color w:val="000000"/>
                <w:szCs w:val="24"/>
              </w:rPr>
              <w:t>集团</w:t>
            </w:r>
            <w:r w:rsidRPr="000D4711">
              <w:rPr>
                <w:rFonts w:hint="eastAsia"/>
                <w:color w:val="000000"/>
                <w:szCs w:val="24"/>
              </w:rPr>
              <w:t>)</w:t>
            </w:r>
            <w:r w:rsidRPr="000D4711">
              <w:rPr>
                <w:rFonts w:hint="eastAsia"/>
                <w:color w:val="000000"/>
                <w:szCs w:val="24"/>
              </w:rPr>
              <w:t>有限责任公司元宝山露天煤矿</w:t>
            </w:r>
          </w:p>
        </w:tc>
        <w:tc>
          <w:tcPr>
            <w:tcW w:w="1417" w:type="dxa"/>
            <w:vAlign w:val="center"/>
          </w:tcPr>
          <w:p w:rsidR="00310BE6" w:rsidRPr="000D4711" w:rsidRDefault="00310BE6" w:rsidP="000D4711">
            <w:pPr>
              <w:pStyle w:val="a9"/>
              <w:rPr>
                <w:szCs w:val="24"/>
              </w:rPr>
            </w:pPr>
            <w:r w:rsidRPr="000D4711">
              <w:rPr>
                <w:rFonts w:hint="eastAsia"/>
                <w:szCs w:val="24"/>
              </w:rPr>
              <w:t>矿山</w:t>
            </w:r>
          </w:p>
        </w:tc>
      </w:tr>
      <w:tr w:rsidR="00310BE6" w:rsidTr="001125D8">
        <w:tc>
          <w:tcPr>
            <w:tcW w:w="688" w:type="dxa"/>
            <w:vAlign w:val="center"/>
          </w:tcPr>
          <w:p w:rsidR="00310BE6" w:rsidRPr="000D4711" w:rsidRDefault="00310BE6" w:rsidP="000D4711">
            <w:pPr>
              <w:pStyle w:val="a9"/>
              <w:rPr>
                <w:szCs w:val="24"/>
              </w:rPr>
            </w:pPr>
            <w:r w:rsidRPr="000D4711">
              <w:rPr>
                <w:rFonts w:hint="eastAsia"/>
                <w:szCs w:val="24"/>
              </w:rPr>
              <w:t>9</w:t>
            </w:r>
          </w:p>
        </w:tc>
        <w:tc>
          <w:tcPr>
            <w:tcW w:w="1972" w:type="dxa"/>
            <w:vMerge/>
            <w:vAlign w:val="center"/>
          </w:tcPr>
          <w:p w:rsidR="00310BE6" w:rsidRPr="000D4711" w:rsidRDefault="00310BE6" w:rsidP="000D4711">
            <w:pPr>
              <w:pStyle w:val="a9"/>
              <w:rPr>
                <w:szCs w:val="24"/>
              </w:rPr>
            </w:pPr>
          </w:p>
        </w:tc>
        <w:tc>
          <w:tcPr>
            <w:tcW w:w="5670" w:type="dxa"/>
            <w:vAlign w:val="center"/>
          </w:tcPr>
          <w:p w:rsidR="00310BE6" w:rsidRPr="000D4711" w:rsidRDefault="00310BE6" w:rsidP="000D4711">
            <w:pPr>
              <w:pStyle w:val="a9"/>
              <w:rPr>
                <w:color w:val="000000"/>
                <w:szCs w:val="24"/>
              </w:rPr>
            </w:pPr>
            <w:r w:rsidRPr="000D4711">
              <w:rPr>
                <w:rFonts w:hint="eastAsia"/>
                <w:color w:val="000000"/>
                <w:szCs w:val="24"/>
              </w:rPr>
              <w:t>内蒙古自治区赤峰市元宝山煤田大北海区勘探</w:t>
            </w:r>
          </w:p>
        </w:tc>
        <w:tc>
          <w:tcPr>
            <w:tcW w:w="1417" w:type="dxa"/>
            <w:vAlign w:val="center"/>
          </w:tcPr>
          <w:p w:rsidR="00310BE6" w:rsidRPr="000D4711" w:rsidRDefault="00310BE6" w:rsidP="000D4711">
            <w:pPr>
              <w:pStyle w:val="a9"/>
              <w:rPr>
                <w:szCs w:val="24"/>
              </w:rPr>
            </w:pPr>
            <w:r w:rsidRPr="000D4711">
              <w:rPr>
                <w:rFonts w:hint="eastAsia"/>
                <w:szCs w:val="24"/>
              </w:rPr>
              <w:t>探矿权</w:t>
            </w:r>
          </w:p>
        </w:tc>
      </w:tr>
      <w:tr w:rsidR="00310BE6" w:rsidTr="001125D8">
        <w:tc>
          <w:tcPr>
            <w:tcW w:w="688" w:type="dxa"/>
            <w:vAlign w:val="center"/>
          </w:tcPr>
          <w:p w:rsidR="00310BE6" w:rsidRPr="000D4711" w:rsidRDefault="00310BE6" w:rsidP="000D4711">
            <w:pPr>
              <w:pStyle w:val="a9"/>
              <w:rPr>
                <w:szCs w:val="24"/>
              </w:rPr>
            </w:pPr>
            <w:r w:rsidRPr="000D4711">
              <w:rPr>
                <w:rFonts w:hint="eastAsia"/>
                <w:szCs w:val="24"/>
              </w:rPr>
              <w:t>10</w:t>
            </w:r>
          </w:p>
        </w:tc>
        <w:tc>
          <w:tcPr>
            <w:tcW w:w="1972" w:type="dxa"/>
            <w:vMerge w:val="restart"/>
            <w:vAlign w:val="center"/>
          </w:tcPr>
          <w:p w:rsidR="00310BE6" w:rsidRPr="000D4711" w:rsidRDefault="00310BE6" w:rsidP="000D4711">
            <w:pPr>
              <w:pStyle w:val="a9"/>
              <w:rPr>
                <w:szCs w:val="24"/>
              </w:rPr>
            </w:pPr>
            <w:r w:rsidRPr="000D4711">
              <w:rPr>
                <w:rFonts w:hint="eastAsia"/>
                <w:szCs w:val="24"/>
              </w:rPr>
              <w:t>元宝山区平庄煤田</w:t>
            </w:r>
          </w:p>
        </w:tc>
        <w:tc>
          <w:tcPr>
            <w:tcW w:w="5670" w:type="dxa"/>
            <w:vAlign w:val="center"/>
          </w:tcPr>
          <w:p w:rsidR="00310BE6" w:rsidRPr="000D4711" w:rsidRDefault="00310BE6" w:rsidP="000D4711">
            <w:pPr>
              <w:pStyle w:val="a9"/>
              <w:rPr>
                <w:rFonts w:eastAsia="宋体" w:cs="宋体"/>
                <w:color w:val="000000"/>
                <w:szCs w:val="24"/>
              </w:rPr>
            </w:pPr>
            <w:r w:rsidRPr="000D4711">
              <w:rPr>
                <w:rFonts w:hint="eastAsia"/>
                <w:color w:val="000000"/>
                <w:szCs w:val="24"/>
              </w:rPr>
              <w:t>内蒙古平庄能源股份有限公司六家煤矿</w:t>
            </w:r>
          </w:p>
        </w:tc>
        <w:tc>
          <w:tcPr>
            <w:tcW w:w="1417" w:type="dxa"/>
            <w:vAlign w:val="center"/>
          </w:tcPr>
          <w:p w:rsidR="00310BE6" w:rsidRPr="000D4711" w:rsidRDefault="00310BE6" w:rsidP="000D4711">
            <w:pPr>
              <w:pStyle w:val="a9"/>
              <w:rPr>
                <w:szCs w:val="24"/>
              </w:rPr>
            </w:pPr>
            <w:r w:rsidRPr="000D4711">
              <w:rPr>
                <w:rFonts w:hint="eastAsia"/>
                <w:szCs w:val="24"/>
              </w:rPr>
              <w:t>矿山</w:t>
            </w:r>
          </w:p>
        </w:tc>
      </w:tr>
      <w:tr w:rsidR="00310BE6" w:rsidTr="001125D8">
        <w:tc>
          <w:tcPr>
            <w:tcW w:w="688" w:type="dxa"/>
            <w:vAlign w:val="center"/>
          </w:tcPr>
          <w:p w:rsidR="00310BE6" w:rsidRPr="000D4711" w:rsidRDefault="00310BE6" w:rsidP="000D4711">
            <w:pPr>
              <w:pStyle w:val="a9"/>
              <w:rPr>
                <w:szCs w:val="24"/>
              </w:rPr>
            </w:pPr>
            <w:r w:rsidRPr="000D4711">
              <w:rPr>
                <w:rFonts w:hint="eastAsia"/>
                <w:szCs w:val="24"/>
              </w:rPr>
              <w:t>11</w:t>
            </w:r>
          </w:p>
        </w:tc>
        <w:tc>
          <w:tcPr>
            <w:tcW w:w="1972" w:type="dxa"/>
            <w:vMerge/>
            <w:vAlign w:val="center"/>
          </w:tcPr>
          <w:p w:rsidR="00310BE6" w:rsidRPr="000D4711" w:rsidRDefault="00310BE6" w:rsidP="000D4711">
            <w:pPr>
              <w:pStyle w:val="a9"/>
              <w:rPr>
                <w:szCs w:val="24"/>
              </w:rPr>
            </w:pPr>
          </w:p>
        </w:tc>
        <w:tc>
          <w:tcPr>
            <w:tcW w:w="5670" w:type="dxa"/>
            <w:vAlign w:val="center"/>
          </w:tcPr>
          <w:p w:rsidR="00310BE6" w:rsidRPr="000D4711" w:rsidRDefault="00310BE6" w:rsidP="000D4711">
            <w:pPr>
              <w:pStyle w:val="a9"/>
              <w:rPr>
                <w:rFonts w:eastAsia="宋体" w:cs="宋体"/>
                <w:color w:val="000000"/>
                <w:szCs w:val="24"/>
              </w:rPr>
            </w:pPr>
            <w:r w:rsidRPr="000D4711">
              <w:rPr>
                <w:rFonts w:hint="eastAsia"/>
                <w:color w:val="000000"/>
                <w:szCs w:val="24"/>
              </w:rPr>
              <w:t>赤峰向阳煤业有限责任公司煤矿</w:t>
            </w:r>
          </w:p>
        </w:tc>
        <w:tc>
          <w:tcPr>
            <w:tcW w:w="1417" w:type="dxa"/>
            <w:vAlign w:val="center"/>
          </w:tcPr>
          <w:p w:rsidR="00310BE6" w:rsidRPr="000D4711" w:rsidRDefault="00310BE6" w:rsidP="000D4711">
            <w:pPr>
              <w:pStyle w:val="a9"/>
              <w:rPr>
                <w:szCs w:val="24"/>
              </w:rPr>
            </w:pPr>
            <w:r w:rsidRPr="000D4711">
              <w:rPr>
                <w:rFonts w:hint="eastAsia"/>
                <w:szCs w:val="24"/>
              </w:rPr>
              <w:t>矿山</w:t>
            </w:r>
          </w:p>
        </w:tc>
      </w:tr>
      <w:tr w:rsidR="00310BE6" w:rsidTr="001125D8">
        <w:tc>
          <w:tcPr>
            <w:tcW w:w="688" w:type="dxa"/>
            <w:vAlign w:val="center"/>
          </w:tcPr>
          <w:p w:rsidR="00310BE6" w:rsidRPr="000D4711" w:rsidRDefault="00310BE6" w:rsidP="000D4711">
            <w:pPr>
              <w:pStyle w:val="a9"/>
              <w:rPr>
                <w:szCs w:val="24"/>
              </w:rPr>
            </w:pPr>
            <w:r w:rsidRPr="000D4711">
              <w:rPr>
                <w:rFonts w:hint="eastAsia"/>
                <w:szCs w:val="24"/>
              </w:rPr>
              <w:t>12</w:t>
            </w:r>
          </w:p>
        </w:tc>
        <w:tc>
          <w:tcPr>
            <w:tcW w:w="1972" w:type="dxa"/>
            <w:vMerge/>
            <w:vAlign w:val="center"/>
          </w:tcPr>
          <w:p w:rsidR="00310BE6" w:rsidRPr="000D4711" w:rsidRDefault="00310BE6" w:rsidP="000D4711">
            <w:pPr>
              <w:pStyle w:val="a9"/>
              <w:rPr>
                <w:szCs w:val="24"/>
              </w:rPr>
            </w:pPr>
          </w:p>
        </w:tc>
        <w:tc>
          <w:tcPr>
            <w:tcW w:w="5670" w:type="dxa"/>
            <w:vAlign w:val="center"/>
          </w:tcPr>
          <w:p w:rsidR="00310BE6" w:rsidRPr="000D4711" w:rsidRDefault="00310BE6" w:rsidP="000D4711">
            <w:pPr>
              <w:pStyle w:val="a9"/>
              <w:rPr>
                <w:rFonts w:eastAsia="宋体" w:cs="宋体"/>
                <w:color w:val="000000"/>
                <w:szCs w:val="24"/>
              </w:rPr>
            </w:pPr>
            <w:r w:rsidRPr="000D4711">
              <w:rPr>
                <w:rFonts w:hint="eastAsia"/>
                <w:color w:val="000000"/>
                <w:szCs w:val="24"/>
              </w:rPr>
              <w:t>赤峰</w:t>
            </w:r>
            <w:proofErr w:type="gramStart"/>
            <w:r w:rsidRPr="000D4711">
              <w:rPr>
                <w:rFonts w:hint="eastAsia"/>
                <w:color w:val="000000"/>
                <w:szCs w:val="24"/>
              </w:rPr>
              <w:t>西拉沐沦</w:t>
            </w:r>
            <w:proofErr w:type="gramEnd"/>
            <w:r w:rsidRPr="000D4711">
              <w:rPr>
                <w:rFonts w:hint="eastAsia"/>
                <w:color w:val="000000"/>
                <w:szCs w:val="24"/>
              </w:rPr>
              <w:t>（集团）公格营子煤业有限公司</w:t>
            </w:r>
          </w:p>
        </w:tc>
        <w:tc>
          <w:tcPr>
            <w:tcW w:w="1417" w:type="dxa"/>
            <w:vAlign w:val="center"/>
          </w:tcPr>
          <w:p w:rsidR="00310BE6" w:rsidRPr="000D4711" w:rsidRDefault="00310BE6" w:rsidP="000D4711">
            <w:pPr>
              <w:pStyle w:val="a9"/>
              <w:rPr>
                <w:szCs w:val="24"/>
              </w:rPr>
            </w:pPr>
            <w:r w:rsidRPr="000D4711">
              <w:rPr>
                <w:rFonts w:hint="eastAsia"/>
                <w:szCs w:val="24"/>
              </w:rPr>
              <w:t>矿山</w:t>
            </w:r>
          </w:p>
        </w:tc>
      </w:tr>
      <w:tr w:rsidR="00310BE6" w:rsidTr="001125D8">
        <w:tc>
          <w:tcPr>
            <w:tcW w:w="688" w:type="dxa"/>
            <w:vAlign w:val="center"/>
          </w:tcPr>
          <w:p w:rsidR="00310BE6" w:rsidRPr="000D4711" w:rsidRDefault="00310BE6" w:rsidP="000D4711">
            <w:pPr>
              <w:pStyle w:val="a9"/>
              <w:rPr>
                <w:szCs w:val="24"/>
              </w:rPr>
            </w:pPr>
            <w:r w:rsidRPr="000D4711">
              <w:rPr>
                <w:rFonts w:hint="eastAsia"/>
                <w:szCs w:val="24"/>
              </w:rPr>
              <w:t>13</w:t>
            </w:r>
          </w:p>
        </w:tc>
        <w:tc>
          <w:tcPr>
            <w:tcW w:w="1972" w:type="dxa"/>
            <w:vMerge/>
            <w:vAlign w:val="center"/>
          </w:tcPr>
          <w:p w:rsidR="00310BE6" w:rsidRPr="000D4711" w:rsidRDefault="00310BE6" w:rsidP="000D4711">
            <w:pPr>
              <w:pStyle w:val="a9"/>
              <w:rPr>
                <w:szCs w:val="24"/>
              </w:rPr>
            </w:pPr>
          </w:p>
        </w:tc>
        <w:tc>
          <w:tcPr>
            <w:tcW w:w="5670" w:type="dxa"/>
            <w:vAlign w:val="center"/>
          </w:tcPr>
          <w:p w:rsidR="00310BE6" w:rsidRPr="000D4711" w:rsidRDefault="00310BE6" w:rsidP="000D4711">
            <w:pPr>
              <w:pStyle w:val="a9"/>
              <w:rPr>
                <w:rFonts w:eastAsia="宋体" w:cs="宋体"/>
                <w:color w:val="000000"/>
                <w:szCs w:val="24"/>
              </w:rPr>
            </w:pPr>
            <w:r w:rsidRPr="000D4711">
              <w:rPr>
                <w:rFonts w:hint="eastAsia"/>
                <w:color w:val="000000"/>
                <w:szCs w:val="24"/>
              </w:rPr>
              <w:t>赤峰市元宝山区古山镇第一煤矿</w:t>
            </w:r>
          </w:p>
        </w:tc>
        <w:tc>
          <w:tcPr>
            <w:tcW w:w="1417" w:type="dxa"/>
            <w:vAlign w:val="center"/>
          </w:tcPr>
          <w:p w:rsidR="00310BE6" w:rsidRPr="000D4711" w:rsidRDefault="00310BE6" w:rsidP="000D4711">
            <w:pPr>
              <w:pStyle w:val="a9"/>
              <w:rPr>
                <w:szCs w:val="24"/>
              </w:rPr>
            </w:pPr>
            <w:r w:rsidRPr="000D4711">
              <w:rPr>
                <w:rFonts w:hint="eastAsia"/>
                <w:szCs w:val="24"/>
              </w:rPr>
              <w:t>矿山</w:t>
            </w:r>
          </w:p>
        </w:tc>
      </w:tr>
      <w:tr w:rsidR="00310BE6" w:rsidTr="001125D8">
        <w:tc>
          <w:tcPr>
            <w:tcW w:w="688" w:type="dxa"/>
            <w:vAlign w:val="center"/>
          </w:tcPr>
          <w:p w:rsidR="00310BE6" w:rsidRPr="000D4711" w:rsidRDefault="00310BE6" w:rsidP="000D4711">
            <w:pPr>
              <w:pStyle w:val="a9"/>
              <w:rPr>
                <w:szCs w:val="24"/>
              </w:rPr>
            </w:pPr>
            <w:r w:rsidRPr="000D4711">
              <w:rPr>
                <w:rFonts w:hint="eastAsia"/>
                <w:szCs w:val="24"/>
              </w:rPr>
              <w:t>14</w:t>
            </w:r>
          </w:p>
        </w:tc>
        <w:tc>
          <w:tcPr>
            <w:tcW w:w="1972" w:type="dxa"/>
            <w:vMerge/>
            <w:vAlign w:val="center"/>
          </w:tcPr>
          <w:p w:rsidR="00310BE6" w:rsidRPr="000D4711" w:rsidRDefault="00310BE6" w:rsidP="000D4711">
            <w:pPr>
              <w:pStyle w:val="a9"/>
              <w:rPr>
                <w:szCs w:val="24"/>
              </w:rPr>
            </w:pPr>
          </w:p>
        </w:tc>
        <w:tc>
          <w:tcPr>
            <w:tcW w:w="5670" w:type="dxa"/>
            <w:vAlign w:val="center"/>
          </w:tcPr>
          <w:p w:rsidR="00310BE6" w:rsidRPr="000D4711" w:rsidRDefault="00310BE6" w:rsidP="000D4711">
            <w:pPr>
              <w:pStyle w:val="a9"/>
              <w:rPr>
                <w:rFonts w:eastAsia="宋体" w:cs="宋体"/>
                <w:color w:val="000000"/>
                <w:szCs w:val="24"/>
              </w:rPr>
            </w:pPr>
            <w:r w:rsidRPr="000D4711">
              <w:rPr>
                <w:rFonts w:hint="eastAsia"/>
                <w:color w:val="000000"/>
                <w:szCs w:val="24"/>
              </w:rPr>
              <w:t>内蒙古平庄能源股份有限公司西露天煤矿</w:t>
            </w:r>
          </w:p>
        </w:tc>
        <w:tc>
          <w:tcPr>
            <w:tcW w:w="1417" w:type="dxa"/>
            <w:vAlign w:val="center"/>
          </w:tcPr>
          <w:p w:rsidR="00310BE6" w:rsidRPr="000D4711" w:rsidRDefault="00310BE6" w:rsidP="000D4711">
            <w:pPr>
              <w:pStyle w:val="a9"/>
              <w:rPr>
                <w:szCs w:val="24"/>
              </w:rPr>
            </w:pPr>
            <w:r w:rsidRPr="000D4711">
              <w:rPr>
                <w:rFonts w:hint="eastAsia"/>
                <w:szCs w:val="24"/>
              </w:rPr>
              <w:t>矿山</w:t>
            </w:r>
          </w:p>
        </w:tc>
      </w:tr>
    </w:tbl>
    <w:p w:rsidR="004933A8" w:rsidRDefault="004933A8" w:rsidP="004933A8">
      <w:pPr>
        <w:pStyle w:val="3"/>
        <w:ind w:firstLine="602"/>
      </w:pPr>
      <w:r>
        <w:rPr>
          <w:rFonts w:hint="eastAsia"/>
        </w:rPr>
        <w:t>（</w:t>
      </w:r>
      <w:r w:rsidR="00786266">
        <w:rPr>
          <w:rFonts w:hint="eastAsia"/>
        </w:rPr>
        <w:t>二</w:t>
      </w:r>
      <w:r>
        <w:rPr>
          <w:rFonts w:hint="eastAsia"/>
        </w:rPr>
        <w:t>）煤炭矿产勘查、开发利用基础及现状</w:t>
      </w:r>
    </w:p>
    <w:p w:rsidR="004933A8" w:rsidRPr="00E31976" w:rsidRDefault="004933A8" w:rsidP="00434438">
      <w:pPr>
        <w:pStyle w:val="4"/>
        <w:ind w:firstLine="640"/>
      </w:pPr>
      <w:r>
        <w:rPr>
          <w:rFonts w:hint="eastAsia"/>
        </w:rPr>
        <w:t>1</w:t>
      </w:r>
      <w:r>
        <w:rPr>
          <w:rFonts w:hint="eastAsia"/>
        </w:rPr>
        <w:t>、</w:t>
      </w:r>
      <w:r w:rsidRPr="00E31976">
        <w:rPr>
          <w:rFonts w:hint="eastAsia"/>
        </w:rPr>
        <w:t>勘查现状</w:t>
      </w:r>
    </w:p>
    <w:p w:rsidR="00713403" w:rsidRDefault="004933A8" w:rsidP="00434438">
      <w:pPr>
        <w:ind w:firstLine="640"/>
      </w:pPr>
      <w:r w:rsidRPr="00F258D8">
        <w:rPr>
          <w:rFonts w:hint="eastAsia"/>
        </w:rPr>
        <w:t>截至</w:t>
      </w:r>
      <w:r w:rsidR="00BE1394">
        <w:rPr>
          <w:rFonts w:hint="eastAsia"/>
        </w:rPr>
        <w:t>2020</w:t>
      </w:r>
      <w:r w:rsidRPr="00F258D8">
        <w:rPr>
          <w:rFonts w:hint="eastAsia"/>
        </w:rPr>
        <w:t>年，全市</w:t>
      </w:r>
      <w:r>
        <w:rPr>
          <w:rFonts w:hint="eastAsia"/>
        </w:rPr>
        <w:t>煤炭资源</w:t>
      </w:r>
      <w:r w:rsidRPr="00F258D8">
        <w:rPr>
          <w:rFonts w:hint="eastAsia"/>
        </w:rPr>
        <w:t>在期探矿</w:t>
      </w:r>
      <w:r w:rsidRPr="009E39DD">
        <w:rPr>
          <w:rFonts w:hint="eastAsia"/>
        </w:rPr>
        <w:t>权</w:t>
      </w:r>
      <w:r>
        <w:rPr>
          <w:rFonts w:hint="eastAsia"/>
        </w:rPr>
        <w:t>5宗（见表3）</w:t>
      </w:r>
      <w:r w:rsidRPr="009E39DD">
        <w:rPr>
          <w:rFonts w:hint="eastAsia"/>
        </w:rPr>
        <w:t>，勘</w:t>
      </w:r>
      <w:r w:rsidRPr="00F258D8">
        <w:rPr>
          <w:rFonts w:hint="eastAsia"/>
        </w:rPr>
        <w:t>查面积</w:t>
      </w:r>
      <w:r>
        <w:rPr>
          <w:rFonts w:hint="eastAsia"/>
        </w:rPr>
        <w:t>38.59</w:t>
      </w:r>
      <w:r w:rsidR="00DE6D75">
        <w:rPr>
          <w:rFonts w:hint="eastAsia"/>
        </w:rPr>
        <w:t>平方千米</w:t>
      </w:r>
      <w:r w:rsidRPr="00F258D8">
        <w:rPr>
          <w:rFonts w:hint="eastAsia"/>
        </w:rPr>
        <w:t>，</w:t>
      </w:r>
      <w:r>
        <w:rPr>
          <w:rFonts w:hint="eastAsia"/>
        </w:rPr>
        <w:t>勘查阶段均为勘探。</w:t>
      </w:r>
    </w:p>
    <w:p w:rsidR="0056180A" w:rsidRDefault="0056180A" w:rsidP="00434438">
      <w:pPr>
        <w:ind w:firstLine="640"/>
      </w:pPr>
    </w:p>
    <w:p w:rsidR="0056180A" w:rsidRDefault="0056180A" w:rsidP="00434438">
      <w:pPr>
        <w:ind w:firstLine="640"/>
      </w:pPr>
    </w:p>
    <w:p w:rsidR="0056180A" w:rsidRDefault="0056180A" w:rsidP="00434438">
      <w:pPr>
        <w:ind w:firstLine="640"/>
      </w:pPr>
    </w:p>
    <w:p w:rsidR="004933A8" w:rsidRPr="00713403" w:rsidRDefault="004933A8" w:rsidP="00D80139">
      <w:pPr>
        <w:ind w:firstLineChars="0" w:firstLine="0"/>
        <w:jc w:val="center"/>
        <w:rPr>
          <w:b/>
          <w:bCs/>
          <w:sz w:val="28"/>
        </w:rPr>
      </w:pPr>
      <w:r w:rsidRPr="00713403">
        <w:rPr>
          <w:rFonts w:hint="eastAsia"/>
          <w:b/>
          <w:bCs/>
          <w:sz w:val="28"/>
        </w:rPr>
        <w:lastRenderedPageBreak/>
        <w:t xml:space="preserve">表3  </w:t>
      </w:r>
      <w:r w:rsidR="00A77E29" w:rsidRPr="00713403">
        <w:rPr>
          <w:rFonts w:hint="eastAsia"/>
          <w:b/>
          <w:bCs/>
          <w:sz w:val="28"/>
        </w:rPr>
        <w:t>煤炭</w:t>
      </w:r>
      <w:r w:rsidRPr="00713403">
        <w:rPr>
          <w:rFonts w:hint="eastAsia"/>
          <w:b/>
          <w:bCs/>
          <w:sz w:val="28"/>
        </w:rPr>
        <w:t>探矿权现状表</w:t>
      </w:r>
    </w:p>
    <w:tbl>
      <w:tblPr>
        <w:tblW w:w="8507" w:type="dxa"/>
        <w:jc w:val="center"/>
        <w:tblInd w:w="250" w:type="dxa"/>
        <w:tblLayout w:type="fixed"/>
        <w:tblLook w:val="04A0" w:firstRow="1" w:lastRow="0" w:firstColumn="1" w:lastColumn="0" w:noHBand="0" w:noVBand="1"/>
      </w:tblPr>
      <w:tblGrid>
        <w:gridCol w:w="851"/>
        <w:gridCol w:w="3118"/>
        <w:gridCol w:w="1137"/>
        <w:gridCol w:w="1556"/>
        <w:gridCol w:w="1845"/>
      </w:tblGrid>
      <w:tr w:rsidR="004933A8" w:rsidRPr="00AA0B18" w:rsidTr="00E13E87">
        <w:trPr>
          <w:trHeight w:val="720"/>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3A8" w:rsidRPr="00AC5CA6" w:rsidRDefault="004933A8" w:rsidP="002458F4">
            <w:pPr>
              <w:pStyle w:val="a9"/>
              <w:jc w:val="center"/>
              <w:rPr>
                <w:b/>
                <w:bCs/>
                <w:kern w:val="0"/>
              </w:rPr>
            </w:pPr>
            <w:r w:rsidRPr="00AC5CA6">
              <w:rPr>
                <w:rFonts w:hint="eastAsia"/>
                <w:b/>
                <w:bCs/>
                <w:kern w:val="0"/>
              </w:rPr>
              <w:t>序号</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933A8" w:rsidRPr="00AC5CA6" w:rsidRDefault="004933A8" w:rsidP="002458F4">
            <w:pPr>
              <w:pStyle w:val="a9"/>
              <w:jc w:val="center"/>
              <w:rPr>
                <w:b/>
                <w:bCs/>
                <w:kern w:val="0"/>
              </w:rPr>
            </w:pPr>
            <w:r w:rsidRPr="00AC5CA6">
              <w:rPr>
                <w:rFonts w:hint="eastAsia"/>
                <w:b/>
                <w:bCs/>
                <w:kern w:val="0"/>
              </w:rPr>
              <w:t>项目名称</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4933A8" w:rsidRPr="00AC5CA6" w:rsidRDefault="004933A8" w:rsidP="002458F4">
            <w:pPr>
              <w:pStyle w:val="a9"/>
              <w:jc w:val="center"/>
              <w:rPr>
                <w:b/>
                <w:bCs/>
                <w:kern w:val="0"/>
              </w:rPr>
            </w:pPr>
            <w:r w:rsidRPr="00AC5CA6">
              <w:rPr>
                <w:rFonts w:hint="eastAsia"/>
                <w:b/>
                <w:bCs/>
                <w:kern w:val="0"/>
              </w:rPr>
              <w:t>工作程度</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4933A8" w:rsidRPr="00AC5CA6" w:rsidRDefault="004933A8" w:rsidP="002458F4">
            <w:pPr>
              <w:pStyle w:val="a9"/>
              <w:jc w:val="center"/>
              <w:rPr>
                <w:b/>
                <w:bCs/>
                <w:kern w:val="0"/>
              </w:rPr>
            </w:pPr>
            <w:r w:rsidRPr="00AC5CA6">
              <w:rPr>
                <w:rFonts w:hint="eastAsia"/>
                <w:b/>
                <w:bCs/>
                <w:kern w:val="0"/>
              </w:rPr>
              <w:t>登记面积（平方千米）</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rsidR="004933A8" w:rsidRPr="00AC5CA6" w:rsidRDefault="004933A8" w:rsidP="002458F4">
            <w:pPr>
              <w:pStyle w:val="a9"/>
              <w:jc w:val="center"/>
              <w:rPr>
                <w:b/>
                <w:bCs/>
                <w:kern w:val="0"/>
              </w:rPr>
            </w:pPr>
            <w:r w:rsidRPr="00AC5CA6">
              <w:rPr>
                <w:rFonts w:hint="eastAsia"/>
                <w:b/>
                <w:bCs/>
                <w:kern w:val="0"/>
              </w:rPr>
              <w:t>有效起止时间</w:t>
            </w:r>
          </w:p>
        </w:tc>
      </w:tr>
      <w:tr w:rsidR="004933A8" w:rsidRPr="00AA0B18" w:rsidTr="00E13E87">
        <w:trPr>
          <w:trHeight w:val="82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Pr>
                <w:rFonts w:hint="eastAsia"/>
                <w:kern w:val="0"/>
              </w:rPr>
              <w:t>1</w:t>
            </w:r>
          </w:p>
        </w:tc>
        <w:tc>
          <w:tcPr>
            <w:tcW w:w="3118"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rPr>
                <w:kern w:val="0"/>
              </w:rPr>
            </w:pPr>
            <w:r w:rsidRPr="00AA0B18">
              <w:rPr>
                <w:rFonts w:hint="eastAsia"/>
                <w:kern w:val="0"/>
              </w:rPr>
              <w:t>阿鲁科尔沁旗</w:t>
            </w:r>
            <w:proofErr w:type="gramStart"/>
            <w:r w:rsidRPr="00AA0B18">
              <w:rPr>
                <w:rFonts w:hint="eastAsia"/>
                <w:kern w:val="0"/>
              </w:rPr>
              <w:t>绍</w:t>
            </w:r>
            <w:proofErr w:type="gramEnd"/>
            <w:r w:rsidRPr="00AA0B18">
              <w:rPr>
                <w:rFonts w:hint="eastAsia"/>
                <w:kern w:val="0"/>
              </w:rPr>
              <w:t>根煤田</w:t>
            </w:r>
            <w:r w:rsidRPr="00AA0B18">
              <w:rPr>
                <w:rFonts w:hint="eastAsia"/>
                <w:kern w:val="0"/>
              </w:rPr>
              <w:t>F1</w:t>
            </w:r>
            <w:r w:rsidRPr="00AA0B18">
              <w:rPr>
                <w:rFonts w:hint="eastAsia"/>
                <w:kern w:val="0"/>
              </w:rPr>
              <w:t>断层煤炭资源详查</w:t>
            </w:r>
          </w:p>
        </w:tc>
        <w:tc>
          <w:tcPr>
            <w:tcW w:w="1137"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DE6D75">
            <w:pPr>
              <w:pStyle w:val="a9"/>
              <w:jc w:val="center"/>
              <w:rPr>
                <w:kern w:val="0"/>
              </w:rPr>
            </w:pPr>
            <w:r w:rsidRPr="00AA0B18">
              <w:rPr>
                <w:rFonts w:hint="eastAsia"/>
                <w:kern w:val="0"/>
              </w:rPr>
              <w:t>勘探</w:t>
            </w:r>
          </w:p>
        </w:tc>
        <w:tc>
          <w:tcPr>
            <w:tcW w:w="1556"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sidRPr="00AA0B18">
              <w:rPr>
                <w:rFonts w:hint="eastAsia"/>
                <w:kern w:val="0"/>
              </w:rPr>
              <w:t>3.4100</w:t>
            </w:r>
          </w:p>
        </w:tc>
        <w:tc>
          <w:tcPr>
            <w:tcW w:w="1845" w:type="dxa"/>
            <w:tcBorders>
              <w:top w:val="nil"/>
              <w:left w:val="nil"/>
              <w:bottom w:val="single" w:sz="4" w:space="0" w:color="auto"/>
              <w:right w:val="single" w:sz="4" w:space="0" w:color="auto"/>
            </w:tcBorders>
            <w:shd w:val="clear" w:color="auto" w:fill="auto"/>
            <w:vAlign w:val="center"/>
            <w:hideMark/>
          </w:tcPr>
          <w:p w:rsidR="004933A8" w:rsidRPr="0012536F" w:rsidRDefault="004933A8" w:rsidP="00D80139">
            <w:pPr>
              <w:pStyle w:val="a9"/>
              <w:jc w:val="center"/>
              <w:rPr>
                <w:rFonts w:ascii="仿宋" w:hAnsi="仿宋" w:cs="Arial"/>
                <w:color w:val="444444"/>
                <w:kern w:val="0"/>
                <w:szCs w:val="21"/>
              </w:rPr>
            </w:pPr>
            <w:r w:rsidRPr="0012536F">
              <w:rPr>
                <w:rFonts w:ascii="仿宋" w:hAnsi="仿宋" w:cs="Arial"/>
                <w:color w:val="444444"/>
                <w:kern w:val="0"/>
                <w:szCs w:val="21"/>
              </w:rPr>
              <w:t>2019-10-31</w:t>
            </w:r>
            <w:r w:rsidRPr="0012536F">
              <w:rPr>
                <w:rFonts w:ascii="Arial" w:hAnsi="Arial" w:cs="Arial"/>
                <w:color w:val="444444"/>
                <w:kern w:val="0"/>
                <w:szCs w:val="21"/>
              </w:rPr>
              <w:t>  </w:t>
            </w:r>
            <w:r w:rsidRPr="0012536F">
              <w:rPr>
                <w:rFonts w:ascii="仿宋" w:hAnsi="仿宋" w:cs="Arial" w:hint="eastAsia"/>
                <w:color w:val="444444"/>
                <w:kern w:val="0"/>
                <w:szCs w:val="21"/>
              </w:rPr>
              <w:t>至</w:t>
            </w:r>
            <w:r w:rsidRPr="0012536F">
              <w:rPr>
                <w:rFonts w:ascii="Arial" w:hAnsi="Arial" w:cs="Arial"/>
                <w:color w:val="444444"/>
                <w:kern w:val="0"/>
                <w:szCs w:val="21"/>
              </w:rPr>
              <w:t>  </w:t>
            </w:r>
            <w:r w:rsidRPr="0012536F">
              <w:rPr>
                <w:rFonts w:ascii="仿宋" w:hAnsi="仿宋" w:cs="Arial"/>
                <w:color w:val="444444"/>
                <w:kern w:val="0"/>
                <w:szCs w:val="21"/>
              </w:rPr>
              <w:t>2021-10-30</w:t>
            </w:r>
          </w:p>
        </w:tc>
      </w:tr>
      <w:tr w:rsidR="004933A8" w:rsidRPr="00AA0B18" w:rsidTr="00E13E87">
        <w:trPr>
          <w:trHeight w:val="69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Pr>
                <w:rFonts w:hint="eastAsia"/>
                <w:kern w:val="0"/>
              </w:rPr>
              <w:t>2</w:t>
            </w:r>
          </w:p>
        </w:tc>
        <w:tc>
          <w:tcPr>
            <w:tcW w:w="3118"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rPr>
                <w:kern w:val="0"/>
              </w:rPr>
            </w:pPr>
            <w:r w:rsidRPr="00AA0B18">
              <w:rPr>
                <w:rFonts w:hint="eastAsia"/>
                <w:kern w:val="0"/>
              </w:rPr>
              <w:t>内蒙古自治区赤峰市元宝山煤田大北海区勘探</w:t>
            </w:r>
          </w:p>
        </w:tc>
        <w:tc>
          <w:tcPr>
            <w:tcW w:w="1137"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DE6D75">
            <w:pPr>
              <w:pStyle w:val="a9"/>
              <w:jc w:val="center"/>
              <w:rPr>
                <w:kern w:val="0"/>
              </w:rPr>
            </w:pPr>
            <w:r w:rsidRPr="00AA0B18">
              <w:rPr>
                <w:rFonts w:hint="eastAsia"/>
                <w:kern w:val="0"/>
              </w:rPr>
              <w:t>勘探</w:t>
            </w:r>
          </w:p>
        </w:tc>
        <w:tc>
          <w:tcPr>
            <w:tcW w:w="1556"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sidRPr="00AA0B18">
              <w:rPr>
                <w:rFonts w:hint="eastAsia"/>
                <w:kern w:val="0"/>
              </w:rPr>
              <w:t>7.1300</w:t>
            </w:r>
          </w:p>
        </w:tc>
        <w:tc>
          <w:tcPr>
            <w:tcW w:w="1845" w:type="dxa"/>
            <w:tcBorders>
              <w:top w:val="nil"/>
              <w:left w:val="nil"/>
              <w:bottom w:val="single" w:sz="4" w:space="0" w:color="auto"/>
              <w:right w:val="single" w:sz="4" w:space="0" w:color="auto"/>
            </w:tcBorders>
            <w:shd w:val="clear" w:color="auto" w:fill="auto"/>
            <w:vAlign w:val="center"/>
            <w:hideMark/>
          </w:tcPr>
          <w:p w:rsidR="004933A8" w:rsidRPr="0012536F" w:rsidRDefault="004933A8" w:rsidP="00D80139">
            <w:pPr>
              <w:pStyle w:val="a9"/>
              <w:jc w:val="center"/>
              <w:rPr>
                <w:rFonts w:ascii="仿宋" w:hAnsi="仿宋" w:cs="Arial"/>
                <w:color w:val="444444"/>
                <w:kern w:val="0"/>
                <w:szCs w:val="21"/>
              </w:rPr>
            </w:pPr>
            <w:r w:rsidRPr="0012536F">
              <w:rPr>
                <w:rFonts w:ascii="仿宋" w:hAnsi="仿宋" w:cs="Arial"/>
                <w:color w:val="444444"/>
                <w:kern w:val="0"/>
                <w:szCs w:val="21"/>
              </w:rPr>
              <w:t>2018-07-16</w:t>
            </w:r>
            <w:r w:rsidRPr="0012536F">
              <w:rPr>
                <w:rFonts w:ascii="Arial" w:hAnsi="Arial" w:cs="Arial"/>
                <w:color w:val="444444"/>
                <w:kern w:val="0"/>
                <w:szCs w:val="21"/>
              </w:rPr>
              <w:t>  </w:t>
            </w:r>
            <w:r w:rsidRPr="0012536F">
              <w:rPr>
                <w:rFonts w:ascii="仿宋" w:hAnsi="仿宋" w:cs="Arial"/>
                <w:color w:val="444444"/>
                <w:kern w:val="0"/>
                <w:szCs w:val="21"/>
              </w:rPr>
              <w:t>至</w:t>
            </w:r>
            <w:r w:rsidRPr="0012536F">
              <w:rPr>
                <w:rFonts w:ascii="Arial" w:hAnsi="Arial" w:cs="Arial"/>
                <w:color w:val="444444"/>
                <w:kern w:val="0"/>
                <w:szCs w:val="21"/>
              </w:rPr>
              <w:t>  </w:t>
            </w:r>
            <w:r w:rsidRPr="0012536F">
              <w:rPr>
                <w:rFonts w:ascii="仿宋" w:hAnsi="仿宋" w:cs="Arial"/>
                <w:color w:val="444444"/>
                <w:kern w:val="0"/>
                <w:szCs w:val="21"/>
              </w:rPr>
              <w:t>2020-07-15</w:t>
            </w:r>
          </w:p>
        </w:tc>
      </w:tr>
      <w:tr w:rsidR="004933A8" w:rsidRPr="00AA0B18" w:rsidTr="00E13E87">
        <w:trPr>
          <w:trHeight w:val="5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Pr>
                <w:rFonts w:hint="eastAsia"/>
                <w:kern w:val="0"/>
              </w:rPr>
              <w:t>3</w:t>
            </w:r>
          </w:p>
        </w:tc>
        <w:tc>
          <w:tcPr>
            <w:tcW w:w="3118"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rPr>
                <w:kern w:val="0"/>
              </w:rPr>
            </w:pPr>
            <w:r w:rsidRPr="00AA0B18">
              <w:rPr>
                <w:rFonts w:hint="eastAsia"/>
                <w:kern w:val="0"/>
              </w:rPr>
              <w:t>内蒙古自治区松山区城子水泉地区煤炭资源勘探</w:t>
            </w:r>
          </w:p>
        </w:tc>
        <w:tc>
          <w:tcPr>
            <w:tcW w:w="1137"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DE6D75">
            <w:pPr>
              <w:pStyle w:val="a9"/>
              <w:jc w:val="center"/>
              <w:rPr>
                <w:kern w:val="0"/>
              </w:rPr>
            </w:pPr>
            <w:r w:rsidRPr="00AA0B18">
              <w:rPr>
                <w:rFonts w:hint="eastAsia"/>
                <w:kern w:val="0"/>
              </w:rPr>
              <w:t>勘探</w:t>
            </w:r>
          </w:p>
        </w:tc>
        <w:tc>
          <w:tcPr>
            <w:tcW w:w="1556"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sidRPr="00AA0B18">
              <w:rPr>
                <w:rFonts w:hint="eastAsia"/>
                <w:kern w:val="0"/>
              </w:rPr>
              <w:t>13.3700</w:t>
            </w:r>
          </w:p>
        </w:tc>
        <w:tc>
          <w:tcPr>
            <w:tcW w:w="1845" w:type="dxa"/>
            <w:tcBorders>
              <w:top w:val="nil"/>
              <w:left w:val="nil"/>
              <w:bottom w:val="single" w:sz="4" w:space="0" w:color="auto"/>
              <w:right w:val="single" w:sz="4" w:space="0" w:color="auto"/>
            </w:tcBorders>
            <w:shd w:val="clear" w:color="auto" w:fill="auto"/>
            <w:vAlign w:val="center"/>
            <w:hideMark/>
          </w:tcPr>
          <w:p w:rsidR="004933A8" w:rsidRPr="0012536F" w:rsidRDefault="004933A8" w:rsidP="00D80139">
            <w:pPr>
              <w:pStyle w:val="a9"/>
              <w:jc w:val="center"/>
              <w:rPr>
                <w:rFonts w:ascii="仿宋" w:hAnsi="仿宋" w:cs="Arial"/>
                <w:color w:val="444444"/>
                <w:kern w:val="0"/>
                <w:szCs w:val="21"/>
              </w:rPr>
            </w:pPr>
            <w:r w:rsidRPr="0012536F">
              <w:rPr>
                <w:rFonts w:ascii="仿宋" w:hAnsi="仿宋" w:cs="Arial"/>
                <w:color w:val="444444"/>
                <w:kern w:val="0"/>
                <w:szCs w:val="21"/>
              </w:rPr>
              <w:t>2018-07-16</w:t>
            </w:r>
            <w:r w:rsidRPr="0012536F">
              <w:rPr>
                <w:rFonts w:ascii="Arial" w:hAnsi="Arial" w:cs="Arial"/>
                <w:color w:val="444444"/>
                <w:kern w:val="0"/>
                <w:szCs w:val="21"/>
              </w:rPr>
              <w:t>  </w:t>
            </w:r>
            <w:r w:rsidRPr="0012536F">
              <w:rPr>
                <w:rFonts w:ascii="仿宋" w:hAnsi="仿宋" w:cs="Arial"/>
                <w:color w:val="444444"/>
                <w:kern w:val="0"/>
                <w:szCs w:val="21"/>
              </w:rPr>
              <w:t>至</w:t>
            </w:r>
            <w:r w:rsidRPr="0012536F">
              <w:rPr>
                <w:rFonts w:ascii="Arial" w:hAnsi="Arial" w:cs="Arial"/>
                <w:color w:val="444444"/>
                <w:kern w:val="0"/>
                <w:szCs w:val="21"/>
              </w:rPr>
              <w:t>  </w:t>
            </w:r>
            <w:r w:rsidRPr="0012536F">
              <w:rPr>
                <w:rFonts w:ascii="仿宋" w:hAnsi="仿宋" w:cs="Arial"/>
                <w:color w:val="444444"/>
                <w:kern w:val="0"/>
                <w:szCs w:val="21"/>
              </w:rPr>
              <w:t>2020-07-15</w:t>
            </w:r>
          </w:p>
        </w:tc>
      </w:tr>
      <w:tr w:rsidR="004933A8" w:rsidRPr="00AA0B18" w:rsidTr="00E13E87">
        <w:trPr>
          <w:trHeight w:val="5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Pr>
                <w:rFonts w:hint="eastAsia"/>
                <w:kern w:val="0"/>
              </w:rPr>
              <w:t>4</w:t>
            </w:r>
          </w:p>
        </w:tc>
        <w:tc>
          <w:tcPr>
            <w:tcW w:w="3118"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rPr>
                <w:kern w:val="0"/>
              </w:rPr>
            </w:pPr>
            <w:r w:rsidRPr="00AA0B18">
              <w:rPr>
                <w:rFonts w:hint="eastAsia"/>
                <w:kern w:val="0"/>
              </w:rPr>
              <w:t>内蒙古自治区</w:t>
            </w:r>
            <w:proofErr w:type="gramStart"/>
            <w:r w:rsidRPr="00AA0B18">
              <w:rPr>
                <w:rFonts w:hint="eastAsia"/>
                <w:kern w:val="0"/>
              </w:rPr>
              <w:t>林西县统布煤矿</w:t>
            </w:r>
            <w:proofErr w:type="gramEnd"/>
            <w:r w:rsidRPr="00AA0B18">
              <w:rPr>
                <w:rFonts w:hint="eastAsia"/>
                <w:kern w:val="0"/>
              </w:rPr>
              <w:t>详查</w:t>
            </w:r>
          </w:p>
        </w:tc>
        <w:tc>
          <w:tcPr>
            <w:tcW w:w="1137"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DE6D75">
            <w:pPr>
              <w:pStyle w:val="a9"/>
              <w:jc w:val="center"/>
              <w:rPr>
                <w:kern w:val="0"/>
              </w:rPr>
            </w:pPr>
            <w:r w:rsidRPr="00AA0B18">
              <w:rPr>
                <w:rFonts w:hint="eastAsia"/>
                <w:kern w:val="0"/>
              </w:rPr>
              <w:t>勘探</w:t>
            </w:r>
          </w:p>
        </w:tc>
        <w:tc>
          <w:tcPr>
            <w:tcW w:w="1556"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sidRPr="00AA0B18">
              <w:rPr>
                <w:rFonts w:hint="eastAsia"/>
                <w:kern w:val="0"/>
              </w:rPr>
              <w:t>11.88</w:t>
            </w:r>
          </w:p>
        </w:tc>
        <w:tc>
          <w:tcPr>
            <w:tcW w:w="1845" w:type="dxa"/>
            <w:tcBorders>
              <w:top w:val="nil"/>
              <w:left w:val="nil"/>
              <w:bottom w:val="single" w:sz="4" w:space="0" w:color="auto"/>
              <w:right w:val="single" w:sz="4" w:space="0" w:color="auto"/>
            </w:tcBorders>
            <w:shd w:val="clear" w:color="auto" w:fill="auto"/>
            <w:vAlign w:val="center"/>
            <w:hideMark/>
          </w:tcPr>
          <w:p w:rsidR="004933A8" w:rsidRPr="0012536F" w:rsidRDefault="004933A8" w:rsidP="00D80139">
            <w:pPr>
              <w:pStyle w:val="a9"/>
              <w:jc w:val="center"/>
              <w:rPr>
                <w:rFonts w:ascii="仿宋" w:hAnsi="仿宋" w:cs="Arial"/>
                <w:color w:val="444444"/>
                <w:kern w:val="0"/>
                <w:szCs w:val="21"/>
              </w:rPr>
            </w:pPr>
            <w:r w:rsidRPr="0012536F">
              <w:rPr>
                <w:rFonts w:ascii="仿宋" w:hAnsi="仿宋" w:cs="Arial"/>
                <w:color w:val="444444"/>
                <w:kern w:val="0"/>
                <w:szCs w:val="21"/>
              </w:rPr>
              <w:t>2018-10-30</w:t>
            </w:r>
            <w:r w:rsidRPr="0012536F">
              <w:rPr>
                <w:rFonts w:ascii="Arial" w:hAnsi="Arial" w:cs="Arial"/>
                <w:color w:val="444444"/>
                <w:kern w:val="0"/>
                <w:szCs w:val="21"/>
              </w:rPr>
              <w:t>  </w:t>
            </w:r>
            <w:r w:rsidRPr="0012536F">
              <w:rPr>
                <w:rFonts w:ascii="仿宋" w:hAnsi="仿宋" w:cs="Arial"/>
                <w:color w:val="444444"/>
                <w:kern w:val="0"/>
                <w:szCs w:val="21"/>
              </w:rPr>
              <w:t>至</w:t>
            </w:r>
            <w:r w:rsidRPr="0012536F">
              <w:rPr>
                <w:rFonts w:ascii="Arial" w:hAnsi="Arial" w:cs="Arial"/>
                <w:color w:val="444444"/>
                <w:kern w:val="0"/>
                <w:szCs w:val="21"/>
              </w:rPr>
              <w:t>  </w:t>
            </w:r>
            <w:r w:rsidRPr="0012536F">
              <w:rPr>
                <w:rFonts w:ascii="仿宋" w:hAnsi="仿宋" w:cs="Arial"/>
                <w:color w:val="444444"/>
                <w:kern w:val="0"/>
                <w:szCs w:val="21"/>
              </w:rPr>
              <w:t>2020-10-30</w:t>
            </w:r>
          </w:p>
        </w:tc>
      </w:tr>
      <w:tr w:rsidR="004933A8" w:rsidRPr="00AA0B18" w:rsidTr="00E13E87">
        <w:trPr>
          <w:trHeight w:val="5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Pr>
                <w:rFonts w:hint="eastAsia"/>
                <w:kern w:val="0"/>
              </w:rPr>
              <w:t>5</w:t>
            </w:r>
          </w:p>
        </w:tc>
        <w:tc>
          <w:tcPr>
            <w:tcW w:w="3118"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rPr>
                <w:kern w:val="0"/>
              </w:rPr>
            </w:pPr>
            <w:r w:rsidRPr="00AA0B18">
              <w:rPr>
                <w:rFonts w:hint="eastAsia"/>
                <w:kern w:val="0"/>
              </w:rPr>
              <w:t>克什克</w:t>
            </w:r>
            <w:proofErr w:type="gramStart"/>
            <w:r w:rsidRPr="00AA0B18">
              <w:rPr>
                <w:rFonts w:hint="eastAsia"/>
                <w:kern w:val="0"/>
              </w:rPr>
              <w:t>腾旗广兴</w:t>
            </w:r>
            <w:proofErr w:type="gramEnd"/>
            <w:r w:rsidRPr="00AA0B18">
              <w:rPr>
                <w:rFonts w:hint="eastAsia"/>
                <w:kern w:val="0"/>
              </w:rPr>
              <w:t>源褐煤区煤炭资源详查</w:t>
            </w:r>
          </w:p>
        </w:tc>
        <w:tc>
          <w:tcPr>
            <w:tcW w:w="1137"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DE6D75">
            <w:pPr>
              <w:pStyle w:val="a9"/>
              <w:jc w:val="center"/>
              <w:rPr>
                <w:kern w:val="0"/>
              </w:rPr>
            </w:pPr>
            <w:r w:rsidRPr="00AA0B18">
              <w:rPr>
                <w:rFonts w:hint="eastAsia"/>
                <w:kern w:val="0"/>
              </w:rPr>
              <w:t>勘探</w:t>
            </w:r>
          </w:p>
        </w:tc>
        <w:tc>
          <w:tcPr>
            <w:tcW w:w="1556" w:type="dxa"/>
            <w:tcBorders>
              <w:top w:val="nil"/>
              <w:left w:val="nil"/>
              <w:bottom w:val="single" w:sz="4" w:space="0" w:color="auto"/>
              <w:right w:val="single" w:sz="4" w:space="0" w:color="auto"/>
            </w:tcBorders>
            <w:shd w:val="clear" w:color="auto" w:fill="auto"/>
            <w:vAlign w:val="center"/>
            <w:hideMark/>
          </w:tcPr>
          <w:p w:rsidR="004933A8" w:rsidRPr="00AA0B18" w:rsidRDefault="004933A8" w:rsidP="002458F4">
            <w:pPr>
              <w:pStyle w:val="a9"/>
              <w:jc w:val="center"/>
              <w:rPr>
                <w:kern w:val="0"/>
              </w:rPr>
            </w:pPr>
            <w:r w:rsidRPr="00AA0B18">
              <w:rPr>
                <w:rFonts w:hint="eastAsia"/>
                <w:kern w:val="0"/>
              </w:rPr>
              <w:t>2.8000</w:t>
            </w:r>
          </w:p>
        </w:tc>
        <w:tc>
          <w:tcPr>
            <w:tcW w:w="1845" w:type="dxa"/>
            <w:tcBorders>
              <w:top w:val="nil"/>
              <w:left w:val="nil"/>
              <w:bottom w:val="single" w:sz="4" w:space="0" w:color="auto"/>
              <w:right w:val="single" w:sz="4" w:space="0" w:color="auto"/>
            </w:tcBorders>
            <w:shd w:val="clear" w:color="auto" w:fill="auto"/>
            <w:vAlign w:val="center"/>
            <w:hideMark/>
          </w:tcPr>
          <w:p w:rsidR="004933A8" w:rsidRPr="0012536F" w:rsidRDefault="004933A8" w:rsidP="00D80139">
            <w:pPr>
              <w:pStyle w:val="a9"/>
              <w:jc w:val="center"/>
              <w:rPr>
                <w:rFonts w:ascii="仿宋" w:hAnsi="仿宋" w:cs="Arial"/>
                <w:color w:val="444444"/>
                <w:kern w:val="0"/>
                <w:szCs w:val="21"/>
              </w:rPr>
            </w:pPr>
            <w:r w:rsidRPr="0012536F">
              <w:rPr>
                <w:rFonts w:ascii="仿宋" w:hAnsi="仿宋" w:cs="Arial"/>
                <w:color w:val="444444"/>
                <w:kern w:val="0"/>
                <w:szCs w:val="21"/>
              </w:rPr>
              <w:t>2018-09-14</w:t>
            </w:r>
            <w:r w:rsidRPr="0012536F">
              <w:rPr>
                <w:rFonts w:ascii="Arial" w:hAnsi="Arial" w:cs="Arial"/>
                <w:color w:val="444444"/>
                <w:kern w:val="0"/>
                <w:szCs w:val="21"/>
              </w:rPr>
              <w:t>  </w:t>
            </w:r>
            <w:r w:rsidRPr="0012536F">
              <w:rPr>
                <w:rFonts w:ascii="仿宋" w:hAnsi="仿宋" w:cs="Arial"/>
                <w:color w:val="444444"/>
                <w:kern w:val="0"/>
                <w:szCs w:val="21"/>
              </w:rPr>
              <w:t>至</w:t>
            </w:r>
            <w:r w:rsidRPr="0012536F">
              <w:rPr>
                <w:rFonts w:ascii="Arial" w:hAnsi="Arial" w:cs="Arial"/>
                <w:color w:val="444444"/>
                <w:kern w:val="0"/>
                <w:szCs w:val="21"/>
              </w:rPr>
              <w:t>  </w:t>
            </w:r>
            <w:r w:rsidRPr="0012536F">
              <w:rPr>
                <w:rFonts w:ascii="仿宋" w:hAnsi="仿宋" w:cs="Arial"/>
                <w:color w:val="444444"/>
                <w:kern w:val="0"/>
                <w:szCs w:val="21"/>
              </w:rPr>
              <w:t>2020-09-14</w:t>
            </w:r>
          </w:p>
        </w:tc>
      </w:tr>
    </w:tbl>
    <w:p w:rsidR="004933A8" w:rsidRPr="00356EF0" w:rsidRDefault="004933A8" w:rsidP="00434438">
      <w:pPr>
        <w:pStyle w:val="4"/>
        <w:ind w:firstLine="640"/>
      </w:pPr>
      <w:r>
        <w:rPr>
          <w:rFonts w:hint="eastAsia"/>
        </w:rPr>
        <w:t>2</w:t>
      </w:r>
      <w:r>
        <w:rPr>
          <w:rFonts w:hint="eastAsia"/>
        </w:rPr>
        <w:t>、</w:t>
      </w:r>
      <w:r w:rsidR="008636B1">
        <w:rPr>
          <w:rFonts w:hint="eastAsia"/>
        </w:rPr>
        <w:t>矿山</w:t>
      </w:r>
      <w:r w:rsidR="006D6798">
        <w:rPr>
          <w:rFonts w:hint="eastAsia"/>
        </w:rPr>
        <w:t>开发利用</w:t>
      </w:r>
      <w:r w:rsidRPr="00356EF0">
        <w:rPr>
          <w:rFonts w:hint="eastAsia"/>
        </w:rPr>
        <w:t>现状</w:t>
      </w:r>
    </w:p>
    <w:p w:rsidR="00982183" w:rsidRPr="00AF4251" w:rsidRDefault="00177212" w:rsidP="00434438">
      <w:pPr>
        <w:ind w:firstLine="640"/>
        <w:rPr>
          <w:b/>
          <w:bCs/>
        </w:rPr>
      </w:pPr>
      <w:r>
        <w:rPr>
          <w:rFonts w:hint="eastAsia"/>
        </w:rPr>
        <w:t>“十三五”期间，</w:t>
      </w:r>
      <w:r w:rsidR="00D17303">
        <w:rPr>
          <w:rFonts w:hint="eastAsia"/>
        </w:rPr>
        <w:t>全市</w:t>
      </w:r>
      <w:r>
        <w:rPr>
          <w:rFonts w:hint="eastAsia"/>
        </w:rPr>
        <w:t>退出煤矿20处，累计退出（核减）落后产能930万吨/年，新增优质产能400万吨/年。</w:t>
      </w:r>
      <w:r w:rsidR="00982183">
        <w:rPr>
          <w:rFonts w:hint="eastAsia"/>
        </w:rPr>
        <w:t>全市煤炭类</w:t>
      </w:r>
      <w:r w:rsidR="00982183" w:rsidRPr="0093146E">
        <w:rPr>
          <w:rFonts w:hint="eastAsia"/>
        </w:rPr>
        <w:t>矿山</w:t>
      </w:r>
      <w:r w:rsidR="00982183">
        <w:rPr>
          <w:rFonts w:hint="eastAsia"/>
        </w:rPr>
        <w:t>完成治理面积20.72平方公里，共花费治理费用</w:t>
      </w:r>
      <w:r w:rsidR="00CB7C17">
        <w:rPr>
          <w:rFonts w:hint="eastAsia"/>
        </w:rPr>
        <w:t>约</w:t>
      </w:r>
      <w:r w:rsidR="00982183">
        <w:rPr>
          <w:rFonts w:hint="eastAsia"/>
        </w:rPr>
        <w:t>2</w:t>
      </w:r>
      <w:r w:rsidR="00CB7C17">
        <w:rPr>
          <w:rFonts w:hint="eastAsia"/>
        </w:rPr>
        <w:t>.</w:t>
      </w:r>
      <w:r w:rsidR="004A4172">
        <w:rPr>
          <w:rFonts w:hint="eastAsia"/>
        </w:rPr>
        <w:t>56</w:t>
      </w:r>
      <w:r w:rsidR="00982183">
        <w:rPr>
          <w:rFonts w:hint="eastAsia"/>
        </w:rPr>
        <w:t>万元，其中国家累计投入治理金额1</w:t>
      </w:r>
      <w:r w:rsidR="00CB7C17">
        <w:rPr>
          <w:rFonts w:hint="eastAsia"/>
        </w:rPr>
        <w:t>.35亿元</w:t>
      </w:r>
      <w:r w:rsidR="00982183">
        <w:rPr>
          <w:rFonts w:hint="eastAsia"/>
        </w:rPr>
        <w:t>，地方财政投入金额</w:t>
      </w:r>
      <w:r w:rsidR="00CB7C17">
        <w:rPr>
          <w:rFonts w:hint="eastAsia"/>
        </w:rPr>
        <w:t>0.47亿</w:t>
      </w:r>
      <w:r w:rsidR="00982183">
        <w:rPr>
          <w:rFonts w:hint="eastAsia"/>
        </w:rPr>
        <w:t>元，企业自筹金额</w:t>
      </w:r>
      <w:r w:rsidR="00CB7C17">
        <w:rPr>
          <w:rFonts w:hint="eastAsia"/>
        </w:rPr>
        <w:t>0.</w:t>
      </w:r>
      <w:r w:rsidR="004A4172">
        <w:rPr>
          <w:rFonts w:hint="eastAsia"/>
        </w:rPr>
        <w:t>74</w:t>
      </w:r>
      <w:r w:rsidR="00982183">
        <w:rPr>
          <w:rFonts w:hint="eastAsia"/>
        </w:rPr>
        <w:t>万元。</w:t>
      </w:r>
    </w:p>
    <w:p w:rsidR="00EF3B8C" w:rsidRDefault="004933A8" w:rsidP="00434438">
      <w:pPr>
        <w:ind w:firstLine="640"/>
      </w:pPr>
      <w:r>
        <w:rPr>
          <w:rFonts w:hint="eastAsia"/>
        </w:rPr>
        <w:t>截至</w:t>
      </w:r>
      <w:r w:rsidR="0011577F">
        <w:rPr>
          <w:rFonts w:hint="eastAsia"/>
        </w:rPr>
        <w:t>2020</w:t>
      </w:r>
      <w:r>
        <w:rPr>
          <w:rFonts w:hint="eastAsia"/>
        </w:rPr>
        <w:t>年</w:t>
      </w:r>
      <w:r w:rsidR="00177212">
        <w:rPr>
          <w:rFonts w:hint="eastAsia"/>
        </w:rPr>
        <w:t>底</w:t>
      </w:r>
      <w:r>
        <w:rPr>
          <w:rFonts w:hint="eastAsia"/>
        </w:rPr>
        <w:t>，全市</w:t>
      </w:r>
      <w:r w:rsidR="00461286">
        <w:rPr>
          <w:rFonts w:hint="eastAsia"/>
        </w:rPr>
        <w:t>煤炭矿山14家</w:t>
      </w:r>
      <w:r w:rsidR="00B02374">
        <w:rPr>
          <w:rFonts w:hint="eastAsia"/>
        </w:rPr>
        <w:t>（见表4）</w:t>
      </w:r>
      <w:r w:rsidR="00461286">
        <w:rPr>
          <w:rFonts w:hint="eastAsia"/>
        </w:rPr>
        <w:t>，其中正在生产矿山6</w:t>
      </w:r>
      <w:r>
        <w:rPr>
          <w:rFonts w:hint="eastAsia"/>
        </w:rPr>
        <w:t>家</w:t>
      </w:r>
      <w:r w:rsidR="00461286">
        <w:rPr>
          <w:rFonts w:hint="eastAsia"/>
        </w:rPr>
        <w:t>、</w:t>
      </w:r>
      <w:r w:rsidR="006D6798">
        <w:rPr>
          <w:rFonts w:hint="eastAsia"/>
        </w:rPr>
        <w:t>停建3家</w:t>
      </w:r>
      <w:r w:rsidR="00461286">
        <w:rPr>
          <w:rFonts w:hint="eastAsia"/>
        </w:rPr>
        <w:t>、技改1家、停采4家</w:t>
      </w:r>
      <w:r>
        <w:rPr>
          <w:rFonts w:hint="eastAsia"/>
        </w:rPr>
        <w:t>。</w:t>
      </w:r>
      <w:r w:rsidR="003472F4">
        <w:rPr>
          <w:rFonts w:hint="eastAsia"/>
        </w:rPr>
        <w:t>14</w:t>
      </w:r>
      <w:r>
        <w:rPr>
          <w:rFonts w:hint="eastAsia"/>
        </w:rPr>
        <w:t>家煤炭类矿山中大型矿山</w:t>
      </w:r>
      <w:r w:rsidR="00760C56">
        <w:rPr>
          <w:rFonts w:hint="eastAsia"/>
        </w:rPr>
        <w:t>7</w:t>
      </w:r>
      <w:r>
        <w:rPr>
          <w:rFonts w:hint="eastAsia"/>
        </w:rPr>
        <w:t>家，中型矿山</w:t>
      </w:r>
      <w:r w:rsidR="00760C56">
        <w:rPr>
          <w:rFonts w:hint="eastAsia"/>
        </w:rPr>
        <w:t>4</w:t>
      </w:r>
      <w:r>
        <w:rPr>
          <w:rFonts w:hint="eastAsia"/>
        </w:rPr>
        <w:t>家，小型矿山</w:t>
      </w:r>
      <w:r w:rsidR="00685557">
        <w:rPr>
          <w:rFonts w:hint="eastAsia"/>
        </w:rPr>
        <w:t>3家</w:t>
      </w:r>
      <w:r>
        <w:rPr>
          <w:rFonts w:hint="eastAsia"/>
        </w:rPr>
        <w:t>。</w:t>
      </w:r>
    </w:p>
    <w:p w:rsidR="00337E27" w:rsidRDefault="00337E27" w:rsidP="00434438">
      <w:pPr>
        <w:ind w:firstLine="640"/>
      </w:pPr>
    </w:p>
    <w:p w:rsidR="00337E27" w:rsidRDefault="00337E27" w:rsidP="00434438">
      <w:pPr>
        <w:ind w:firstLine="640"/>
      </w:pPr>
    </w:p>
    <w:p w:rsidR="004933A8" w:rsidRPr="00E864C7" w:rsidRDefault="00B47484" w:rsidP="004933A8">
      <w:pPr>
        <w:ind w:firstLineChars="0" w:firstLine="0"/>
        <w:jc w:val="center"/>
        <w:rPr>
          <w:b/>
          <w:bCs/>
        </w:rPr>
      </w:pPr>
      <w:r w:rsidRPr="009D1001">
        <w:rPr>
          <w:rFonts w:hint="eastAsia"/>
          <w:b/>
          <w:bCs/>
        </w:rPr>
        <w:lastRenderedPageBreak/>
        <w:t>表</w:t>
      </w:r>
      <w:r w:rsidRPr="009D1001">
        <w:rPr>
          <w:b/>
          <w:bCs/>
        </w:rPr>
        <w:t xml:space="preserve">4 </w:t>
      </w:r>
      <w:r w:rsidR="00216DE7">
        <w:rPr>
          <w:rFonts w:hint="eastAsia"/>
          <w:b/>
          <w:bCs/>
        </w:rPr>
        <w:t>煤炭</w:t>
      </w:r>
      <w:r w:rsidRPr="009D1001">
        <w:rPr>
          <w:rFonts w:hint="eastAsia"/>
          <w:b/>
          <w:bCs/>
        </w:rPr>
        <w:t>矿山开发利用现状表</w:t>
      </w:r>
    </w:p>
    <w:tbl>
      <w:tblPr>
        <w:tblW w:w="9355" w:type="dxa"/>
        <w:tblInd w:w="392" w:type="dxa"/>
        <w:tblLook w:val="04A0" w:firstRow="1" w:lastRow="0" w:firstColumn="1" w:lastColumn="0" w:noHBand="0" w:noVBand="1"/>
      </w:tblPr>
      <w:tblGrid>
        <w:gridCol w:w="567"/>
        <w:gridCol w:w="3118"/>
        <w:gridCol w:w="1134"/>
        <w:gridCol w:w="851"/>
        <w:gridCol w:w="850"/>
        <w:gridCol w:w="1134"/>
        <w:gridCol w:w="709"/>
        <w:gridCol w:w="992"/>
      </w:tblGrid>
      <w:tr w:rsidR="006523F6" w:rsidRPr="00E864C7" w:rsidTr="00AB3313">
        <w:trPr>
          <w:trHeight w:val="480"/>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349" w:rsidRPr="00E864C7" w:rsidRDefault="00441349" w:rsidP="00DE0B26">
            <w:pPr>
              <w:pStyle w:val="a9"/>
              <w:jc w:val="center"/>
              <w:rPr>
                <w:b/>
                <w:bCs/>
                <w:kern w:val="0"/>
              </w:rPr>
            </w:pPr>
            <w:r w:rsidRPr="00E864C7">
              <w:rPr>
                <w:rFonts w:hint="eastAsia"/>
                <w:b/>
                <w:bCs/>
                <w:kern w:val="0"/>
              </w:rPr>
              <w:t>序号</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41349" w:rsidRPr="00E864C7" w:rsidRDefault="00441349" w:rsidP="00DE0B26">
            <w:pPr>
              <w:pStyle w:val="a9"/>
              <w:jc w:val="center"/>
              <w:rPr>
                <w:b/>
                <w:bCs/>
                <w:kern w:val="0"/>
              </w:rPr>
            </w:pPr>
            <w:r w:rsidRPr="00E864C7">
              <w:rPr>
                <w:rFonts w:hint="eastAsia"/>
                <w:b/>
                <w:bCs/>
                <w:kern w:val="0"/>
              </w:rPr>
              <w:t>矿山名称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E864C7" w:rsidRDefault="00441349" w:rsidP="00DE0B26">
            <w:pPr>
              <w:pStyle w:val="a9"/>
              <w:jc w:val="center"/>
              <w:rPr>
                <w:b/>
                <w:bCs/>
                <w:kern w:val="0"/>
              </w:rPr>
            </w:pPr>
            <w:r w:rsidRPr="00E864C7">
              <w:rPr>
                <w:rFonts w:hint="eastAsia"/>
                <w:b/>
                <w:bCs/>
                <w:kern w:val="0"/>
              </w:rPr>
              <w:t>开发利用状态</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41349" w:rsidRPr="00E864C7" w:rsidRDefault="00441349" w:rsidP="00DE0B26">
            <w:pPr>
              <w:pStyle w:val="a9"/>
              <w:jc w:val="center"/>
              <w:rPr>
                <w:b/>
                <w:bCs/>
                <w:kern w:val="0"/>
              </w:rPr>
            </w:pPr>
            <w:r w:rsidRPr="00E864C7">
              <w:rPr>
                <w:rFonts w:hint="eastAsia"/>
                <w:b/>
                <w:bCs/>
                <w:kern w:val="0"/>
              </w:rPr>
              <w:t>开采规模</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349" w:rsidRPr="00E864C7" w:rsidRDefault="00441349" w:rsidP="00DE0B26">
            <w:pPr>
              <w:pStyle w:val="a9"/>
              <w:jc w:val="center"/>
              <w:rPr>
                <w:b/>
                <w:bCs/>
                <w:kern w:val="0"/>
              </w:rPr>
            </w:pPr>
            <w:r w:rsidRPr="00E864C7">
              <w:rPr>
                <w:rFonts w:hint="eastAsia"/>
                <w:b/>
                <w:bCs/>
                <w:kern w:val="0"/>
              </w:rPr>
              <w:t>产量单位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E864C7" w:rsidRDefault="00441349" w:rsidP="00DE0B26">
            <w:pPr>
              <w:pStyle w:val="a9"/>
              <w:jc w:val="center"/>
              <w:rPr>
                <w:b/>
                <w:bCs/>
                <w:kern w:val="0"/>
              </w:rPr>
            </w:pPr>
            <w:r w:rsidRPr="00E864C7">
              <w:rPr>
                <w:rFonts w:hint="eastAsia"/>
                <w:b/>
                <w:bCs/>
                <w:kern w:val="0"/>
              </w:rPr>
              <w:t>设计生产能力</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41349" w:rsidRPr="00E864C7" w:rsidRDefault="00441349" w:rsidP="00DE0B26">
            <w:pPr>
              <w:pStyle w:val="a9"/>
              <w:jc w:val="center"/>
              <w:rPr>
                <w:b/>
                <w:bCs/>
                <w:kern w:val="0"/>
              </w:rPr>
            </w:pPr>
            <w:r w:rsidRPr="00E864C7">
              <w:rPr>
                <w:rFonts w:hint="eastAsia"/>
                <w:b/>
                <w:bCs/>
                <w:kern w:val="0"/>
              </w:rPr>
              <w:t>实际产能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41349" w:rsidRPr="00E864C7" w:rsidRDefault="009A6E6B" w:rsidP="00DE0B26">
            <w:pPr>
              <w:pStyle w:val="a9"/>
              <w:jc w:val="center"/>
              <w:rPr>
                <w:b/>
                <w:bCs/>
                <w:kern w:val="0"/>
              </w:rPr>
            </w:pPr>
            <w:r>
              <w:rPr>
                <w:rFonts w:hint="eastAsia"/>
                <w:b/>
                <w:bCs/>
                <w:kern w:val="0"/>
              </w:rPr>
              <w:t>备注</w:t>
            </w: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kern w:val="0"/>
                <w:szCs w:val="24"/>
              </w:rPr>
            </w:pPr>
            <w:r w:rsidRPr="00AB3313">
              <w:rPr>
                <w:rFonts w:hint="eastAsia"/>
                <w:kern w:val="0"/>
                <w:szCs w:val="24"/>
              </w:rPr>
              <w:t>1</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内蒙古平庄能源股份有限公司风水沟煤矿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cs="宋体"/>
                <w:szCs w:val="24"/>
              </w:rPr>
            </w:pPr>
            <w:r w:rsidRPr="00AB3313">
              <w:rPr>
                <w:rFonts w:hint="eastAsia"/>
                <w:szCs w:val="24"/>
              </w:rPr>
              <w:t>正在开采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大型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210</w:t>
            </w:r>
          </w:p>
        </w:tc>
        <w:tc>
          <w:tcPr>
            <w:tcW w:w="992" w:type="dxa"/>
            <w:tcBorders>
              <w:top w:val="single" w:sz="4" w:space="0" w:color="auto"/>
              <w:left w:val="nil"/>
              <w:bottom w:val="single" w:sz="4" w:space="0" w:color="auto"/>
              <w:right w:val="single" w:sz="4" w:space="0" w:color="auto"/>
            </w:tcBorders>
            <w:shd w:val="clear" w:color="auto" w:fill="auto"/>
            <w:vAlign w:val="center"/>
          </w:tcPr>
          <w:p w:rsidR="00441349" w:rsidRPr="00AB3313" w:rsidRDefault="00441349" w:rsidP="00DE0B26">
            <w:pPr>
              <w:pStyle w:val="a9"/>
              <w:jc w:val="center"/>
              <w:rPr>
                <w:rFonts w:eastAsia="宋体" w:cs="宋体"/>
                <w:szCs w:val="24"/>
              </w:rPr>
            </w:pP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kern w:val="0"/>
                <w:szCs w:val="24"/>
              </w:rPr>
            </w:pPr>
            <w:r w:rsidRPr="00AB3313">
              <w:rPr>
                <w:rFonts w:hint="eastAsia"/>
                <w:kern w:val="0"/>
                <w:szCs w:val="24"/>
              </w:rPr>
              <w:t>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内蒙古平庄能源股份有限公司老公营子煤矿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cs="宋体"/>
                <w:szCs w:val="24"/>
              </w:rPr>
            </w:pPr>
            <w:r w:rsidRPr="00AB3313">
              <w:rPr>
                <w:rFonts w:hint="eastAsia"/>
                <w:szCs w:val="24"/>
              </w:rPr>
              <w:t>正在开采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大型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180</w:t>
            </w:r>
          </w:p>
        </w:tc>
        <w:tc>
          <w:tcPr>
            <w:tcW w:w="992" w:type="dxa"/>
            <w:tcBorders>
              <w:top w:val="single" w:sz="4" w:space="0" w:color="auto"/>
              <w:left w:val="nil"/>
              <w:bottom w:val="single" w:sz="4" w:space="0" w:color="auto"/>
              <w:right w:val="single" w:sz="4" w:space="0" w:color="auto"/>
            </w:tcBorders>
            <w:shd w:val="clear" w:color="auto" w:fill="auto"/>
            <w:vAlign w:val="center"/>
          </w:tcPr>
          <w:p w:rsidR="00441349" w:rsidRPr="00AB3313" w:rsidRDefault="00441349" w:rsidP="00DE0B26">
            <w:pPr>
              <w:pStyle w:val="a9"/>
              <w:jc w:val="center"/>
              <w:rPr>
                <w:rFonts w:eastAsia="宋体" w:cs="宋体"/>
                <w:szCs w:val="24"/>
              </w:rPr>
            </w:pP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kern w:val="0"/>
                <w:szCs w:val="24"/>
              </w:rPr>
            </w:pPr>
            <w:r w:rsidRPr="00AB3313">
              <w:rPr>
                <w:rFonts w:hint="eastAsia"/>
                <w:kern w:val="0"/>
                <w:szCs w:val="24"/>
              </w:rPr>
              <w:t>3</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内蒙古平庄煤业</w:t>
            </w:r>
            <w:r w:rsidRPr="00AB3313">
              <w:rPr>
                <w:rFonts w:hint="eastAsia"/>
                <w:szCs w:val="24"/>
              </w:rPr>
              <w:t>(</w:t>
            </w:r>
            <w:r w:rsidRPr="00AB3313">
              <w:rPr>
                <w:rFonts w:hint="eastAsia"/>
                <w:szCs w:val="24"/>
              </w:rPr>
              <w:t>集团</w:t>
            </w:r>
            <w:r w:rsidRPr="00AB3313">
              <w:rPr>
                <w:rFonts w:hint="eastAsia"/>
                <w:szCs w:val="24"/>
              </w:rPr>
              <w:t>)</w:t>
            </w:r>
            <w:r w:rsidRPr="00AB3313">
              <w:rPr>
                <w:rFonts w:hint="eastAsia"/>
                <w:szCs w:val="24"/>
              </w:rPr>
              <w:t>有限责任公司元宝山露天煤矿</w:t>
            </w:r>
            <w:r w:rsidRPr="00AB3313">
              <w:rPr>
                <w:rFonts w:hint="eastAsia"/>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cs="宋体"/>
                <w:szCs w:val="24"/>
              </w:rPr>
            </w:pPr>
            <w:r w:rsidRPr="00AB3313">
              <w:rPr>
                <w:rFonts w:hint="eastAsia"/>
                <w:szCs w:val="24"/>
              </w:rPr>
              <w:t>正在开采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大型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1200</w:t>
            </w:r>
          </w:p>
        </w:tc>
        <w:tc>
          <w:tcPr>
            <w:tcW w:w="992" w:type="dxa"/>
            <w:tcBorders>
              <w:top w:val="single" w:sz="4" w:space="0" w:color="auto"/>
              <w:left w:val="nil"/>
              <w:bottom w:val="single" w:sz="4" w:space="0" w:color="auto"/>
              <w:right w:val="single" w:sz="4" w:space="0" w:color="auto"/>
            </w:tcBorders>
            <w:shd w:val="clear" w:color="auto" w:fill="auto"/>
            <w:vAlign w:val="center"/>
          </w:tcPr>
          <w:p w:rsidR="00441349" w:rsidRPr="00AB3313" w:rsidRDefault="00441349" w:rsidP="00DE0B26">
            <w:pPr>
              <w:pStyle w:val="a9"/>
              <w:jc w:val="center"/>
              <w:rPr>
                <w:rFonts w:eastAsia="宋体" w:cs="宋体"/>
                <w:szCs w:val="24"/>
              </w:rPr>
            </w:pP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kern w:val="0"/>
                <w:szCs w:val="24"/>
              </w:rPr>
            </w:pPr>
            <w:r w:rsidRPr="00AB3313">
              <w:rPr>
                <w:rFonts w:hint="eastAsia"/>
                <w:kern w:val="0"/>
                <w:szCs w:val="24"/>
              </w:rPr>
              <w:t>4</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内蒙古平庄能源股份有限公司六家煤矿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cs="宋体"/>
                <w:szCs w:val="24"/>
              </w:rPr>
            </w:pPr>
            <w:r w:rsidRPr="00AB3313">
              <w:rPr>
                <w:rFonts w:hint="eastAsia"/>
                <w:szCs w:val="24"/>
              </w:rPr>
              <w:t>正在开采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大型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180</w:t>
            </w:r>
          </w:p>
        </w:tc>
        <w:tc>
          <w:tcPr>
            <w:tcW w:w="992" w:type="dxa"/>
            <w:tcBorders>
              <w:top w:val="single" w:sz="4" w:space="0" w:color="auto"/>
              <w:left w:val="nil"/>
              <w:bottom w:val="single" w:sz="4" w:space="0" w:color="auto"/>
              <w:right w:val="single" w:sz="4" w:space="0" w:color="auto"/>
            </w:tcBorders>
            <w:shd w:val="clear" w:color="auto" w:fill="auto"/>
            <w:vAlign w:val="center"/>
          </w:tcPr>
          <w:p w:rsidR="00441349" w:rsidRPr="00AB3313" w:rsidRDefault="00441349" w:rsidP="00DE0B26">
            <w:pPr>
              <w:pStyle w:val="a9"/>
              <w:jc w:val="center"/>
              <w:rPr>
                <w:rFonts w:eastAsia="宋体" w:cs="宋体"/>
                <w:szCs w:val="24"/>
              </w:rPr>
            </w:pP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kern w:val="0"/>
                <w:szCs w:val="24"/>
              </w:rPr>
            </w:pPr>
            <w:r w:rsidRPr="00AB3313">
              <w:rPr>
                <w:rFonts w:hint="eastAsia"/>
                <w:kern w:val="0"/>
                <w:szCs w:val="24"/>
              </w:rPr>
              <w:t>5</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赤峰市建昌营煤业有限责任公司煤矿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cs="宋体"/>
                <w:szCs w:val="24"/>
              </w:rPr>
            </w:pPr>
            <w:r w:rsidRPr="00AB3313">
              <w:rPr>
                <w:rFonts w:hint="eastAsia"/>
                <w:szCs w:val="24"/>
              </w:rPr>
              <w:t>正在开采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中型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45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45</w:t>
            </w:r>
          </w:p>
        </w:tc>
        <w:tc>
          <w:tcPr>
            <w:tcW w:w="992" w:type="dxa"/>
            <w:tcBorders>
              <w:top w:val="single" w:sz="4" w:space="0" w:color="auto"/>
              <w:left w:val="nil"/>
              <w:bottom w:val="single" w:sz="4" w:space="0" w:color="auto"/>
              <w:right w:val="single" w:sz="4" w:space="0" w:color="auto"/>
            </w:tcBorders>
            <w:shd w:val="clear" w:color="auto" w:fill="auto"/>
            <w:vAlign w:val="center"/>
          </w:tcPr>
          <w:p w:rsidR="00441349" w:rsidRPr="00AB3313" w:rsidRDefault="00441349" w:rsidP="00DE0B26">
            <w:pPr>
              <w:pStyle w:val="a9"/>
              <w:jc w:val="center"/>
              <w:rPr>
                <w:rFonts w:eastAsia="宋体" w:cs="宋体"/>
                <w:szCs w:val="24"/>
              </w:rPr>
            </w:pP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kern w:val="0"/>
                <w:szCs w:val="24"/>
              </w:rPr>
            </w:pPr>
            <w:r w:rsidRPr="00AB3313">
              <w:rPr>
                <w:rFonts w:hint="eastAsia"/>
                <w:kern w:val="0"/>
                <w:szCs w:val="24"/>
              </w:rPr>
              <w:t>6</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赤峰</w:t>
            </w:r>
            <w:proofErr w:type="gramStart"/>
            <w:r w:rsidRPr="00AB3313">
              <w:rPr>
                <w:rFonts w:hint="eastAsia"/>
                <w:szCs w:val="24"/>
              </w:rPr>
              <w:t>西拉沐沦</w:t>
            </w:r>
            <w:proofErr w:type="gramEnd"/>
            <w:r w:rsidRPr="00AB3313">
              <w:rPr>
                <w:rFonts w:hint="eastAsia"/>
                <w:szCs w:val="24"/>
              </w:rPr>
              <w:t>（集团）公格营子煤业有限公司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cs="宋体"/>
                <w:szCs w:val="24"/>
              </w:rPr>
            </w:pPr>
            <w:r w:rsidRPr="00AB3313">
              <w:rPr>
                <w:rFonts w:hint="eastAsia"/>
                <w:szCs w:val="24"/>
              </w:rPr>
              <w:t>正在开采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小型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41349" w:rsidRPr="00AB3313" w:rsidRDefault="00441349" w:rsidP="00DE0B26">
            <w:pPr>
              <w:pStyle w:val="a9"/>
              <w:jc w:val="center"/>
              <w:rPr>
                <w:rFonts w:eastAsia="宋体" w:cs="宋体"/>
                <w:szCs w:val="24"/>
              </w:rPr>
            </w:pPr>
            <w:r w:rsidRPr="00AB3313">
              <w:rPr>
                <w:rFonts w:hint="eastAsia"/>
                <w:szCs w:val="24"/>
              </w:rPr>
              <w:t>30</w:t>
            </w:r>
          </w:p>
        </w:tc>
        <w:tc>
          <w:tcPr>
            <w:tcW w:w="992" w:type="dxa"/>
            <w:tcBorders>
              <w:top w:val="single" w:sz="4" w:space="0" w:color="auto"/>
              <w:left w:val="nil"/>
              <w:bottom w:val="single" w:sz="4" w:space="0" w:color="auto"/>
              <w:right w:val="single" w:sz="4" w:space="0" w:color="auto"/>
            </w:tcBorders>
            <w:shd w:val="clear" w:color="auto" w:fill="auto"/>
            <w:vAlign w:val="center"/>
          </w:tcPr>
          <w:p w:rsidR="00441349" w:rsidRPr="00AB3313" w:rsidRDefault="00441349" w:rsidP="00DE0B26">
            <w:pPr>
              <w:pStyle w:val="a9"/>
              <w:jc w:val="center"/>
              <w:rPr>
                <w:rFonts w:eastAsia="宋体" w:cs="宋体"/>
                <w:szCs w:val="24"/>
              </w:rPr>
            </w:pP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1814" w:rsidRPr="00AB3313" w:rsidRDefault="00B71814" w:rsidP="004837C9">
            <w:pPr>
              <w:pStyle w:val="a9"/>
              <w:jc w:val="center"/>
              <w:rPr>
                <w:kern w:val="0"/>
                <w:szCs w:val="24"/>
              </w:rPr>
            </w:pPr>
            <w:r w:rsidRPr="00AB3313">
              <w:rPr>
                <w:rFonts w:hint="eastAsia"/>
                <w:kern w:val="0"/>
                <w:szCs w:val="24"/>
              </w:rPr>
              <w:t>7</w:t>
            </w:r>
          </w:p>
        </w:tc>
        <w:tc>
          <w:tcPr>
            <w:tcW w:w="3118"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内蒙古平庄能源股份有限公司西露天煤矿</w:t>
            </w:r>
            <w:r w:rsidRPr="00AB3313">
              <w:rPr>
                <w:rFonts w:hint="eastAsia"/>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cs="宋体"/>
                <w:szCs w:val="24"/>
              </w:rPr>
            </w:pPr>
            <w:r w:rsidRPr="00AB3313">
              <w:rPr>
                <w:rFonts w:hint="eastAsia"/>
                <w:szCs w:val="24"/>
              </w:rPr>
              <w:t>技改</w:t>
            </w:r>
          </w:p>
        </w:tc>
        <w:tc>
          <w:tcPr>
            <w:tcW w:w="851"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大型</w:t>
            </w:r>
          </w:p>
        </w:tc>
        <w:tc>
          <w:tcPr>
            <w:tcW w:w="850"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eastAsia="宋体" w:cs="宋体"/>
                <w:szCs w:val="24"/>
              </w:rPr>
            </w:pPr>
            <w:r w:rsidRPr="00AB3313">
              <w:rPr>
                <w:rFonts w:hint="eastAsia"/>
                <w:szCs w:val="24"/>
              </w:rPr>
              <w:t>150</w:t>
            </w:r>
          </w:p>
        </w:tc>
        <w:tc>
          <w:tcPr>
            <w:tcW w:w="709"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ascii="Calibri" w:eastAsia="宋体" w:hAnsi="Calibri" w:cs="宋体"/>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AB3313">
            <w:pPr>
              <w:pStyle w:val="a9"/>
              <w:jc w:val="left"/>
            </w:pPr>
            <w:r w:rsidRPr="00AB3313">
              <w:t>露天变井工</w:t>
            </w:r>
            <w:r w:rsidR="00B034C6" w:rsidRPr="00AB3313">
              <w:t>技改</w:t>
            </w: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1814" w:rsidRPr="00AB3313" w:rsidRDefault="00B71814" w:rsidP="004837C9">
            <w:pPr>
              <w:pStyle w:val="a9"/>
              <w:jc w:val="center"/>
              <w:rPr>
                <w:kern w:val="0"/>
                <w:szCs w:val="24"/>
              </w:rPr>
            </w:pPr>
            <w:r w:rsidRPr="00AB3313">
              <w:rPr>
                <w:rFonts w:hint="eastAsia"/>
                <w:kern w:val="0"/>
                <w:szCs w:val="24"/>
              </w:rPr>
              <w:t>8</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rPr>
                <w:rFonts w:cs="宋体"/>
                <w:szCs w:val="24"/>
              </w:rPr>
            </w:pPr>
            <w:r w:rsidRPr="00AB3313">
              <w:rPr>
                <w:rFonts w:hint="eastAsia"/>
                <w:szCs w:val="24"/>
              </w:rPr>
              <w:t>内蒙古阿鲁科尔沁旗</w:t>
            </w:r>
            <w:proofErr w:type="gramStart"/>
            <w:r w:rsidRPr="00AB3313">
              <w:rPr>
                <w:rFonts w:hint="eastAsia"/>
                <w:szCs w:val="24"/>
              </w:rPr>
              <w:t>绍</w:t>
            </w:r>
            <w:proofErr w:type="gramEnd"/>
            <w:r w:rsidRPr="00AB3313">
              <w:rPr>
                <w:rFonts w:hint="eastAsia"/>
                <w:szCs w:val="24"/>
              </w:rPr>
              <w:t>根煤田阿根塔拉矿井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454515" w:rsidP="00DE0B26">
            <w:pPr>
              <w:pStyle w:val="a9"/>
              <w:jc w:val="center"/>
              <w:rPr>
                <w:rFonts w:cs="宋体"/>
                <w:szCs w:val="24"/>
              </w:rPr>
            </w:pPr>
            <w:r w:rsidRPr="00AB3313">
              <w:rPr>
                <w:rFonts w:hint="eastAsia"/>
                <w:szCs w:val="24"/>
              </w:rPr>
              <w:t>停建</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rPr>
                <w:rFonts w:cs="宋体"/>
                <w:szCs w:val="24"/>
              </w:rPr>
            </w:pPr>
            <w:r w:rsidRPr="00AB3313">
              <w:rPr>
                <w:rFonts w:hint="eastAsia"/>
                <w:szCs w:val="24"/>
              </w:rPr>
              <w:t>大型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jc w:val="center"/>
              <w:rPr>
                <w:rFonts w:eastAsia="宋体" w:cs="宋体"/>
                <w:szCs w:val="24"/>
              </w:rPr>
            </w:pPr>
            <w:r w:rsidRPr="00AB3313">
              <w:rPr>
                <w:rFonts w:hint="eastAsia"/>
                <w:szCs w:val="24"/>
              </w:rPr>
              <w:t>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jc w:val="center"/>
              <w:rPr>
                <w:rFonts w:ascii="Calibri" w:eastAsia="宋体" w:hAnsi="Calibri" w:cs="宋体"/>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AB3313">
            <w:pPr>
              <w:pStyle w:val="a9"/>
              <w:jc w:val="left"/>
            </w:pP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1814" w:rsidRPr="00AB3313" w:rsidRDefault="00B71814" w:rsidP="004837C9">
            <w:pPr>
              <w:pStyle w:val="a9"/>
              <w:jc w:val="center"/>
              <w:rPr>
                <w:kern w:val="0"/>
                <w:szCs w:val="24"/>
              </w:rPr>
            </w:pPr>
            <w:r w:rsidRPr="00AB3313">
              <w:rPr>
                <w:rFonts w:hint="eastAsia"/>
                <w:kern w:val="0"/>
                <w:szCs w:val="24"/>
              </w:rPr>
              <w:t>9</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rPr>
                <w:rFonts w:cs="宋体"/>
                <w:szCs w:val="24"/>
              </w:rPr>
            </w:pPr>
            <w:r w:rsidRPr="00AB3313">
              <w:rPr>
                <w:rFonts w:hint="eastAsia"/>
                <w:szCs w:val="24"/>
              </w:rPr>
              <w:t>内蒙古平煤阿鲁科尔沁旗煤业有限责任公司爱民温都煤矿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454515" w:rsidP="00DE0B26">
            <w:pPr>
              <w:pStyle w:val="a9"/>
              <w:jc w:val="center"/>
              <w:rPr>
                <w:rFonts w:cs="宋体"/>
                <w:szCs w:val="24"/>
              </w:rPr>
            </w:pPr>
            <w:r w:rsidRPr="00AB3313">
              <w:rPr>
                <w:rFonts w:hint="eastAsia"/>
                <w:szCs w:val="24"/>
              </w:rPr>
              <w:t>停建</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rPr>
                <w:rFonts w:cs="宋体"/>
                <w:szCs w:val="24"/>
              </w:rPr>
            </w:pPr>
            <w:r w:rsidRPr="00AB3313">
              <w:rPr>
                <w:rFonts w:hint="eastAsia"/>
                <w:szCs w:val="24"/>
              </w:rPr>
              <w:t>大型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jc w:val="center"/>
              <w:rPr>
                <w:rFonts w:eastAsia="宋体" w:cs="宋体"/>
                <w:szCs w:val="24"/>
              </w:rPr>
            </w:pPr>
            <w:r w:rsidRPr="00AB3313">
              <w:rPr>
                <w:rFonts w:hint="eastAsia"/>
                <w:szCs w:val="24"/>
              </w:rPr>
              <w:t>120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jc w:val="center"/>
              <w:rPr>
                <w:rFonts w:ascii="Calibri" w:eastAsia="宋体" w:hAnsi="Calibri" w:cs="宋体"/>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AB3313">
            <w:pPr>
              <w:pStyle w:val="a9"/>
              <w:jc w:val="left"/>
            </w:pP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1814" w:rsidRPr="00AB3313" w:rsidRDefault="00B71814" w:rsidP="004837C9">
            <w:pPr>
              <w:pStyle w:val="a9"/>
              <w:jc w:val="center"/>
              <w:rPr>
                <w:kern w:val="0"/>
                <w:szCs w:val="24"/>
              </w:rPr>
            </w:pPr>
            <w:r w:rsidRPr="00AB3313">
              <w:rPr>
                <w:rFonts w:hint="eastAsia"/>
                <w:kern w:val="0"/>
                <w:szCs w:val="24"/>
              </w:rPr>
              <w:t>10</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rPr>
                <w:rFonts w:cs="宋体"/>
                <w:szCs w:val="24"/>
              </w:rPr>
            </w:pPr>
            <w:r w:rsidRPr="00AB3313">
              <w:rPr>
                <w:rFonts w:hint="eastAsia"/>
                <w:szCs w:val="24"/>
              </w:rPr>
              <w:t>赤峰向阳煤业有限责任公司煤矿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454515" w:rsidP="00DE0B26">
            <w:pPr>
              <w:pStyle w:val="a9"/>
              <w:jc w:val="center"/>
              <w:rPr>
                <w:rFonts w:cs="宋体"/>
                <w:szCs w:val="24"/>
              </w:rPr>
            </w:pPr>
            <w:r w:rsidRPr="00AB3313">
              <w:rPr>
                <w:rFonts w:hint="eastAsia"/>
                <w:szCs w:val="24"/>
              </w:rPr>
              <w:t>停建</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rPr>
                <w:rFonts w:cs="宋体"/>
                <w:szCs w:val="24"/>
              </w:rPr>
            </w:pPr>
            <w:r w:rsidRPr="00AB3313">
              <w:rPr>
                <w:rFonts w:hint="eastAsia"/>
                <w:szCs w:val="24"/>
              </w:rPr>
              <w:t>中型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jc w:val="center"/>
              <w:rPr>
                <w:rFonts w:eastAsia="宋体" w:cs="宋体"/>
                <w:szCs w:val="24"/>
              </w:rPr>
            </w:pPr>
            <w:r w:rsidRPr="00AB3313">
              <w:rPr>
                <w:rFonts w:hint="eastAsia"/>
                <w:szCs w:val="24"/>
              </w:rPr>
              <w:t>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71814" w:rsidRPr="00AB3313" w:rsidRDefault="00B71814" w:rsidP="00DE0B26">
            <w:pPr>
              <w:pStyle w:val="a9"/>
              <w:jc w:val="center"/>
              <w:rPr>
                <w:rFonts w:ascii="Calibri" w:eastAsia="宋体" w:hAnsi="Calibri" w:cs="宋体"/>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AB3313">
            <w:pPr>
              <w:pStyle w:val="a9"/>
              <w:jc w:val="left"/>
            </w:pP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1814" w:rsidRPr="00AB3313" w:rsidRDefault="00B71814" w:rsidP="004837C9">
            <w:pPr>
              <w:pStyle w:val="a9"/>
              <w:jc w:val="center"/>
              <w:rPr>
                <w:kern w:val="0"/>
                <w:szCs w:val="24"/>
              </w:rPr>
            </w:pPr>
            <w:r w:rsidRPr="00AB3313">
              <w:rPr>
                <w:rFonts w:hint="eastAsia"/>
                <w:kern w:val="0"/>
                <w:szCs w:val="24"/>
              </w:rPr>
              <w:t>11</w:t>
            </w:r>
          </w:p>
        </w:tc>
        <w:tc>
          <w:tcPr>
            <w:tcW w:w="3118"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赤峰市元宝山区古山镇第一煤矿</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cs="宋体"/>
                <w:szCs w:val="24"/>
              </w:rPr>
            </w:pPr>
            <w:r w:rsidRPr="00AB3313">
              <w:rPr>
                <w:rFonts w:hint="eastAsia"/>
                <w:szCs w:val="24"/>
              </w:rPr>
              <w:t>停采</w:t>
            </w:r>
          </w:p>
        </w:tc>
        <w:tc>
          <w:tcPr>
            <w:tcW w:w="851"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中型</w:t>
            </w:r>
          </w:p>
        </w:tc>
        <w:tc>
          <w:tcPr>
            <w:tcW w:w="850"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eastAsia="宋体" w:cs="宋体"/>
                <w:szCs w:val="24"/>
              </w:rPr>
            </w:pPr>
            <w:r w:rsidRPr="00AB3313">
              <w:rPr>
                <w:rFonts w:hint="eastAsia"/>
                <w:szCs w:val="24"/>
              </w:rPr>
              <w:t>45</w:t>
            </w:r>
          </w:p>
        </w:tc>
        <w:tc>
          <w:tcPr>
            <w:tcW w:w="709"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ascii="Calibri" w:eastAsia="宋体" w:hAnsi="Calibri" w:cs="宋体"/>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5503C" w:rsidP="00AB3313">
            <w:pPr>
              <w:pStyle w:val="a9"/>
              <w:jc w:val="left"/>
            </w:pPr>
            <w:r w:rsidRPr="00AB3313">
              <w:t>待整合</w:t>
            </w: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1814" w:rsidRPr="00AB3313" w:rsidRDefault="00B71814" w:rsidP="004837C9">
            <w:pPr>
              <w:pStyle w:val="a9"/>
              <w:jc w:val="center"/>
              <w:rPr>
                <w:kern w:val="0"/>
                <w:szCs w:val="24"/>
              </w:rPr>
            </w:pPr>
            <w:r w:rsidRPr="00AB3313">
              <w:rPr>
                <w:rFonts w:hint="eastAsia"/>
                <w:kern w:val="0"/>
                <w:szCs w:val="24"/>
              </w:rPr>
              <w:t>12</w:t>
            </w:r>
          </w:p>
        </w:tc>
        <w:tc>
          <w:tcPr>
            <w:tcW w:w="3118"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proofErr w:type="gramStart"/>
            <w:r w:rsidRPr="00AB3313">
              <w:rPr>
                <w:rFonts w:hint="eastAsia"/>
                <w:szCs w:val="24"/>
              </w:rPr>
              <w:t>赤峰巨森矿业</w:t>
            </w:r>
            <w:proofErr w:type="gramEnd"/>
            <w:r w:rsidRPr="00AB3313">
              <w:rPr>
                <w:rFonts w:hint="eastAsia"/>
                <w:szCs w:val="24"/>
              </w:rPr>
              <w:t>有限责任公司煤矿</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cs="宋体"/>
                <w:szCs w:val="24"/>
              </w:rPr>
            </w:pPr>
            <w:r w:rsidRPr="00AB3313">
              <w:rPr>
                <w:rFonts w:hint="eastAsia"/>
                <w:szCs w:val="24"/>
              </w:rPr>
              <w:t>停采</w:t>
            </w:r>
          </w:p>
        </w:tc>
        <w:tc>
          <w:tcPr>
            <w:tcW w:w="851"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中型</w:t>
            </w:r>
          </w:p>
        </w:tc>
        <w:tc>
          <w:tcPr>
            <w:tcW w:w="850"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eastAsia="宋体" w:cs="宋体"/>
                <w:szCs w:val="24"/>
              </w:rPr>
            </w:pPr>
            <w:r w:rsidRPr="00AB3313">
              <w:rPr>
                <w:rFonts w:hint="eastAsia"/>
                <w:szCs w:val="24"/>
              </w:rPr>
              <w:t>45</w:t>
            </w:r>
          </w:p>
        </w:tc>
        <w:tc>
          <w:tcPr>
            <w:tcW w:w="709"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ascii="Calibri" w:eastAsia="宋体" w:hAnsi="Calibri" w:cs="宋体"/>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5503C" w:rsidP="00AB3313">
            <w:pPr>
              <w:pStyle w:val="a9"/>
              <w:jc w:val="left"/>
            </w:pPr>
            <w:r w:rsidRPr="00AB3313">
              <w:t>准备退出</w:t>
            </w: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1814" w:rsidRPr="00AB3313" w:rsidRDefault="00B71814" w:rsidP="004837C9">
            <w:pPr>
              <w:pStyle w:val="a9"/>
              <w:jc w:val="center"/>
              <w:rPr>
                <w:kern w:val="0"/>
                <w:szCs w:val="24"/>
              </w:rPr>
            </w:pPr>
            <w:r w:rsidRPr="00AB3313">
              <w:rPr>
                <w:rFonts w:hint="eastAsia"/>
                <w:kern w:val="0"/>
                <w:szCs w:val="24"/>
              </w:rPr>
              <w:t>13</w:t>
            </w:r>
          </w:p>
        </w:tc>
        <w:tc>
          <w:tcPr>
            <w:tcW w:w="3118"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赤峰北山矿业有限责任公司煤矿</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cs="宋体"/>
                <w:szCs w:val="24"/>
              </w:rPr>
            </w:pPr>
            <w:r w:rsidRPr="00AB3313">
              <w:rPr>
                <w:rFonts w:hint="eastAsia"/>
                <w:szCs w:val="24"/>
              </w:rPr>
              <w:t>停采</w:t>
            </w:r>
          </w:p>
        </w:tc>
        <w:tc>
          <w:tcPr>
            <w:tcW w:w="851"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小型</w:t>
            </w:r>
          </w:p>
        </w:tc>
        <w:tc>
          <w:tcPr>
            <w:tcW w:w="850"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eastAsia="宋体" w:cs="宋体"/>
                <w:szCs w:val="24"/>
              </w:rPr>
            </w:pPr>
            <w:r w:rsidRPr="00AB3313">
              <w:rPr>
                <w:rFonts w:hint="eastAsia"/>
                <w:szCs w:val="24"/>
              </w:rPr>
              <w:t>30</w:t>
            </w:r>
          </w:p>
        </w:tc>
        <w:tc>
          <w:tcPr>
            <w:tcW w:w="709"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ascii="Calibri" w:eastAsia="宋体" w:hAnsi="Calibri" w:cs="宋体"/>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5503C" w:rsidP="00AB3313">
            <w:pPr>
              <w:pStyle w:val="a9"/>
              <w:jc w:val="left"/>
            </w:pPr>
            <w:r w:rsidRPr="00AB3313">
              <w:t>待整合</w:t>
            </w:r>
          </w:p>
        </w:tc>
      </w:tr>
      <w:tr w:rsidR="006523F6" w:rsidTr="00AB3313">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1814" w:rsidRPr="00AB3313" w:rsidRDefault="00B71814" w:rsidP="004837C9">
            <w:pPr>
              <w:pStyle w:val="a9"/>
              <w:jc w:val="center"/>
              <w:rPr>
                <w:kern w:val="0"/>
                <w:szCs w:val="24"/>
              </w:rPr>
            </w:pPr>
            <w:r w:rsidRPr="00AB3313">
              <w:rPr>
                <w:rFonts w:hint="eastAsia"/>
                <w:kern w:val="0"/>
                <w:szCs w:val="24"/>
              </w:rPr>
              <w:t>14</w:t>
            </w:r>
          </w:p>
        </w:tc>
        <w:tc>
          <w:tcPr>
            <w:tcW w:w="3118"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proofErr w:type="gramStart"/>
            <w:r w:rsidRPr="00AB3313">
              <w:rPr>
                <w:rFonts w:hint="eastAsia"/>
                <w:szCs w:val="24"/>
              </w:rPr>
              <w:t>赤峰宝骏矿业</w:t>
            </w:r>
            <w:proofErr w:type="gramEnd"/>
            <w:r w:rsidRPr="00AB3313">
              <w:rPr>
                <w:rFonts w:hint="eastAsia"/>
                <w:szCs w:val="24"/>
              </w:rPr>
              <w:t>有限公司</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cs="宋体"/>
                <w:szCs w:val="24"/>
              </w:rPr>
            </w:pPr>
            <w:r w:rsidRPr="00AB3313">
              <w:rPr>
                <w:rFonts w:hint="eastAsia"/>
                <w:szCs w:val="24"/>
              </w:rPr>
              <w:t>停采</w:t>
            </w:r>
          </w:p>
        </w:tc>
        <w:tc>
          <w:tcPr>
            <w:tcW w:w="851"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532F30">
            <w:pPr>
              <w:pStyle w:val="a9"/>
              <w:rPr>
                <w:rFonts w:cs="宋体"/>
                <w:szCs w:val="24"/>
              </w:rPr>
            </w:pPr>
            <w:r w:rsidRPr="00AB3313">
              <w:rPr>
                <w:rFonts w:hint="eastAsia"/>
                <w:szCs w:val="24"/>
              </w:rPr>
              <w:t>小型</w:t>
            </w:r>
          </w:p>
        </w:tc>
        <w:tc>
          <w:tcPr>
            <w:tcW w:w="850"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rPr>
                <w:rFonts w:cs="宋体"/>
                <w:szCs w:val="24"/>
              </w:rPr>
            </w:pPr>
            <w:r w:rsidRPr="00AB3313">
              <w:rPr>
                <w:rFonts w:hint="eastAsia"/>
                <w:szCs w:val="24"/>
              </w:rPr>
              <w:t>万吨</w:t>
            </w:r>
            <w:r w:rsidRPr="00AB3313">
              <w:rPr>
                <w:rFonts w:hint="eastAsia"/>
                <w:szCs w:val="24"/>
              </w:rPr>
              <w:t>/</w:t>
            </w:r>
            <w:r w:rsidRPr="00AB3313">
              <w:rPr>
                <w:rFonts w:hint="eastAsia"/>
                <w:szCs w:val="24"/>
              </w:rPr>
              <w:t>年</w:t>
            </w:r>
          </w:p>
        </w:tc>
        <w:tc>
          <w:tcPr>
            <w:tcW w:w="1134"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eastAsia="宋体" w:cs="宋体"/>
                <w:szCs w:val="24"/>
              </w:rPr>
            </w:pPr>
            <w:r w:rsidRPr="00AB3313">
              <w:rPr>
                <w:rFonts w:hint="eastAsia"/>
                <w:szCs w:val="24"/>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71814" w:rsidP="004837C9">
            <w:pPr>
              <w:pStyle w:val="a9"/>
              <w:jc w:val="center"/>
              <w:rPr>
                <w:rFonts w:ascii="Calibri" w:eastAsia="宋体" w:hAnsi="Calibri" w:cs="宋体"/>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71814" w:rsidRPr="00AB3313" w:rsidRDefault="00B5503C" w:rsidP="00AB3313">
            <w:pPr>
              <w:pStyle w:val="a9"/>
              <w:jc w:val="left"/>
            </w:pPr>
            <w:r w:rsidRPr="00AB3313">
              <w:t>待整合</w:t>
            </w:r>
          </w:p>
        </w:tc>
      </w:tr>
    </w:tbl>
    <w:p w:rsidR="000B4E9E" w:rsidRDefault="00AF624C" w:rsidP="00434438">
      <w:pPr>
        <w:ind w:firstLine="640"/>
      </w:pPr>
      <w:r w:rsidRPr="008D4FF9">
        <w:rPr>
          <w:rFonts w:hint="eastAsia"/>
        </w:rPr>
        <w:lastRenderedPageBreak/>
        <w:t>20</w:t>
      </w:r>
      <w:r>
        <w:rPr>
          <w:rFonts w:hint="eastAsia"/>
        </w:rPr>
        <w:t>20</w:t>
      </w:r>
      <w:r w:rsidR="000B4E9E">
        <w:rPr>
          <w:rFonts w:hint="eastAsia"/>
        </w:rPr>
        <w:t>年，</w:t>
      </w:r>
      <w:r w:rsidR="000B4E9E" w:rsidRPr="00694A1A">
        <w:rPr>
          <w:rFonts w:hint="eastAsia"/>
        </w:rPr>
        <w:t>原煤产量</w:t>
      </w:r>
      <w:r w:rsidR="00A82F80">
        <w:rPr>
          <w:rFonts w:hint="eastAsia"/>
        </w:rPr>
        <w:t>1773.3</w:t>
      </w:r>
      <w:r w:rsidR="000B4E9E" w:rsidRPr="00694A1A">
        <w:rPr>
          <w:rFonts w:hint="eastAsia"/>
        </w:rPr>
        <w:t>万吨</w:t>
      </w:r>
      <w:r w:rsidR="001B208E">
        <w:rPr>
          <w:rFonts w:hint="eastAsia"/>
        </w:rPr>
        <w:t>，</w:t>
      </w:r>
      <w:r w:rsidR="000B4E9E">
        <w:rPr>
          <w:rFonts w:hint="eastAsia"/>
        </w:rPr>
        <w:t>其中</w:t>
      </w:r>
      <w:r w:rsidR="000B4E9E" w:rsidRPr="00240AAD">
        <w:t>元宝山电厂</w:t>
      </w:r>
      <w:r w:rsidR="000B4E9E">
        <w:rPr>
          <w:rFonts w:ascii="宋体" w:eastAsia="宋体" w:hAnsi="宋体" w:cs="宋体" w:hint="eastAsia"/>
        </w:rPr>
        <w:t>、</w:t>
      </w:r>
      <w:proofErr w:type="gramStart"/>
      <w:r w:rsidR="00433E17" w:rsidRPr="00433E17">
        <w:rPr>
          <w:rFonts w:hint="eastAsia"/>
        </w:rPr>
        <w:t>赤峰</w:t>
      </w:r>
      <w:r w:rsidR="00433E17">
        <w:rPr>
          <w:rFonts w:hint="eastAsia"/>
        </w:rPr>
        <w:t>京能</w:t>
      </w:r>
      <w:r w:rsidR="000B4E9E" w:rsidRPr="005F3D83">
        <w:t>电厂</w:t>
      </w:r>
      <w:proofErr w:type="gramEnd"/>
      <w:r w:rsidR="000B4E9E">
        <w:rPr>
          <w:rFonts w:hint="eastAsia"/>
        </w:rPr>
        <w:t>等电厂消耗煤炭</w:t>
      </w:r>
      <w:r w:rsidR="00433E17">
        <w:rPr>
          <w:rFonts w:hint="eastAsia"/>
        </w:rPr>
        <w:t>700</w:t>
      </w:r>
      <w:r w:rsidR="000B4E9E" w:rsidRPr="00240AAD">
        <w:t>万吨</w:t>
      </w:r>
      <w:r w:rsidR="000B4E9E">
        <w:rPr>
          <w:rFonts w:hint="eastAsia"/>
        </w:rPr>
        <w:t>左右</w:t>
      </w:r>
      <w:r w:rsidR="00433E17">
        <w:rPr>
          <w:rFonts w:ascii="宋体" w:eastAsia="宋体" w:hAnsi="宋体" w:cs="宋体" w:hint="eastAsia"/>
        </w:rPr>
        <w:t>，</w:t>
      </w:r>
      <w:r w:rsidR="000B4E9E">
        <w:rPr>
          <w:rFonts w:hint="eastAsia"/>
        </w:rPr>
        <w:t>其余煤炭资源主要</w:t>
      </w:r>
      <w:r w:rsidR="000B4E9E" w:rsidRPr="000E2425">
        <w:rPr>
          <w:rFonts w:hint="eastAsia"/>
        </w:rPr>
        <w:t>通过叶赤线、京通线、集通线等铁路线路和高速公路、国道、省道</w:t>
      </w:r>
      <w:r w:rsidR="000B4E9E">
        <w:rPr>
          <w:rFonts w:hint="eastAsia"/>
        </w:rPr>
        <w:t>等公路运往</w:t>
      </w:r>
      <w:r w:rsidR="000B4E9E" w:rsidRPr="005B6B81">
        <w:rPr>
          <w:rFonts w:hint="eastAsia"/>
        </w:rPr>
        <w:t>辽宁省、河北省</w:t>
      </w:r>
      <w:r w:rsidR="000B4E9E">
        <w:rPr>
          <w:rFonts w:hint="eastAsia"/>
        </w:rPr>
        <w:t>等。</w:t>
      </w:r>
    </w:p>
    <w:p w:rsidR="00F866D9" w:rsidRDefault="00786266" w:rsidP="00786266">
      <w:pPr>
        <w:pStyle w:val="3"/>
        <w:ind w:firstLine="602"/>
      </w:pPr>
      <w:bookmarkStart w:id="7" w:name="_Toc109288671"/>
      <w:r>
        <w:rPr>
          <w:rFonts w:hint="eastAsia"/>
        </w:rPr>
        <w:t>（三）</w:t>
      </w:r>
      <w:r w:rsidR="00F866D9">
        <w:rPr>
          <w:rFonts w:hint="eastAsia"/>
        </w:rPr>
        <w:t>主要矿山基本</w:t>
      </w:r>
      <w:r w:rsidR="001936BD">
        <w:rPr>
          <w:rFonts w:hint="eastAsia"/>
        </w:rPr>
        <w:t>信息</w:t>
      </w:r>
      <w:r w:rsidR="00F866D9">
        <w:rPr>
          <w:rFonts w:hint="eastAsia"/>
        </w:rPr>
        <w:t>及建设</w:t>
      </w:r>
      <w:r w:rsidR="00777425">
        <w:rPr>
          <w:rFonts w:hint="eastAsia"/>
        </w:rPr>
        <w:t>现状</w:t>
      </w:r>
      <w:bookmarkEnd w:id="7"/>
    </w:p>
    <w:p w:rsidR="00F866D9" w:rsidRDefault="00F866D9" w:rsidP="00F866D9">
      <w:pPr>
        <w:pStyle w:val="3"/>
        <w:ind w:firstLine="602"/>
        <w:rPr>
          <w:kern w:val="0"/>
          <w:sz w:val="22"/>
        </w:rPr>
      </w:pPr>
      <w:r>
        <w:rPr>
          <w:rFonts w:hint="eastAsia"/>
        </w:rPr>
        <w:t>1、</w:t>
      </w:r>
      <w:r w:rsidR="004933A8" w:rsidRPr="00EE7FDE">
        <w:rPr>
          <w:rFonts w:hint="eastAsia"/>
        </w:rPr>
        <w:t>内蒙古平庄能源股份有限公司风水沟煤矿（以下简称风</w:t>
      </w:r>
      <w:r w:rsidR="004933A8">
        <w:rPr>
          <w:rFonts w:hint="eastAsia"/>
        </w:rPr>
        <w:t>水沟煤矿</w:t>
      </w:r>
      <w:r w:rsidR="004933A8">
        <w:rPr>
          <w:rFonts w:hint="eastAsia"/>
          <w:kern w:val="0"/>
          <w:sz w:val="22"/>
        </w:rPr>
        <w:t>）</w:t>
      </w:r>
    </w:p>
    <w:p w:rsidR="004C5716" w:rsidRDefault="005B5C80" w:rsidP="00434438">
      <w:pPr>
        <w:ind w:firstLine="640"/>
      </w:pPr>
      <w:r>
        <w:rPr>
          <w:rFonts w:hint="eastAsia"/>
        </w:rPr>
        <w:t>风水沟煤矿</w:t>
      </w:r>
      <w:r w:rsidR="004C5716">
        <w:rPr>
          <w:rFonts w:hint="eastAsia"/>
        </w:rPr>
        <w:t>位于元宝山区风水沟镇，采矿权人为内蒙古平庄能源股份有限公司，开采矿种为褐煤，开采方式为地下开采，改扩建</w:t>
      </w:r>
      <w:r w:rsidR="008842F6">
        <w:rPr>
          <w:rFonts w:hint="eastAsia"/>
        </w:rPr>
        <w:t>后</w:t>
      </w:r>
      <w:r w:rsidR="004C5716">
        <w:rPr>
          <w:rFonts w:hint="eastAsia"/>
        </w:rPr>
        <w:t>规模为210万吨/</w:t>
      </w:r>
      <w:r w:rsidR="00A0117F">
        <w:rPr>
          <w:rFonts w:hint="eastAsia"/>
        </w:rPr>
        <w:t>年</w:t>
      </w:r>
      <w:r w:rsidR="004C5716">
        <w:rPr>
          <w:rFonts w:hint="eastAsia"/>
        </w:rPr>
        <w:t>。矿井开拓方式为平硐-盲斜井分水平开拓，采煤方法为</w:t>
      </w:r>
      <w:proofErr w:type="gramStart"/>
      <w:r w:rsidR="004C5716">
        <w:rPr>
          <w:rFonts w:hint="eastAsia"/>
        </w:rPr>
        <w:t>走向长壁下行</w:t>
      </w:r>
      <w:proofErr w:type="gramEnd"/>
      <w:r w:rsidR="004C5716">
        <w:rPr>
          <w:rFonts w:hint="eastAsia"/>
        </w:rPr>
        <w:t>分层后退式采煤法，回采工艺为综采或综放。开采煤层属中灰、低硫、低磷、中-高热值褐煤，工业用途为民用和动力用煤。2018年矿山被评为自治区级绿色矿山。</w:t>
      </w:r>
    </w:p>
    <w:p w:rsidR="004C5716" w:rsidRDefault="004C5716" w:rsidP="00434438">
      <w:pPr>
        <w:ind w:firstLine="640"/>
      </w:pPr>
      <w:r>
        <w:rPr>
          <w:rFonts w:hint="eastAsia"/>
        </w:rPr>
        <w:t>矿区环境方面，工业场地空地种植了柳树、杨树、果树及花草，主要道路两侧栽植了观赏性强又防尘的乔灌木，长势良好；塌陷区、矸石山可绿化面积3.4124平方公里,实际绿化面积3.4124平方公里,矿区绿化面积占可绿化面积的100%。</w:t>
      </w:r>
    </w:p>
    <w:p w:rsidR="004C5716" w:rsidRDefault="004C5716" w:rsidP="00434438">
      <w:pPr>
        <w:ind w:firstLine="640"/>
      </w:pPr>
      <w:r>
        <w:rPr>
          <w:rFonts w:hint="eastAsia"/>
        </w:rPr>
        <w:lastRenderedPageBreak/>
        <w:t>节约与综合利用方面，风水沟煤矿已建设成一座加工工艺为风选、筛分的选煤厂，分选80～13毫米</w:t>
      </w:r>
      <w:proofErr w:type="gramStart"/>
      <w:r>
        <w:rPr>
          <w:rFonts w:hint="eastAsia"/>
        </w:rPr>
        <w:t>粒度级</w:t>
      </w:r>
      <w:proofErr w:type="gramEnd"/>
      <w:r>
        <w:rPr>
          <w:rFonts w:hint="eastAsia"/>
        </w:rPr>
        <w:t>原煤。肩负着煤炭加工、煤炭销售和煤质管理等任务。原煤入选率达100%</w:t>
      </w:r>
      <w:r w:rsidR="005B5C80">
        <w:rPr>
          <w:rFonts w:hint="eastAsia"/>
        </w:rPr>
        <w:t>。矿井矸石</w:t>
      </w:r>
      <w:r>
        <w:rPr>
          <w:rFonts w:hint="eastAsia"/>
        </w:rPr>
        <w:t>90%用于制砖，少部分矸石山用于采空区回填，煤矸石处置率100%；锅炉产生的炉渣由水电热力公司运至元宝山</w:t>
      </w:r>
      <w:proofErr w:type="gramStart"/>
      <w:r>
        <w:rPr>
          <w:rFonts w:hint="eastAsia"/>
        </w:rPr>
        <w:t>灰土场</w:t>
      </w:r>
      <w:proofErr w:type="gramEnd"/>
      <w:r>
        <w:rPr>
          <w:rFonts w:hint="eastAsia"/>
        </w:rPr>
        <w:t>进行统一处理，矿坑水经沉淀处理后用于井下灌浆、洒水降尘及井下冷却降尘，矿坑水利用率100%。</w:t>
      </w:r>
    </w:p>
    <w:p w:rsidR="004C5716" w:rsidRDefault="004C5716" w:rsidP="00434438">
      <w:pPr>
        <w:ind w:firstLine="640"/>
      </w:pPr>
      <w:r>
        <w:rPr>
          <w:rFonts w:hint="eastAsia"/>
        </w:rPr>
        <w:t>科技创新与自动化方面，矿山与天地（常州）自动化股份有限公司、北京天地科技股份有限公司合作，投入资金投入388.24万元，完成了3个科研开发项目，分别为安全监控系统升级改造，深孔爆破改变巷道应力分布技术研究和二氧化碳预裂爆破应用技术研究。矿山选煤厂整条皮带</w:t>
      </w:r>
      <w:proofErr w:type="gramStart"/>
      <w:r>
        <w:rPr>
          <w:rFonts w:hint="eastAsia"/>
        </w:rPr>
        <w:t>斜廊采用</w:t>
      </w:r>
      <w:proofErr w:type="gramEnd"/>
      <w:r>
        <w:rPr>
          <w:rFonts w:hint="eastAsia"/>
        </w:rPr>
        <w:t>分段式集中控制，除尘器、喷雾装置采用与胶带输送机同步运行的方式，实现了选煤工艺自动化。</w:t>
      </w:r>
    </w:p>
    <w:p w:rsidR="00C3172D" w:rsidRDefault="004A0B4E" w:rsidP="004C5716">
      <w:pPr>
        <w:pStyle w:val="3"/>
        <w:ind w:firstLine="602"/>
      </w:pPr>
      <w:r>
        <w:rPr>
          <w:rFonts w:hint="eastAsia"/>
        </w:rPr>
        <w:t>2</w:t>
      </w:r>
      <w:r w:rsidR="00551F3F">
        <w:rPr>
          <w:rFonts w:hint="eastAsia"/>
        </w:rPr>
        <w:t>、</w:t>
      </w:r>
      <w:r w:rsidR="004933A8" w:rsidRPr="00BD2C5C">
        <w:rPr>
          <w:rFonts w:hint="eastAsia"/>
        </w:rPr>
        <w:t>内蒙古平庄能源股份有限公司老公营子煤矿</w:t>
      </w:r>
      <w:r w:rsidR="004933A8">
        <w:rPr>
          <w:rFonts w:hint="eastAsia"/>
        </w:rPr>
        <w:t>（以下简称</w:t>
      </w:r>
      <w:r w:rsidR="004933A8" w:rsidRPr="00BD1C94">
        <w:rPr>
          <w:rFonts w:hint="eastAsia"/>
        </w:rPr>
        <w:t>老公营煤矿</w:t>
      </w:r>
      <w:r w:rsidR="004933A8">
        <w:rPr>
          <w:rFonts w:hint="eastAsia"/>
        </w:rPr>
        <w:t>）</w:t>
      </w:r>
    </w:p>
    <w:p w:rsidR="00344983" w:rsidRDefault="00344983" w:rsidP="00434438">
      <w:pPr>
        <w:ind w:firstLine="640"/>
      </w:pPr>
      <w:r>
        <w:rPr>
          <w:rFonts w:hint="eastAsia"/>
        </w:rPr>
        <w:t>老公营煤矿位于元宝山区</w:t>
      </w:r>
      <w:r w:rsidR="00AF6C90">
        <w:rPr>
          <w:rFonts w:hint="eastAsia"/>
        </w:rPr>
        <w:t>风水沟镇</w:t>
      </w:r>
      <w:r>
        <w:rPr>
          <w:rFonts w:hint="eastAsia"/>
        </w:rPr>
        <w:t>，采矿权人为</w:t>
      </w:r>
      <w:r>
        <w:rPr>
          <w:rFonts w:hint="eastAsia"/>
          <w:kern w:val="0"/>
        </w:rPr>
        <w:t>内蒙古平庄</w:t>
      </w:r>
      <w:r>
        <w:rPr>
          <w:rFonts w:hint="eastAsia"/>
          <w:kern w:val="0"/>
        </w:rPr>
        <w:lastRenderedPageBreak/>
        <w:t>煤业(集团)有限责任公司</w:t>
      </w:r>
      <w:r>
        <w:rPr>
          <w:rFonts w:hint="eastAsia"/>
        </w:rPr>
        <w:t>，开采矿种为褐煤，开采方式为地下开采，开拓方式为立井</w:t>
      </w:r>
      <w:proofErr w:type="gramStart"/>
      <w:r>
        <w:rPr>
          <w:rFonts w:hint="eastAsia"/>
        </w:rPr>
        <w:t>多水平</w:t>
      </w:r>
      <w:proofErr w:type="gramEnd"/>
      <w:r>
        <w:rPr>
          <w:rFonts w:hint="eastAsia"/>
        </w:rPr>
        <w:t>开拓，生产能力为180万吨</w:t>
      </w:r>
      <w:r>
        <w:t>/年</w:t>
      </w:r>
      <w:r>
        <w:rPr>
          <w:rFonts w:hint="eastAsia"/>
        </w:rPr>
        <w:t>，主要开采矿种为褐煤，发热量为4000大卡左右，工业用途为民用和动力用煤。2018年矿山被评为自治区级绿色矿山。</w:t>
      </w:r>
    </w:p>
    <w:p w:rsidR="00344983" w:rsidRDefault="00344983" w:rsidP="00434438">
      <w:pPr>
        <w:ind w:firstLine="640"/>
      </w:pPr>
      <w:r>
        <w:rPr>
          <w:rFonts w:hint="eastAsia"/>
        </w:rPr>
        <w:t>矿区环境方面，矿山周边种植各类树木和花草，可绿化面积663000平方米，已绿化面积635800平方米，绿化率达到95.9%。老公营煤矿</w:t>
      </w:r>
      <w:r>
        <w:t>已基本完成了分期治理方案设计的工程内容，工程量基本符合设计要求，治理工程通过验收。矿山设计</w:t>
      </w:r>
      <w:r>
        <w:rPr>
          <w:rFonts w:hint="eastAsia"/>
        </w:rPr>
        <w:t>复垦</w:t>
      </w:r>
      <w:r>
        <w:t>面积</w:t>
      </w:r>
      <w:r>
        <w:rPr>
          <w:rFonts w:hint="eastAsia"/>
        </w:rPr>
        <w:t>66.3公顷</w:t>
      </w:r>
      <w:r>
        <w:t>，实际完成复垦面积</w:t>
      </w:r>
      <w:r>
        <w:rPr>
          <w:rFonts w:hint="eastAsia"/>
        </w:rPr>
        <w:t>66.3公顷</w:t>
      </w:r>
      <w:r>
        <w:t>,布设警示牌8块，设置监测点10个。</w:t>
      </w:r>
    </w:p>
    <w:p w:rsidR="00344983" w:rsidRDefault="00344983" w:rsidP="00434438">
      <w:pPr>
        <w:ind w:firstLine="640"/>
      </w:pPr>
      <w:r>
        <w:rPr>
          <w:rFonts w:hint="eastAsia"/>
        </w:rPr>
        <w:t>节约与综合利用方面，老公营子煤矿已经与</w:t>
      </w:r>
      <w:proofErr w:type="gramStart"/>
      <w:r>
        <w:rPr>
          <w:rFonts w:hint="eastAsia"/>
        </w:rPr>
        <w:t>赤峰腾坤建材</w:t>
      </w:r>
      <w:proofErr w:type="gramEnd"/>
      <w:r>
        <w:rPr>
          <w:rFonts w:hint="eastAsia"/>
        </w:rPr>
        <w:t>有限公司签订置换协议书，煤矸石置换黄土，矸石利用率达</w:t>
      </w:r>
      <w:r>
        <w:t>100%。</w:t>
      </w:r>
      <w:r>
        <w:rPr>
          <w:rFonts w:hint="eastAsia"/>
        </w:rPr>
        <w:t>老公营子煤矿采掘工</w:t>
      </w:r>
      <w:r>
        <w:t>作面涌水通过水沟或管路，排至中央水仓，由主水泵排至地面</w:t>
      </w:r>
      <w:r>
        <w:rPr>
          <w:rFonts w:hint="eastAsia"/>
        </w:rPr>
        <w:t>；建有水处理站，矿井水处理达标后主要用于井下灌浆、地面消防、绿化、除尘等，其余的水用于附近农村灌溉。矿山建有水处理站及生活污水系统，矿井水利用率达100%，无选矿废水，矿井水利用率、处置率为</w:t>
      </w:r>
      <w:r>
        <w:t>100%。</w:t>
      </w:r>
    </w:p>
    <w:p w:rsidR="00344983" w:rsidRDefault="00344983" w:rsidP="00434438">
      <w:pPr>
        <w:ind w:firstLine="640"/>
      </w:pPr>
      <w:r>
        <w:rPr>
          <w:rFonts w:hint="eastAsia"/>
        </w:rPr>
        <w:t>科技创新和自动化方面，老公营煤矿近年来投入400多万元，</w:t>
      </w:r>
      <w:r>
        <w:rPr>
          <w:rFonts w:hint="eastAsia"/>
        </w:rPr>
        <w:lastRenderedPageBreak/>
        <w:t>与中煤科工西安研究院等科研单位合作，实行综合勘查和综合物探技术，彻底解决采空区出水，并对封闭不良钻孔进行封堵治理。矿山采用综合机械化采煤工艺，综采机械化程度100%，综掘机械化程度96.47%。</w:t>
      </w:r>
      <w:r>
        <w:rPr>
          <w:rFonts w:ascii="微软雅黑" w:hAnsi="微软雅黑" w:cs="宋体" w:hint="eastAsia"/>
        </w:rPr>
        <w:t>矿山配套建设了选煤厂，原煤入选率</w:t>
      </w:r>
      <w:r>
        <w:rPr>
          <w:rFonts w:hint="eastAsia"/>
        </w:rPr>
        <w:t>100%。</w:t>
      </w:r>
    </w:p>
    <w:p w:rsidR="003521CC" w:rsidRDefault="005A60A9" w:rsidP="00AB7F07">
      <w:pPr>
        <w:pStyle w:val="3"/>
        <w:ind w:firstLine="602"/>
      </w:pPr>
      <w:r>
        <w:rPr>
          <w:rFonts w:hint="eastAsia"/>
        </w:rPr>
        <w:t>3、</w:t>
      </w:r>
      <w:r w:rsidR="004933A8" w:rsidRPr="00FF4C06">
        <w:rPr>
          <w:rFonts w:hint="eastAsia"/>
        </w:rPr>
        <w:t>内蒙古平庄煤业(集团)有限责任公司元宝山露天煤矿</w:t>
      </w:r>
      <w:r w:rsidR="003521CC">
        <w:rPr>
          <w:rFonts w:hint="eastAsia"/>
        </w:rPr>
        <w:t>（以下简称元宝山露天煤矿）</w:t>
      </w:r>
    </w:p>
    <w:p w:rsidR="0016030B" w:rsidRPr="006C78A5" w:rsidRDefault="0016030B" w:rsidP="00434438">
      <w:pPr>
        <w:ind w:firstLine="640"/>
      </w:pPr>
      <w:r w:rsidRPr="006C78A5">
        <w:rPr>
          <w:rFonts w:hint="eastAsia"/>
        </w:rPr>
        <w:t>元宝山露天煤矿位于元宝山区</w:t>
      </w:r>
      <w:r w:rsidR="003105F0">
        <w:rPr>
          <w:rFonts w:hint="eastAsia"/>
        </w:rPr>
        <w:t>元宝山</w:t>
      </w:r>
      <w:r w:rsidRPr="006C78A5">
        <w:rPr>
          <w:rFonts w:hint="eastAsia"/>
        </w:rPr>
        <w:t>镇，该矿是隶属于内蒙古平庄煤业（集团）有限责任公司的现代化大型煤炭企业，原设计生产能力500万吨/年，核定生产</w:t>
      </w:r>
      <w:r w:rsidRPr="006C78A5">
        <w:t>能力</w:t>
      </w:r>
      <w:r w:rsidRPr="006C78A5">
        <w:rPr>
          <w:rFonts w:hint="eastAsia"/>
        </w:rPr>
        <w:t>为1200万吨/年。元宝山露天煤矿为露天开采，采用沿煤层倾向拉沟、走向推进，多出入沟口，分流站集中分流的联合开拓运输方式。采用连续工艺、半连续工艺、间断工艺的综合开采工艺。其中上部表土及第四系砂砾层采用轮斗挖掘机—带式输送机—排土机的连续生产工艺，下部岩层及煤层采用</w:t>
      </w:r>
      <w:proofErr w:type="gramStart"/>
      <w:r w:rsidRPr="006C78A5">
        <w:rPr>
          <w:rFonts w:hint="eastAsia"/>
        </w:rPr>
        <w:t>单斗挖掘机—自卸</w:t>
      </w:r>
      <w:proofErr w:type="gramEnd"/>
      <w:r w:rsidRPr="006C78A5">
        <w:rPr>
          <w:rFonts w:hint="eastAsia"/>
        </w:rPr>
        <w:t>卡车—半固定式破碎站—带式输送机—排土机的半连续生产工艺，以及单斗挖掘机--自卸卡车--卡车排土场的间断生产工艺。生产的煤炭除了供给当地的发电厂和其他工业、民用需求外，还外运到辽宁、河北等地销售。</w:t>
      </w:r>
      <w:r w:rsidRPr="006C78A5">
        <w:rPr>
          <w:rFonts w:hint="eastAsia"/>
        </w:rPr>
        <w:lastRenderedPageBreak/>
        <w:t>元宝山露天煤矿煤种为褐煤，发热量在</w:t>
      </w:r>
      <w:r w:rsidRPr="006C78A5">
        <w:t>3300</w:t>
      </w:r>
      <w:r w:rsidRPr="006C78A5">
        <w:rPr>
          <w:rFonts w:hint="eastAsia"/>
        </w:rPr>
        <w:t>卡</w:t>
      </w:r>
      <w:r w:rsidRPr="006C78A5">
        <w:t>/</w:t>
      </w:r>
      <w:r w:rsidRPr="006C78A5">
        <w:rPr>
          <w:rFonts w:hint="eastAsia"/>
        </w:rPr>
        <w:t>克</w:t>
      </w:r>
      <w:r w:rsidRPr="006C78A5">
        <w:t>左右</w:t>
      </w:r>
      <w:r w:rsidRPr="006C78A5">
        <w:rPr>
          <w:rFonts w:hint="eastAsia"/>
        </w:rPr>
        <w:t>。</w:t>
      </w:r>
    </w:p>
    <w:p w:rsidR="0016030B" w:rsidRDefault="0016030B" w:rsidP="00434438">
      <w:pPr>
        <w:ind w:firstLine="640"/>
        <w:rPr>
          <w:kern w:val="0"/>
          <w:highlight w:val="red"/>
        </w:rPr>
      </w:pPr>
      <w:r>
        <w:rPr>
          <w:rFonts w:hint="eastAsia"/>
        </w:rPr>
        <w:t>矿区环境方面，矿山整体布局分为生产区、办公区、生活区、矿</w:t>
      </w:r>
      <w:r w:rsidRPr="00C51CD5">
        <w:rPr>
          <w:rFonts w:hint="eastAsia"/>
        </w:rPr>
        <w:t>区道路。</w:t>
      </w:r>
      <w:r w:rsidRPr="00C51CD5">
        <w:rPr>
          <w:rFonts w:hint="eastAsia"/>
          <w:kern w:val="0"/>
        </w:rPr>
        <w:t>按照“边开采、边治理、边恢复”和“融入环境、优于周边”的原则，完善绿色矿山建设方案，2018年以来，累计投入近1亿元。先后完成矿山地质环境一期治理工程、二期治理工程等绿化治理工程，累计治理面积6700多亩，复垦绿化率达90%以上。2019年被纳入国家级绿色矿山名录，2020年、2021</w:t>
      </w:r>
      <w:r w:rsidR="004E763D">
        <w:rPr>
          <w:rFonts w:hint="eastAsia"/>
          <w:kern w:val="0"/>
        </w:rPr>
        <w:t>年通过了绿色矿山“双随机、</w:t>
      </w:r>
      <w:proofErr w:type="gramStart"/>
      <w:r w:rsidR="004E763D">
        <w:rPr>
          <w:rFonts w:hint="eastAsia"/>
          <w:kern w:val="0"/>
        </w:rPr>
        <w:t>一</w:t>
      </w:r>
      <w:proofErr w:type="gramEnd"/>
      <w:r w:rsidR="004E763D">
        <w:rPr>
          <w:rFonts w:hint="eastAsia"/>
          <w:kern w:val="0"/>
        </w:rPr>
        <w:t>公开”</w:t>
      </w:r>
      <w:r w:rsidRPr="00C51CD5">
        <w:rPr>
          <w:rFonts w:hint="eastAsia"/>
          <w:kern w:val="0"/>
        </w:rPr>
        <w:t>现场实地核查工作，动态保持国家级绿色矿山标准。</w:t>
      </w:r>
    </w:p>
    <w:p w:rsidR="0016030B" w:rsidRDefault="0016030B" w:rsidP="00434438">
      <w:pPr>
        <w:ind w:firstLine="640"/>
      </w:pPr>
      <w:r>
        <w:rPr>
          <w:rFonts w:hint="eastAsia"/>
        </w:rPr>
        <w:t>节约与综合利用方面，元宝山露天煤矿</w:t>
      </w:r>
      <w:r>
        <w:rPr>
          <w:rFonts w:hint="eastAsia"/>
          <w:kern w:val="0"/>
        </w:rPr>
        <w:t>生产煤矸石全部外销。主要销往元宝山电厂、赤峰</w:t>
      </w:r>
      <w:proofErr w:type="gramStart"/>
      <w:r>
        <w:rPr>
          <w:rFonts w:hint="eastAsia"/>
          <w:kern w:val="0"/>
        </w:rPr>
        <w:t>京能电</w:t>
      </w:r>
      <w:proofErr w:type="gramEnd"/>
      <w:r>
        <w:rPr>
          <w:rFonts w:hint="eastAsia"/>
          <w:kern w:val="0"/>
        </w:rPr>
        <w:t>等，用于发电和冬季供暖，煤矸石利用率为</w:t>
      </w:r>
      <w:r>
        <w:rPr>
          <w:kern w:val="0"/>
        </w:rPr>
        <w:t>100%</w:t>
      </w:r>
      <w:r>
        <w:rPr>
          <w:rFonts w:hint="eastAsia"/>
          <w:kern w:val="0"/>
        </w:rPr>
        <w:t>。锅炉房排放废渣由水电热力公司进行统一处理，运送至指定地点，由赤峰星河水泥有限责任公司综合利用后，作为制作水泥的原材料，废渣处置率达到</w:t>
      </w:r>
      <w:r>
        <w:rPr>
          <w:kern w:val="0"/>
        </w:rPr>
        <w:t>100%</w:t>
      </w:r>
      <w:r>
        <w:rPr>
          <w:rFonts w:hint="eastAsia"/>
          <w:kern w:val="0"/>
        </w:rPr>
        <w:t>。矿山水资源主要为疏干水。疏干水除保证矿山绿化、道路洒水等矿山用水外，最大限度地满足周边农村生活用水、农田灌溉用水、地方工业企业用水及元宝山发电厂用水，由于冬季农田灌溉水量减少，少量疏干水经防洪渠外排至英金河，目前疏干水处置率达</w:t>
      </w:r>
      <w:r>
        <w:rPr>
          <w:kern w:val="0"/>
        </w:rPr>
        <w:t>100%</w:t>
      </w:r>
      <w:r>
        <w:rPr>
          <w:rFonts w:hint="eastAsia"/>
          <w:kern w:val="0"/>
        </w:rPr>
        <w:t>，综合利</w:t>
      </w:r>
      <w:r>
        <w:rPr>
          <w:rFonts w:hint="eastAsia"/>
          <w:kern w:val="0"/>
        </w:rPr>
        <w:lastRenderedPageBreak/>
        <w:t>用率达到</w:t>
      </w:r>
      <w:r>
        <w:rPr>
          <w:kern w:val="0"/>
        </w:rPr>
        <w:t>97.5%</w:t>
      </w:r>
      <w:r>
        <w:rPr>
          <w:rFonts w:hint="eastAsia"/>
          <w:kern w:val="0"/>
        </w:rPr>
        <w:t>。</w:t>
      </w:r>
    </w:p>
    <w:p w:rsidR="0016030B" w:rsidRDefault="0016030B" w:rsidP="00434438">
      <w:pPr>
        <w:ind w:firstLine="640"/>
      </w:pPr>
      <w:r>
        <w:rPr>
          <w:rFonts w:hint="eastAsia"/>
        </w:rPr>
        <w:t>科技创新和自动化方面，矿山生产系统采用连续、半连续工艺，生产装备实现</w:t>
      </w:r>
      <w:r>
        <w:t>100</w:t>
      </w:r>
      <w:r>
        <w:rPr>
          <w:rFonts w:hint="eastAsia"/>
        </w:rPr>
        <w:t>％机械化。元宝山露天煤矿每年科研开发资金投入约为2200万元。选煤工艺已实现自动化，但关键生产工艺流程数控化水平较低。惠民工程方面，投资</w:t>
      </w:r>
      <w:r>
        <w:t>3200</w:t>
      </w:r>
      <w:r>
        <w:rPr>
          <w:rFonts w:hint="eastAsia"/>
        </w:rPr>
        <w:t>多万元陆续</w:t>
      </w:r>
      <w:proofErr w:type="gramStart"/>
      <w:r>
        <w:rPr>
          <w:rFonts w:hint="eastAsia"/>
        </w:rPr>
        <w:t>为南庙村</w:t>
      </w:r>
      <w:proofErr w:type="gramEnd"/>
      <w:r>
        <w:rPr>
          <w:rFonts w:hint="eastAsia"/>
        </w:rPr>
        <w:t>、南荒村补打配套农灌机电井约</w:t>
      </w:r>
      <w:r>
        <w:t>170</w:t>
      </w:r>
      <w:r>
        <w:rPr>
          <w:rFonts w:hint="eastAsia"/>
        </w:rPr>
        <w:t>多口。</w:t>
      </w:r>
    </w:p>
    <w:p w:rsidR="002E1574" w:rsidRDefault="005A60A9" w:rsidP="0016030B">
      <w:pPr>
        <w:pStyle w:val="3"/>
        <w:ind w:firstLine="602"/>
      </w:pPr>
      <w:r>
        <w:rPr>
          <w:rFonts w:hint="eastAsia"/>
        </w:rPr>
        <w:t>4、</w:t>
      </w:r>
      <w:r w:rsidR="004933A8" w:rsidRPr="00BD2C5C">
        <w:rPr>
          <w:rFonts w:hint="eastAsia"/>
        </w:rPr>
        <w:t>内蒙古平庄能源股份有限公司六家煤矿</w:t>
      </w:r>
      <w:r w:rsidR="004933A8">
        <w:rPr>
          <w:rFonts w:hint="eastAsia"/>
        </w:rPr>
        <w:t>（以下简称</w:t>
      </w:r>
      <w:r w:rsidR="004933A8" w:rsidRPr="00BD1C94">
        <w:rPr>
          <w:rFonts w:hint="eastAsia"/>
        </w:rPr>
        <w:t>六家煤矿</w:t>
      </w:r>
      <w:r w:rsidR="004933A8">
        <w:rPr>
          <w:rFonts w:hint="eastAsia"/>
        </w:rPr>
        <w:t>）</w:t>
      </w:r>
    </w:p>
    <w:p w:rsidR="00D61FC7" w:rsidRPr="00D61FC7" w:rsidRDefault="00D61FC7" w:rsidP="00434438">
      <w:pPr>
        <w:ind w:firstLine="640"/>
      </w:pPr>
      <w:r w:rsidRPr="00D61FC7">
        <w:rPr>
          <w:rFonts w:hint="eastAsia"/>
        </w:rPr>
        <w:t>六家煤矿位于元宝山区美丽河镇，采矿权人为内蒙古平庄能源股份有限公司。核定生产能力为</w:t>
      </w:r>
      <w:r w:rsidRPr="00D61FC7">
        <w:t>180</w:t>
      </w:r>
      <w:r w:rsidRPr="00D61FC7">
        <w:rPr>
          <w:rFonts w:hint="eastAsia"/>
        </w:rPr>
        <w:t>万吨</w:t>
      </w:r>
      <w:r w:rsidRPr="00D61FC7">
        <w:t>/</w:t>
      </w:r>
      <w:r w:rsidRPr="00D61FC7">
        <w:rPr>
          <w:rFonts w:hint="eastAsia"/>
        </w:rPr>
        <w:t>年，开采方式为地下开采，开采矿石种类为褐煤。可采煤层为低灰-中灰、低硫、高挥发分、中发热量褐煤，主要用途为火力发电。2018年矿山被评为自治区级绿色矿山。</w:t>
      </w:r>
    </w:p>
    <w:p w:rsidR="00D61FC7" w:rsidRPr="00D61FC7" w:rsidRDefault="00D61FC7" w:rsidP="00434438">
      <w:pPr>
        <w:ind w:firstLine="640"/>
        <w:rPr>
          <w:kern w:val="0"/>
        </w:rPr>
      </w:pPr>
      <w:r w:rsidRPr="00D61FC7">
        <w:rPr>
          <w:rFonts w:hint="eastAsia"/>
        </w:rPr>
        <w:t>矿区环境方面，矿山</w:t>
      </w:r>
      <w:r w:rsidRPr="00D61FC7">
        <w:rPr>
          <w:rFonts w:hint="eastAsia"/>
          <w:kern w:val="0"/>
        </w:rPr>
        <w:t>遵循“保护中开发，开发中保护”的原则，在开采过程中，按编制的土地复垦、水土保持方案对矿区进行复垦绿化。绿化面积</w:t>
      </w:r>
      <w:r w:rsidRPr="00D61FC7">
        <w:rPr>
          <w:rFonts w:cs="TimesNewRomanPSMT"/>
          <w:kern w:val="0"/>
        </w:rPr>
        <w:t>6.7</w:t>
      </w:r>
      <w:r w:rsidRPr="00D61FC7">
        <w:rPr>
          <w:rFonts w:hint="eastAsia"/>
          <w:kern w:val="0"/>
        </w:rPr>
        <w:t>万平方米，可绿化覆盖率达到</w:t>
      </w:r>
      <w:r w:rsidRPr="00D61FC7">
        <w:rPr>
          <w:rFonts w:cs="TimesNewRomanPSMT"/>
          <w:kern w:val="0"/>
        </w:rPr>
        <w:t>90</w:t>
      </w:r>
      <w:r w:rsidRPr="00D61FC7">
        <w:rPr>
          <w:rFonts w:hint="eastAsia"/>
          <w:kern w:val="0"/>
        </w:rPr>
        <w:t>％</w:t>
      </w:r>
      <w:r w:rsidRPr="00D61FC7">
        <w:rPr>
          <w:rFonts w:hint="eastAsia"/>
          <w:kern w:val="0"/>
          <w:szCs w:val="28"/>
        </w:rPr>
        <w:t>。</w:t>
      </w:r>
      <w:r w:rsidRPr="00D61FC7">
        <w:rPr>
          <w:rFonts w:hint="eastAsia"/>
          <w:kern w:val="0"/>
        </w:rPr>
        <w:t>累计投资约</w:t>
      </w:r>
      <w:r w:rsidRPr="00D61FC7">
        <w:rPr>
          <w:rFonts w:cs="TimesNewRomanPSMT" w:hint="eastAsia"/>
          <w:kern w:val="0"/>
        </w:rPr>
        <w:t>450</w:t>
      </w:r>
      <w:r w:rsidRPr="00D61FC7">
        <w:rPr>
          <w:rFonts w:hint="eastAsia"/>
          <w:kern w:val="0"/>
        </w:rPr>
        <w:t>万元；完成治理面积</w:t>
      </w:r>
      <w:r w:rsidRPr="00D61FC7">
        <w:rPr>
          <w:rFonts w:cs="TimesNewRomanPSMT" w:hint="eastAsia"/>
          <w:kern w:val="0"/>
        </w:rPr>
        <w:t>140</w:t>
      </w:r>
      <w:r w:rsidRPr="00D61FC7">
        <w:rPr>
          <w:rFonts w:hint="eastAsia"/>
          <w:kern w:val="0"/>
        </w:rPr>
        <w:t>公顷，采空区地表及塌陷区布设监测点</w:t>
      </w:r>
      <w:r w:rsidRPr="00D61FC7">
        <w:rPr>
          <w:rFonts w:cs="TimesNewRomanPSMT"/>
          <w:kern w:val="0"/>
        </w:rPr>
        <w:t xml:space="preserve">25 </w:t>
      </w:r>
      <w:proofErr w:type="gramStart"/>
      <w:r w:rsidRPr="00D61FC7">
        <w:rPr>
          <w:rFonts w:hint="eastAsia"/>
          <w:kern w:val="0"/>
        </w:rPr>
        <w:t>个</w:t>
      </w:r>
      <w:proofErr w:type="gramEnd"/>
      <w:r w:rsidRPr="00D61FC7">
        <w:rPr>
          <w:rFonts w:hint="eastAsia"/>
          <w:kern w:val="0"/>
        </w:rPr>
        <w:t>。</w:t>
      </w:r>
    </w:p>
    <w:p w:rsidR="00D61FC7" w:rsidRPr="00D61FC7" w:rsidRDefault="00D61FC7" w:rsidP="00434438">
      <w:pPr>
        <w:ind w:firstLine="640"/>
      </w:pPr>
      <w:r w:rsidRPr="00D61FC7">
        <w:rPr>
          <w:rFonts w:hint="eastAsia"/>
        </w:rPr>
        <w:lastRenderedPageBreak/>
        <w:t>节约与综合利用方面，六家煤矿</w:t>
      </w:r>
      <w:r w:rsidRPr="00D61FC7">
        <w:rPr>
          <w:rFonts w:hint="eastAsia"/>
          <w:kern w:val="0"/>
        </w:rPr>
        <w:t>选煤厂年处理量</w:t>
      </w:r>
      <w:r w:rsidRPr="00D61FC7">
        <w:rPr>
          <w:rFonts w:cs="TimesNewRomanPSMT"/>
          <w:kern w:val="0"/>
        </w:rPr>
        <w:t>180</w:t>
      </w:r>
      <w:r w:rsidRPr="00D61FC7">
        <w:rPr>
          <w:rFonts w:hint="eastAsia"/>
          <w:kern w:val="0"/>
        </w:rPr>
        <w:t>万吨，原煤入选率达</w:t>
      </w:r>
      <w:r w:rsidRPr="00D61FC7">
        <w:rPr>
          <w:rFonts w:cs="TimesNewRomanPSMT"/>
          <w:kern w:val="0"/>
        </w:rPr>
        <w:t>100%</w:t>
      </w:r>
      <w:r w:rsidRPr="00D61FC7">
        <w:rPr>
          <w:rFonts w:hint="eastAsia"/>
          <w:kern w:val="0"/>
        </w:rPr>
        <w:t>，选煤方法集风选、筛选、智能选</w:t>
      </w:r>
      <w:proofErr w:type="gramStart"/>
      <w:r w:rsidRPr="00D61FC7">
        <w:rPr>
          <w:rFonts w:hint="eastAsia"/>
          <w:kern w:val="0"/>
        </w:rPr>
        <w:t>矸</w:t>
      </w:r>
      <w:proofErr w:type="gramEnd"/>
      <w:r w:rsidRPr="00D61FC7">
        <w:rPr>
          <w:rFonts w:hint="eastAsia"/>
          <w:kern w:val="0"/>
        </w:rPr>
        <w:t>等多种方式。</w:t>
      </w:r>
      <w:r w:rsidRPr="00D61FC7">
        <w:rPr>
          <w:rFonts w:hint="eastAsia"/>
        </w:rPr>
        <w:t>煤矸石分为井下生产煤矸石和风选煤矸石，通过</w:t>
      </w:r>
      <w:r w:rsidRPr="00D61FC7">
        <w:t>1</w:t>
      </w:r>
      <w:r w:rsidRPr="00D61FC7">
        <w:rPr>
          <w:rFonts w:hint="eastAsia"/>
        </w:rPr>
        <w:t>吨矿车运送到矸石山，</w:t>
      </w:r>
      <w:proofErr w:type="gramStart"/>
      <w:r w:rsidRPr="00D61FC7">
        <w:rPr>
          <w:rFonts w:hint="eastAsia"/>
        </w:rPr>
        <w:t>经汽运到</w:t>
      </w:r>
      <w:proofErr w:type="gramEnd"/>
      <w:r w:rsidRPr="00D61FC7">
        <w:rPr>
          <w:rFonts w:hint="eastAsia"/>
        </w:rPr>
        <w:t>委托利用单位，用于制砖；</w:t>
      </w:r>
      <w:r w:rsidRPr="00D61FC7">
        <w:rPr>
          <w:rFonts w:cs="宋体" w:hint="eastAsia"/>
          <w:kern w:val="0"/>
        </w:rPr>
        <w:t>煤矸石处置率达到</w:t>
      </w:r>
      <w:r w:rsidRPr="00D61FC7">
        <w:rPr>
          <w:rFonts w:cs="TimesNewRomanPSMT"/>
          <w:kern w:val="0"/>
        </w:rPr>
        <w:t>100%</w:t>
      </w:r>
      <w:r w:rsidRPr="00D61FC7">
        <w:rPr>
          <w:rFonts w:cs="宋体" w:hint="eastAsia"/>
          <w:kern w:val="0"/>
        </w:rPr>
        <w:t>。矿区目前矿井正常涌水量为</w:t>
      </w:r>
      <w:r w:rsidRPr="00D61FC7">
        <w:rPr>
          <w:rFonts w:cs="TimesNewRomanPSMT" w:hint="eastAsia"/>
          <w:kern w:val="0"/>
        </w:rPr>
        <w:t>105</w:t>
      </w:r>
      <w:r w:rsidRPr="00D61FC7">
        <w:rPr>
          <w:rFonts w:cs="TimesNewRomanPSMT"/>
          <w:kern w:val="0"/>
        </w:rPr>
        <w:t>m</w:t>
      </w:r>
      <w:r w:rsidRPr="00D61FC7">
        <w:rPr>
          <w:rFonts w:cs="TimesNewRomanPSMT"/>
          <w:kern w:val="0"/>
          <w:vertAlign w:val="superscript"/>
        </w:rPr>
        <w:t>3</w:t>
      </w:r>
      <w:r w:rsidRPr="00D61FC7">
        <w:rPr>
          <w:rFonts w:cs="TimesNewRomanPSMT"/>
          <w:kern w:val="0"/>
        </w:rPr>
        <w:t>/h</w:t>
      </w:r>
      <w:r w:rsidRPr="00D61FC7">
        <w:rPr>
          <w:rFonts w:cs="宋体" w:hint="eastAsia"/>
          <w:kern w:val="0"/>
        </w:rPr>
        <w:t>，全部由井下水仓收集，</w:t>
      </w:r>
      <w:r w:rsidRPr="00D61FC7">
        <w:rPr>
          <w:rFonts w:hint="eastAsia"/>
        </w:rPr>
        <w:t>集中排至井上矿井水站，</w:t>
      </w:r>
      <w:r w:rsidRPr="00D61FC7">
        <w:rPr>
          <w:rFonts w:cs="宋体" w:hint="eastAsia"/>
          <w:kern w:val="0"/>
        </w:rPr>
        <w:t>经高效旋流、絮凝，混凝等工艺处理后用于防尘、绿化、灌浆。冬季供给至平庄热电厂用做配给用水，矿井涌水处置后不外排，处置率100%。</w:t>
      </w:r>
    </w:p>
    <w:p w:rsidR="00D61FC7" w:rsidRPr="00D61FC7" w:rsidRDefault="00D61FC7" w:rsidP="00434438">
      <w:pPr>
        <w:ind w:firstLine="640"/>
        <w:rPr>
          <w:rFonts w:cs="宋体"/>
          <w:kern w:val="0"/>
          <w:szCs w:val="28"/>
        </w:rPr>
      </w:pPr>
      <w:r w:rsidRPr="00D61FC7">
        <w:rPr>
          <w:rFonts w:hint="eastAsia"/>
        </w:rPr>
        <w:t>科技创新和自动化方面，</w:t>
      </w:r>
      <w:r w:rsidRPr="00D61FC7">
        <w:rPr>
          <w:rFonts w:hint="eastAsia"/>
          <w:szCs w:val="28"/>
        </w:rPr>
        <w:t>矿山</w:t>
      </w:r>
      <w:r w:rsidRPr="00D61FC7">
        <w:rPr>
          <w:rFonts w:cs="宋体" w:hint="eastAsia"/>
          <w:kern w:val="0"/>
          <w:szCs w:val="28"/>
        </w:rPr>
        <w:t>投入</w:t>
      </w:r>
      <w:r w:rsidRPr="00D61FC7">
        <w:rPr>
          <w:rFonts w:cs="TimesNewRomanPSMT"/>
          <w:kern w:val="0"/>
          <w:szCs w:val="28"/>
        </w:rPr>
        <w:t>202.02</w:t>
      </w:r>
      <w:r w:rsidRPr="00D61FC7">
        <w:rPr>
          <w:rFonts w:cs="宋体" w:hint="eastAsia"/>
          <w:kern w:val="0"/>
          <w:szCs w:val="28"/>
        </w:rPr>
        <w:t>万元，与华夏天信智能物联（大连）有限公司合作对现有安全监控系统进行升级改造。提高安全监控系统技术性能和安全可靠性，格式进一步规范化，支持多网、多系统融合，实现安全监控系统数字化、信息化、智能化建设，不断提升煤矿安全生产水平。</w:t>
      </w:r>
      <w:r w:rsidRPr="00D61FC7">
        <w:rPr>
          <w:rFonts w:hint="eastAsia"/>
          <w:szCs w:val="28"/>
        </w:rPr>
        <w:t>采煤工艺为综合机械化放顶煤，矿井生产装备100%机械化，综采机械化程度达100%</w:t>
      </w:r>
      <w:r w:rsidR="00FD5FA8">
        <w:rPr>
          <w:rFonts w:hint="eastAsia"/>
          <w:szCs w:val="28"/>
        </w:rPr>
        <w:t>。</w:t>
      </w:r>
    </w:p>
    <w:p w:rsidR="00F43CD1" w:rsidRDefault="00F43CD1" w:rsidP="00F43CD1">
      <w:pPr>
        <w:pStyle w:val="3"/>
        <w:ind w:firstLine="602"/>
      </w:pPr>
      <w:r>
        <w:rPr>
          <w:rFonts w:hint="eastAsia"/>
        </w:rPr>
        <w:t>5、</w:t>
      </w:r>
      <w:r w:rsidR="004933A8" w:rsidRPr="00BD2C5C">
        <w:rPr>
          <w:rFonts w:hint="eastAsia"/>
        </w:rPr>
        <w:t>赤峰</w:t>
      </w:r>
      <w:proofErr w:type="gramStart"/>
      <w:r w:rsidR="004933A8" w:rsidRPr="00BD2C5C">
        <w:rPr>
          <w:rFonts w:hint="eastAsia"/>
        </w:rPr>
        <w:t>西拉沐沦</w:t>
      </w:r>
      <w:proofErr w:type="gramEnd"/>
      <w:r w:rsidR="004933A8" w:rsidRPr="00BD2C5C">
        <w:rPr>
          <w:rFonts w:hint="eastAsia"/>
        </w:rPr>
        <w:t>（集团）公格营子煤业有限公司</w:t>
      </w:r>
      <w:r w:rsidR="004933A8">
        <w:rPr>
          <w:rFonts w:hint="eastAsia"/>
        </w:rPr>
        <w:t>（以下简称</w:t>
      </w:r>
      <w:r w:rsidR="004933A8" w:rsidRPr="00BD1C94">
        <w:rPr>
          <w:rFonts w:hint="eastAsia"/>
        </w:rPr>
        <w:t>公格营子煤矿</w:t>
      </w:r>
      <w:r w:rsidR="004933A8">
        <w:rPr>
          <w:rFonts w:hint="eastAsia"/>
        </w:rPr>
        <w:t>）</w:t>
      </w:r>
    </w:p>
    <w:p w:rsidR="00037DAB" w:rsidRPr="00037DAB" w:rsidRDefault="00037DAB" w:rsidP="00434438">
      <w:pPr>
        <w:ind w:firstLine="640"/>
        <w:rPr>
          <w:color w:val="auto"/>
        </w:rPr>
      </w:pPr>
      <w:r w:rsidRPr="00037DAB">
        <w:rPr>
          <w:rFonts w:hint="eastAsia"/>
          <w:color w:val="auto"/>
        </w:rPr>
        <w:t>公格营子煤矿位于元宝山区美丽河镇，始建于2003年4月，</w:t>
      </w:r>
      <w:r w:rsidRPr="00037DAB">
        <w:rPr>
          <w:rFonts w:hint="eastAsia"/>
          <w:color w:val="auto"/>
        </w:rPr>
        <w:lastRenderedPageBreak/>
        <w:t>设计生产能力为30万吨/年，开采方式</w:t>
      </w:r>
      <w:proofErr w:type="gramStart"/>
      <w:r w:rsidRPr="00037DAB">
        <w:rPr>
          <w:rFonts w:hint="eastAsia"/>
          <w:color w:val="auto"/>
        </w:rPr>
        <w:t>为井工开采</w:t>
      </w:r>
      <w:proofErr w:type="gramEnd"/>
      <w:r w:rsidRPr="00037DAB">
        <w:rPr>
          <w:rFonts w:hint="eastAsia"/>
          <w:color w:val="auto"/>
        </w:rPr>
        <w:t>，矿井采用立井</w:t>
      </w:r>
      <w:proofErr w:type="gramStart"/>
      <w:r w:rsidRPr="00037DAB">
        <w:rPr>
          <w:rFonts w:hint="eastAsia"/>
          <w:color w:val="auto"/>
        </w:rPr>
        <w:t>单水平</w:t>
      </w:r>
      <w:proofErr w:type="gramEnd"/>
      <w:r w:rsidRPr="00037DAB">
        <w:rPr>
          <w:rFonts w:hint="eastAsia"/>
          <w:color w:val="auto"/>
        </w:rPr>
        <w:t>开拓方式，采矿方法采用</w:t>
      </w:r>
      <w:proofErr w:type="gramStart"/>
      <w:r w:rsidRPr="00037DAB">
        <w:rPr>
          <w:rFonts w:hint="eastAsia"/>
          <w:color w:val="auto"/>
        </w:rPr>
        <w:t>走向长壁条带</w:t>
      </w:r>
      <w:proofErr w:type="gramEnd"/>
      <w:r w:rsidRPr="00037DAB">
        <w:rPr>
          <w:rFonts w:hint="eastAsia"/>
          <w:color w:val="auto"/>
        </w:rPr>
        <w:t>充填采煤方法。用途为民用。2018年矿山被评为自治区级绿色矿山。</w:t>
      </w:r>
    </w:p>
    <w:p w:rsidR="00E23052" w:rsidRDefault="00103166" w:rsidP="00434438">
      <w:pPr>
        <w:ind w:firstLine="640"/>
        <w:rPr>
          <w:kern w:val="0"/>
        </w:rPr>
      </w:pPr>
      <w:r>
        <w:rPr>
          <w:rFonts w:cs="宋体" w:hint="eastAsia"/>
          <w:kern w:val="0"/>
          <w:szCs w:val="28"/>
        </w:rPr>
        <w:t>矿区环境方面，</w:t>
      </w:r>
      <w:r w:rsidR="00E647E9" w:rsidRPr="00C24982">
        <w:rPr>
          <w:rFonts w:cs="宋体" w:hint="eastAsia"/>
          <w:kern w:val="0"/>
          <w:szCs w:val="28"/>
        </w:rPr>
        <w:t>矿区规划建设布局合理，管理规范</w:t>
      </w:r>
      <w:r w:rsidR="00E647E9">
        <w:rPr>
          <w:rFonts w:cs="宋体" w:hint="eastAsia"/>
          <w:kern w:val="0"/>
          <w:szCs w:val="28"/>
        </w:rPr>
        <w:t>。</w:t>
      </w:r>
      <w:r w:rsidR="00E647E9" w:rsidRPr="00C24982">
        <w:rPr>
          <w:rFonts w:cs="宋体"/>
          <w:kern w:val="0"/>
          <w:szCs w:val="28"/>
        </w:rPr>
        <w:t>绿化及植被</w:t>
      </w:r>
      <w:proofErr w:type="gramStart"/>
      <w:r w:rsidR="00E647E9" w:rsidRPr="00C24982">
        <w:rPr>
          <w:rFonts w:cs="宋体"/>
          <w:kern w:val="0"/>
          <w:szCs w:val="28"/>
        </w:rPr>
        <w:t>恢复共</w:t>
      </w:r>
      <w:proofErr w:type="gramEnd"/>
      <w:r w:rsidR="00E647E9" w:rsidRPr="00C24982">
        <w:rPr>
          <w:rFonts w:cs="宋体"/>
          <w:kern w:val="0"/>
          <w:szCs w:val="28"/>
        </w:rPr>
        <w:t>完成约380亩，其中恢复耕地375</w:t>
      </w:r>
      <w:r w:rsidR="00E647E9">
        <w:rPr>
          <w:rFonts w:cs="宋体"/>
          <w:kern w:val="0"/>
          <w:szCs w:val="28"/>
        </w:rPr>
        <w:t>亩，每年可正常耕种农作物。</w:t>
      </w:r>
      <w:r w:rsidR="00E23052">
        <w:rPr>
          <w:rFonts w:hint="eastAsia"/>
          <w:kern w:val="0"/>
        </w:rPr>
        <w:t>近几年</w:t>
      </w:r>
      <w:r w:rsidR="00E23052" w:rsidRPr="000B5BA9">
        <w:rPr>
          <w:rFonts w:hint="eastAsia"/>
          <w:kern w:val="0"/>
        </w:rPr>
        <w:t>对地面沉陷</w:t>
      </w:r>
      <w:proofErr w:type="gramStart"/>
      <w:r w:rsidR="00E23052" w:rsidRPr="000B5BA9">
        <w:rPr>
          <w:rFonts w:hint="eastAsia"/>
          <w:kern w:val="0"/>
        </w:rPr>
        <w:t>一</w:t>
      </w:r>
      <w:proofErr w:type="gramEnd"/>
      <w:r w:rsidR="00E23052" w:rsidRPr="000B5BA9">
        <w:rPr>
          <w:rFonts w:hint="eastAsia"/>
          <w:kern w:val="0"/>
        </w:rPr>
        <w:t>采区进行充填</w:t>
      </w:r>
      <w:r w:rsidR="00E23052" w:rsidRPr="000B5BA9">
        <w:rPr>
          <w:kern w:val="0"/>
        </w:rPr>
        <w:t>7300</w:t>
      </w:r>
      <w:r w:rsidR="00E23052">
        <w:rPr>
          <w:rFonts w:hint="eastAsia"/>
          <w:kern w:val="0"/>
        </w:rPr>
        <w:t>立方米</w:t>
      </w:r>
      <w:r w:rsidR="00E23052" w:rsidRPr="000B5BA9">
        <w:rPr>
          <w:kern w:val="0"/>
        </w:rPr>
        <w:t>，治理面积3581</w:t>
      </w:r>
      <w:r w:rsidR="00E23052">
        <w:rPr>
          <w:rFonts w:hint="eastAsia"/>
        </w:rPr>
        <w:t>平方米</w:t>
      </w:r>
      <w:r w:rsidR="005461AD">
        <w:rPr>
          <w:rFonts w:hint="eastAsia"/>
          <w:kern w:val="0"/>
        </w:rPr>
        <w:t>；</w:t>
      </w:r>
      <w:r w:rsidR="00E23052" w:rsidRPr="000B5BA9">
        <w:rPr>
          <w:kern w:val="0"/>
        </w:rPr>
        <w:t>对地面沉陷二采区进行充填27320</w:t>
      </w:r>
      <w:r w:rsidR="00E23052">
        <w:rPr>
          <w:rFonts w:hint="eastAsia"/>
          <w:kern w:val="0"/>
        </w:rPr>
        <w:t>立方米</w:t>
      </w:r>
      <w:r w:rsidR="00E23052" w:rsidRPr="000B5BA9">
        <w:rPr>
          <w:kern w:val="0"/>
        </w:rPr>
        <w:t>，治理</w:t>
      </w:r>
      <w:r w:rsidR="005461AD">
        <w:rPr>
          <w:rFonts w:hint="eastAsia"/>
          <w:kern w:val="0"/>
        </w:rPr>
        <w:t>面积</w:t>
      </w:r>
      <w:r w:rsidR="00E23052" w:rsidRPr="000B5BA9">
        <w:rPr>
          <w:kern w:val="0"/>
        </w:rPr>
        <w:t>9600</w:t>
      </w:r>
      <w:r w:rsidR="00E23052">
        <w:rPr>
          <w:rFonts w:hint="eastAsia"/>
        </w:rPr>
        <w:t>平方米</w:t>
      </w:r>
      <w:r w:rsidR="00020C87">
        <w:rPr>
          <w:rFonts w:hint="eastAsia"/>
          <w:kern w:val="0"/>
        </w:rPr>
        <w:t>；</w:t>
      </w:r>
      <w:r w:rsidR="00E23052" w:rsidRPr="000B5BA9">
        <w:rPr>
          <w:kern w:val="0"/>
        </w:rPr>
        <w:t>矿山已治理一块沉陷区(设计外)回填、覆土，恢复成农田约250317.5</w:t>
      </w:r>
      <w:r w:rsidR="00E23052">
        <w:rPr>
          <w:rFonts w:hint="eastAsia"/>
        </w:rPr>
        <w:t>平方米</w:t>
      </w:r>
      <w:r w:rsidR="00E23052" w:rsidRPr="000B5BA9">
        <w:rPr>
          <w:kern w:val="0"/>
        </w:rPr>
        <w:t>(375亩)</w:t>
      </w:r>
      <w:r w:rsidR="00E23052">
        <w:rPr>
          <w:rFonts w:hint="eastAsia"/>
          <w:kern w:val="0"/>
        </w:rPr>
        <w:t>；</w:t>
      </w:r>
      <w:r w:rsidR="00E23052" w:rsidRPr="000B5BA9">
        <w:rPr>
          <w:kern w:val="0"/>
        </w:rPr>
        <w:t>地面沉陷区设置地面变形监测点26个。</w:t>
      </w:r>
      <w:r w:rsidR="00E23052" w:rsidRPr="00B46A00">
        <w:rPr>
          <w:rFonts w:hint="eastAsia"/>
          <w:kern w:val="0"/>
        </w:rPr>
        <w:t>对原采区周边受影响的公格营子村部分村民，实行了全部搬迁</w:t>
      </w:r>
      <w:r w:rsidR="00E23052">
        <w:rPr>
          <w:rFonts w:hint="eastAsia"/>
          <w:kern w:val="0"/>
        </w:rPr>
        <w:t>并</w:t>
      </w:r>
      <w:r w:rsidR="00E23052" w:rsidRPr="00B46A00">
        <w:rPr>
          <w:rFonts w:hint="eastAsia"/>
          <w:kern w:val="0"/>
        </w:rPr>
        <w:t>按照棚户区改造的标准建设小区</w:t>
      </w:r>
      <w:r w:rsidR="00E23052">
        <w:rPr>
          <w:rFonts w:hint="eastAsia"/>
          <w:kern w:val="0"/>
        </w:rPr>
        <w:t>。</w:t>
      </w:r>
      <w:r w:rsidR="00E23052" w:rsidRPr="00B46A00">
        <w:rPr>
          <w:rFonts w:hint="eastAsia"/>
          <w:kern w:val="0"/>
        </w:rPr>
        <w:t>将村民搬迁后地面废弃的房屋进行全面治理，土地恢复为耕地，彻底进行了环境治理。</w:t>
      </w:r>
    </w:p>
    <w:p w:rsidR="00E23052" w:rsidRDefault="00E23052" w:rsidP="00434438">
      <w:pPr>
        <w:ind w:firstLine="640"/>
        <w:rPr>
          <w:rFonts w:cs="宋体"/>
          <w:kern w:val="0"/>
          <w:szCs w:val="28"/>
        </w:rPr>
      </w:pPr>
      <w:r>
        <w:rPr>
          <w:rFonts w:hint="eastAsia"/>
        </w:rPr>
        <w:t>节约与综合利用方面，</w:t>
      </w:r>
      <w:r>
        <w:rPr>
          <w:rFonts w:cs="宋体" w:hint="eastAsia"/>
          <w:kern w:val="0"/>
          <w:szCs w:val="28"/>
        </w:rPr>
        <w:t>公格营子煤矿</w:t>
      </w:r>
      <w:r w:rsidRPr="001B688B">
        <w:rPr>
          <w:rFonts w:cs="宋体" w:hint="eastAsia"/>
          <w:kern w:val="0"/>
          <w:szCs w:val="28"/>
        </w:rPr>
        <w:t>正常涌水量为</w:t>
      </w:r>
      <w:r w:rsidRPr="001B688B">
        <w:rPr>
          <w:rFonts w:cs="宋体"/>
          <w:kern w:val="0"/>
          <w:szCs w:val="28"/>
        </w:rPr>
        <w:t>90</w:t>
      </w:r>
      <w:r>
        <w:rPr>
          <w:rFonts w:cs="宋体" w:hint="eastAsia"/>
          <w:kern w:val="0"/>
          <w:szCs w:val="28"/>
        </w:rPr>
        <w:t>立方米/小时</w:t>
      </w:r>
      <w:r w:rsidRPr="001B688B">
        <w:rPr>
          <w:rFonts w:cs="宋体"/>
          <w:kern w:val="0"/>
          <w:szCs w:val="28"/>
        </w:rPr>
        <w:t>,一天的涌水量为2160</w:t>
      </w:r>
      <w:r>
        <w:rPr>
          <w:rFonts w:cs="宋体" w:hint="eastAsia"/>
          <w:kern w:val="0"/>
          <w:szCs w:val="28"/>
        </w:rPr>
        <w:t>立方米</w:t>
      </w:r>
      <w:r w:rsidRPr="001B688B">
        <w:rPr>
          <w:rFonts w:cs="宋体"/>
          <w:kern w:val="0"/>
          <w:szCs w:val="28"/>
        </w:rPr>
        <w:t>，</w:t>
      </w:r>
      <w:r w:rsidR="009C1753" w:rsidRPr="009C1753">
        <w:rPr>
          <w:rFonts w:cs="宋体" w:hint="eastAsia"/>
          <w:kern w:val="0"/>
          <w:szCs w:val="28"/>
        </w:rPr>
        <w:t>用于充填使用、地面洒水、消防、绿化、生产使用、井下消防使用等。</w:t>
      </w:r>
      <w:r w:rsidRPr="001B688B">
        <w:rPr>
          <w:rFonts w:cs="宋体"/>
          <w:kern w:val="0"/>
          <w:szCs w:val="28"/>
        </w:rPr>
        <w:t>洗煤用水使用后经过煤泥压滤后进入污水处理站，处理后再次用于洗煤，达到污水的循环利用</w:t>
      </w:r>
      <w:r>
        <w:rPr>
          <w:rFonts w:cs="宋体" w:hint="eastAsia"/>
          <w:kern w:val="0"/>
          <w:szCs w:val="28"/>
        </w:rPr>
        <w:t>，</w:t>
      </w:r>
      <w:r w:rsidRPr="001B688B">
        <w:rPr>
          <w:rFonts w:cs="宋体"/>
          <w:kern w:val="0"/>
          <w:szCs w:val="28"/>
        </w:rPr>
        <w:t>污水循环利用率100%。</w:t>
      </w:r>
      <w:r w:rsidRPr="001B688B">
        <w:rPr>
          <w:rFonts w:cs="宋体" w:hint="eastAsia"/>
          <w:kern w:val="0"/>
          <w:szCs w:val="28"/>
        </w:rPr>
        <w:t>开采作业全部采</w:t>
      </w:r>
      <w:r w:rsidRPr="009E00D5">
        <w:rPr>
          <w:rFonts w:cs="宋体" w:hint="eastAsia"/>
          <w:kern w:val="0"/>
          <w:szCs w:val="28"/>
        </w:rPr>
        <w:t>用机械</w:t>
      </w:r>
      <w:r>
        <w:rPr>
          <w:rFonts w:cs="宋体" w:hint="eastAsia"/>
          <w:kern w:val="0"/>
          <w:szCs w:val="28"/>
        </w:rPr>
        <w:t>化作业，</w:t>
      </w:r>
      <w:r w:rsidRPr="001B688B">
        <w:rPr>
          <w:rFonts w:cs="宋体" w:hint="eastAsia"/>
          <w:kern w:val="0"/>
          <w:szCs w:val="28"/>
        </w:rPr>
        <w:lastRenderedPageBreak/>
        <w:t>采掘、洗选过程中产生的</w:t>
      </w:r>
      <w:r>
        <w:rPr>
          <w:rFonts w:cs="宋体" w:hint="eastAsia"/>
          <w:kern w:val="0"/>
          <w:szCs w:val="28"/>
        </w:rPr>
        <w:t>煤矸石</w:t>
      </w:r>
      <w:r w:rsidRPr="001B688B">
        <w:rPr>
          <w:rFonts w:cs="宋体" w:hint="eastAsia"/>
          <w:kern w:val="0"/>
          <w:szCs w:val="28"/>
        </w:rPr>
        <w:t>、废渣等全部添加到充填原料中，与矿井污水及其他充填原料加水搅拌一同充填到井下采空区</w:t>
      </w:r>
      <w:r>
        <w:rPr>
          <w:rFonts w:cs="宋体" w:hint="eastAsia"/>
          <w:kern w:val="0"/>
          <w:szCs w:val="28"/>
        </w:rPr>
        <w:t>。</w:t>
      </w:r>
      <w:r w:rsidRPr="001B688B">
        <w:rPr>
          <w:rFonts w:cs="宋体"/>
          <w:kern w:val="0"/>
          <w:szCs w:val="28"/>
        </w:rPr>
        <w:t>选煤系统最终压滤产生的煤泥全部进行出售</w:t>
      </w:r>
      <w:r>
        <w:rPr>
          <w:rFonts w:cs="宋体" w:hint="eastAsia"/>
          <w:kern w:val="0"/>
          <w:szCs w:val="28"/>
        </w:rPr>
        <w:t>。</w:t>
      </w:r>
    </w:p>
    <w:p w:rsidR="006802F5" w:rsidRPr="00E647E9" w:rsidRDefault="00E647E9" w:rsidP="00434438">
      <w:pPr>
        <w:ind w:firstLine="640"/>
      </w:pPr>
      <w:r>
        <w:rPr>
          <w:rFonts w:cs="宋体" w:hint="eastAsia"/>
          <w:kern w:val="0"/>
          <w:szCs w:val="28"/>
        </w:rPr>
        <w:t>科技创新方面，2018年矿山投入79万元左右，用于充填工艺技术改进和井上井下系统性升级，其中</w:t>
      </w:r>
      <w:r w:rsidR="0054388B" w:rsidRPr="0054388B">
        <w:rPr>
          <w:rFonts w:cs="宋体" w:hint="eastAsia"/>
          <w:kern w:val="0"/>
          <w:szCs w:val="28"/>
        </w:rPr>
        <w:t>“采掘充采机械化胶结充填煤工艺”</w:t>
      </w:r>
      <w:r w:rsidRPr="00925C18">
        <w:rPr>
          <w:rFonts w:cs="宋体" w:hint="eastAsia"/>
          <w:kern w:val="0"/>
          <w:szCs w:val="28"/>
        </w:rPr>
        <w:t>列为</w:t>
      </w:r>
      <w:r w:rsidRPr="000F1657">
        <w:rPr>
          <w:rFonts w:cs="宋体" w:hint="eastAsia"/>
          <w:kern w:val="0"/>
          <w:szCs w:val="28"/>
        </w:rPr>
        <w:t>“十二五”国家科技支撑计划“大型煤炭基地高效勘探开发技术与示范”项目。</w:t>
      </w:r>
    </w:p>
    <w:p w:rsidR="00E25D40" w:rsidRDefault="004A0B4E" w:rsidP="00E25D40">
      <w:pPr>
        <w:pStyle w:val="3"/>
        <w:ind w:firstLine="602"/>
        <w:rPr>
          <w:kern w:val="0"/>
        </w:rPr>
      </w:pPr>
      <w:r>
        <w:rPr>
          <w:rFonts w:hint="eastAsia"/>
          <w:kern w:val="0"/>
        </w:rPr>
        <w:t>6</w:t>
      </w:r>
      <w:r w:rsidR="00FF19A1">
        <w:rPr>
          <w:rFonts w:hint="eastAsia"/>
          <w:kern w:val="0"/>
        </w:rPr>
        <w:t>、</w:t>
      </w:r>
      <w:r w:rsidR="004933A8" w:rsidRPr="00BD2C5C">
        <w:rPr>
          <w:rFonts w:hint="eastAsia"/>
          <w:kern w:val="0"/>
        </w:rPr>
        <w:t>赤峰市建昌营煤业有限责任公司煤矿</w:t>
      </w:r>
      <w:r w:rsidR="004933A8">
        <w:rPr>
          <w:rFonts w:hint="eastAsia"/>
          <w:kern w:val="0"/>
        </w:rPr>
        <w:t>（以下简称</w:t>
      </w:r>
      <w:r w:rsidR="004933A8" w:rsidRPr="003A6030">
        <w:rPr>
          <w:rFonts w:hint="eastAsia"/>
          <w:kern w:val="0"/>
        </w:rPr>
        <w:t>建昌营煤矿</w:t>
      </w:r>
      <w:r w:rsidR="004933A8">
        <w:rPr>
          <w:rFonts w:hint="eastAsia"/>
          <w:kern w:val="0"/>
        </w:rPr>
        <w:t>）</w:t>
      </w:r>
    </w:p>
    <w:p w:rsidR="00160152" w:rsidRDefault="00C853B9" w:rsidP="00434438">
      <w:pPr>
        <w:ind w:firstLine="640"/>
        <w:rPr>
          <w:kern w:val="0"/>
        </w:rPr>
      </w:pPr>
      <w:r>
        <w:rPr>
          <w:rFonts w:hint="eastAsia"/>
        </w:rPr>
        <w:t>赤峰市建昌营煤业有限责任公司位于元宝山镇</w:t>
      </w:r>
      <w:r w:rsidR="00160152">
        <w:rPr>
          <w:rFonts w:hint="eastAsia"/>
        </w:rPr>
        <w:t>，原设计生产能力为30万吨/年，自1990年筹建，1994年投产出煤，1997年达到原设计能力。2003年矿井又通过技术改造，</w:t>
      </w:r>
      <w:proofErr w:type="gramStart"/>
      <w:r w:rsidR="00160152">
        <w:rPr>
          <w:rFonts w:hint="eastAsia"/>
        </w:rPr>
        <w:t>现设计</w:t>
      </w:r>
      <w:proofErr w:type="gramEnd"/>
      <w:r w:rsidR="00160152">
        <w:rPr>
          <w:rFonts w:hint="eastAsia"/>
        </w:rPr>
        <w:t>生产能力45万吨/年。</w:t>
      </w:r>
      <w:r w:rsidR="00160152">
        <w:rPr>
          <w:rFonts w:hint="eastAsia"/>
          <w:kern w:val="0"/>
        </w:rPr>
        <w:t>煤质为褐煤，是低灰-中灰、低硫-中硫、高挥发分、中低发热量的优质动力用煤。</w:t>
      </w:r>
    </w:p>
    <w:p w:rsidR="00160152" w:rsidRDefault="00160152" w:rsidP="00434438">
      <w:pPr>
        <w:ind w:firstLine="640"/>
        <w:rPr>
          <w:kern w:val="0"/>
        </w:rPr>
      </w:pPr>
      <w:r>
        <w:rPr>
          <w:rFonts w:hint="eastAsia"/>
          <w:kern w:val="0"/>
        </w:rPr>
        <w:t>矿区环境方面，</w:t>
      </w:r>
      <w:r>
        <w:rPr>
          <w:rFonts w:cs="宋体" w:hint="eastAsia"/>
          <w:kern w:val="0"/>
        </w:rPr>
        <w:t>矿区规划建设布局合理，管理规范。</w:t>
      </w:r>
      <w:r>
        <w:rPr>
          <w:rFonts w:hint="eastAsia"/>
          <w:kern w:val="0"/>
        </w:rPr>
        <w:t>建昌营煤矿委托有资质单位编制了《</w:t>
      </w:r>
      <w:r>
        <w:rPr>
          <w:rFonts w:hint="eastAsia"/>
        </w:rPr>
        <w:t>矿山地质环境分期治理方案</w:t>
      </w:r>
      <w:r>
        <w:rPr>
          <w:rFonts w:hint="eastAsia"/>
          <w:kern w:val="0"/>
        </w:rPr>
        <w:t>》，对塌陷区东部进行了回填，回填面积193562平方米。根据方案要求对塌陷区范围内伴生地裂缝回填，</w:t>
      </w:r>
      <w:r>
        <w:rPr>
          <w:rFonts w:hint="eastAsia"/>
        </w:rPr>
        <w:t>回填工程为利用矿山机械及人</w:t>
      </w:r>
      <w:r>
        <w:rPr>
          <w:rFonts w:hint="eastAsia"/>
        </w:rPr>
        <w:lastRenderedPageBreak/>
        <w:t>工将土壤回填至伴生裂缝中，回填工程量7</w:t>
      </w:r>
      <w:r w:rsidR="00E06F2D">
        <w:rPr>
          <w:rFonts w:hint="eastAsia"/>
        </w:rPr>
        <w:t>.</w:t>
      </w:r>
      <w:r>
        <w:rPr>
          <w:rFonts w:hint="eastAsia"/>
        </w:rPr>
        <w:t>23</w:t>
      </w:r>
      <w:r w:rsidR="00E06F2D">
        <w:rPr>
          <w:rFonts w:hint="eastAsia"/>
        </w:rPr>
        <w:t>万</w:t>
      </w:r>
      <w:r>
        <w:rPr>
          <w:rFonts w:hint="eastAsia"/>
        </w:rPr>
        <w:t>立方米</w:t>
      </w:r>
      <w:r>
        <w:rPr>
          <w:rFonts w:hint="eastAsia"/>
          <w:kern w:val="0"/>
        </w:rPr>
        <w:t>，回填完毕进行简单夯实，回填至现地表标高位置。回填完毕后效果为与周围地形地貌相和谐，不影响当地村民进行农作物耕种。</w:t>
      </w:r>
    </w:p>
    <w:p w:rsidR="00160152" w:rsidRDefault="00160152" w:rsidP="00434438">
      <w:pPr>
        <w:ind w:firstLine="640"/>
        <w:rPr>
          <w:kern w:val="0"/>
        </w:rPr>
      </w:pPr>
      <w:r>
        <w:rPr>
          <w:rFonts w:hint="eastAsia"/>
          <w:kern w:val="0"/>
        </w:rPr>
        <w:t>综合利用方面，建昌营煤矿地面生产系统</w:t>
      </w:r>
      <w:r>
        <w:rPr>
          <w:rFonts w:hint="eastAsia"/>
          <w:bCs/>
        </w:rPr>
        <w:t>采用MKST16/2型复合稳流式数控跳汰机洗选及配套附属装备，可产出沫煤、块煤煤泥、矸石</w:t>
      </w:r>
      <w:r w:rsidR="006E2B5F">
        <w:rPr>
          <w:rFonts w:hint="eastAsia"/>
          <w:bCs/>
        </w:rPr>
        <w:t>等</w:t>
      </w:r>
      <w:r>
        <w:rPr>
          <w:rFonts w:hint="eastAsia"/>
          <w:bCs/>
        </w:rPr>
        <w:t>品种。</w:t>
      </w:r>
      <w:r>
        <w:rPr>
          <w:rFonts w:hint="eastAsia"/>
          <w:bCs/>
          <w:szCs w:val="22"/>
        </w:rPr>
        <w:t>原煤进行分级破碎后进入MKST16/2型复合稳流式数控跳汰机洗选，分离出矸石、中煤和精煤。煤泥水处理是关键，采取浓缩池絮凝，尾矿进行压滤脱水。煤泥水循环利用，达到环保要求。</w:t>
      </w:r>
      <w:r>
        <w:rPr>
          <w:rFonts w:hint="eastAsia"/>
          <w:bCs/>
        </w:rPr>
        <w:t>厂内设一集水坑，收集厂内滴漏水及厂房地面冲水、雨水，坑内水用</w:t>
      </w:r>
      <w:proofErr w:type="gramStart"/>
      <w:r>
        <w:rPr>
          <w:rFonts w:hint="eastAsia"/>
          <w:bCs/>
        </w:rPr>
        <w:t>液下渣浆泵</w:t>
      </w:r>
      <w:proofErr w:type="gramEnd"/>
      <w:r>
        <w:rPr>
          <w:rFonts w:hint="eastAsia"/>
          <w:bCs/>
        </w:rPr>
        <w:t>泵入浓缩池。整个厂区污水闭路循环、无外溢、清洁环保</w:t>
      </w:r>
      <w:r w:rsidR="00353C58">
        <w:rPr>
          <w:rFonts w:hint="eastAsia"/>
          <w:bCs/>
        </w:rPr>
        <w:t>，</w:t>
      </w:r>
      <w:r>
        <w:rPr>
          <w:rFonts w:hint="eastAsia"/>
          <w:kern w:val="0"/>
        </w:rPr>
        <w:t>煤矸石综合利用率达到</w:t>
      </w:r>
      <w:r>
        <w:rPr>
          <w:kern w:val="0"/>
        </w:rPr>
        <w:t>100%</w:t>
      </w:r>
      <w:r>
        <w:rPr>
          <w:rFonts w:hint="eastAsia"/>
          <w:kern w:val="0"/>
        </w:rPr>
        <w:t>。</w:t>
      </w:r>
    </w:p>
    <w:p w:rsidR="005B111A" w:rsidRDefault="00DC7BEE" w:rsidP="00DC7BEE">
      <w:pPr>
        <w:pStyle w:val="3"/>
        <w:ind w:firstLine="602"/>
      </w:pPr>
      <w:r>
        <w:rPr>
          <w:rFonts w:hint="eastAsia"/>
        </w:rPr>
        <w:t>7、</w:t>
      </w:r>
      <w:r w:rsidR="006E259F">
        <w:rPr>
          <w:rFonts w:hint="eastAsia"/>
        </w:rPr>
        <w:t xml:space="preserve">内蒙古平庄能源股份有限公司西露天煤矿 </w:t>
      </w:r>
      <w:r w:rsidR="006E259F">
        <w:rPr>
          <w:rFonts w:hint="eastAsia"/>
          <w:kern w:val="0"/>
        </w:rPr>
        <w:t>（以下简称</w:t>
      </w:r>
      <w:r w:rsidR="006E259F">
        <w:rPr>
          <w:rFonts w:hint="eastAsia"/>
        </w:rPr>
        <w:t>西露天煤矿</w:t>
      </w:r>
      <w:r w:rsidR="006E259F">
        <w:rPr>
          <w:rFonts w:hint="eastAsia"/>
          <w:kern w:val="0"/>
        </w:rPr>
        <w:t>）</w:t>
      </w:r>
      <w:r w:rsidR="006E259F">
        <w:rPr>
          <w:rFonts w:hint="eastAsia"/>
        </w:rPr>
        <w:t xml:space="preserve"> </w:t>
      </w:r>
    </w:p>
    <w:p w:rsidR="00F866D9" w:rsidRDefault="006E259F" w:rsidP="00434438">
      <w:pPr>
        <w:ind w:firstLine="640"/>
      </w:pPr>
      <w:r>
        <w:rPr>
          <w:rFonts w:hint="eastAsia"/>
        </w:rPr>
        <w:t>内蒙古平庄能源股份有限公司西露天煤矿</w:t>
      </w:r>
      <w:r w:rsidR="00596121">
        <w:rPr>
          <w:rFonts w:hint="eastAsia"/>
        </w:rPr>
        <w:t>位于</w:t>
      </w:r>
      <w:r w:rsidR="00D451D8">
        <w:rPr>
          <w:rFonts w:hint="eastAsia"/>
        </w:rPr>
        <w:t>元宝山区</w:t>
      </w:r>
      <w:r w:rsidR="00596121">
        <w:rPr>
          <w:rFonts w:hint="eastAsia"/>
        </w:rPr>
        <w:t>平庄</w:t>
      </w:r>
      <w:r w:rsidR="0019251C">
        <w:rPr>
          <w:rFonts w:hint="eastAsia"/>
        </w:rPr>
        <w:t>镇，是</w:t>
      </w:r>
      <w:r w:rsidR="002F488D" w:rsidRPr="002F09FE">
        <w:rPr>
          <w:rFonts w:hint="eastAsia"/>
        </w:rPr>
        <w:t>我国自行设计和建设的第一个山坡—凹陷相结合的露天煤矿，核定生产能力220万吨/年。</w:t>
      </w:r>
      <w:r w:rsidR="002F488D" w:rsidRPr="00E64BC8">
        <w:rPr>
          <w:rFonts w:hint="eastAsia"/>
        </w:rPr>
        <w:t>整个生产过程全部使用机械设备，生产装备机械化达100%。原煤入选率指标达到84.01%，实际回采</w:t>
      </w:r>
      <w:r w:rsidR="002F488D" w:rsidRPr="00E64BC8">
        <w:rPr>
          <w:rFonts w:hint="eastAsia"/>
        </w:rPr>
        <w:lastRenderedPageBreak/>
        <w:t>率指标达到99.2%，保持在国内同行业先进水平。</w:t>
      </w:r>
      <w:r w:rsidR="002F488D">
        <w:rPr>
          <w:rFonts w:hint="eastAsia"/>
        </w:rPr>
        <w:t>由于露天部分已经开采完毕，下一阶段将转为地下开采，目前正在改建中，预计202</w:t>
      </w:r>
      <w:r w:rsidR="00F75F81">
        <w:rPr>
          <w:rFonts w:hint="eastAsia"/>
        </w:rPr>
        <w:t>2</w:t>
      </w:r>
      <w:r w:rsidR="002F488D">
        <w:rPr>
          <w:rFonts w:hint="eastAsia"/>
        </w:rPr>
        <w:t>年继续生产。</w:t>
      </w:r>
    </w:p>
    <w:p w:rsidR="00654C92" w:rsidRPr="00654C92" w:rsidRDefault="00DC7BEE" w:rsidP="00654C92">
      <w:pPr>
        <w:pStyle w:val="3"/>
        <w:ind w:firstLine="602"/>
      </w:pPr>
      <w:r>
        <w:rPr>
          <w:rFonts w:hint="eastAsia"/>
          <w:kern w:val="0"/>
        </w:rPr>
        <w:t>8</w:t>
      </w:r>
      <w:r w:rsidR="00654C92">
        <w:rPr>
          <w:rFonts w:hint="eastAsia"/>
          <w:kern w:val="0"/>
        </w:rPr>
        <w:t>、其他矿山建设情况</w:t>
      </w:r>
    </w:p>
    <w:p w:rsidR="00DE4168" w:rsidRDefault="00583078" w:rsidP="00434438">
      <w:pPr>
        <w:ind w:firstLine="640"/>
      </w:pPr>
      <w:r w:rsidRPr="00583078">
        <w:rPr>
          <w:rFonts w:hint="eastAsia"/>
        </w:rPr>
        <w:t>内蒙古阿鲁科尔沁旗</w:t>
      </w:r>
      <w:proofErr w:type="gramStart"/>
      <w:r w:rsidRPr="00583078">
        <w:rPr>
          <w:rFonts w:hint="eastAsia"/>
        </w:rPr>
        <w:t>绍</w:t>
      </w:r>
      <w:proofErr w:type="gramEnd"/>
      <w:r w:rsidRPr="00583078">
        <w:rPr>
          <w:rFonts w:hint="eastAsia"/>
        </w:rPr>
        <w:t>根煤田阿根塔拉矿井</w:t>
      </w:r>
      <w:r>
        <w:rPr>
          <w:rFonts w:hint="eastAsia"/>
        </w:rPr>
        <w:t>、</w:t>
      </w:r>
      <w:r w:rsidR="00670BBE" w:rsidRPr="00670BBE">
        <w:rPr>
          <w:rFonts w:hint="eastAsia"/>
        </w:rPr>
        <w:t>内蒙古平煤阿鲁科尔沁旗煤业有限责任公司爱民温都煤矿</w:t>
      </w:r>
      <w:r w:rsidR="004C663E">
        <w:rPr>
          <w:rFonts w:hint="eastAsia"/>
        </w:rPr>
        <w:t>位于</w:t>
      </w:r>
      <w:r w:rsidR="00D451D8">
        <w:rPr>
          <w:rFonts w:hint="eastAsia"/>
        </w:rPr>
        <w:t>阿鲁科尔沁旗</w:t>
      </w:r>
      <w:proofErr w:type="gramStart"/>
      <w:r w:rsidR="004C663E">
        <w:rPr>
          <w:rFonts w:hint="eastAsia"/>
        </w:rPr>
        <w:t>绍</w:t>
      </w:r>
      <w:proofErr w:type="gramEnd"/>
      <w:r w:rsidR="004C663E">
        <w:rPr>
          <w:rFonts w:hint="eastAsia"/>
        </w:rPr>
        <w:t>根镇，</w:t>
      </w:r>
      <w:r w:rsidR="00501109">
        <w:rPr>
          <w:rFonts w:hint="eastAsia"/>
        </w:rPr>
        <w:t>属于</w:t>
      </w:r>
      <w:proofErr w:type="gramStart"/>
      <w:r w:rsidR="00501109">
        <w:rPr>
          <w:rFonts w:hint="eastAsia"/>
        </w:rPr>
        <w:t>绍</w:t>
      </w:r>
      <w:proofErr w:type="gramEnd"/>
      <w:r w:rsidR="00501109">
        <w:rPr>
          <w:rFonts w:hint="eastAsia"/>
        </w:rPr>
        <w:t>根煤田内，</w:t>
      </w:r>
      <w:r w:rsidR="004C663E">
        <w:rPr>
          <w:rFonts w:hint="eastAsia"/>
        </w:rPr>
        <w:t>设计生产能力分别为180万吨/年，设计生产能力为120万吨/年</w:t>
      </w:r>
      <w:r w:rsidR="00DF28A4">
        <w:rPr>
          <w:rFonts w:hint="eastAsia"/>
        </w:rPr>
        <w:t>，</w:t>
      </w:r>
      <w:r w:rsidR="00E84E1D">
        <w:rPr>
          <w:rFonts w:hint="eastAsia"/>
        </w:rPr>
        <w:t>目前两个矿山</w:t>
      </w:r>
      <w:r w:rsidR="005E795E">
        <w:rPr>
          <w:rFonts w:hint="eastAsia"/>
        </w:rPr>
        <w:t>均</w:t>
      </w:r>
      <w:r w:rsidR="00990000">
        <w:rPr>
          <w:rFonts w:hint="eastAsia"/>
        </w:rPr>
        <w:t>停建</w:t>
      </w:r>
      <w:r w:rsidR="00E84E1D">
        <w:rPr>
          <w:rFonts w:hint="eastAsia"/>
        </w:rPr>
        <w:t>。</w:t>
      </w:r>
    </w:p>
    <w:p w:rsidR="00670BBE" w:rsidRDefault="003C6715" w:rsidP="00434438">
      <w:pPr>
        <w:ind w:firstLine="640"/>
      </w:pPr>
      <w:r w:rsidRPr="003C6715">
        <w:rPr>
          <w:rFonts w:hint="eastAsia"/>
        </w:rPr>
        <w:t>赤峰向阳煤业有限责任公司煤矿</w:t>
      </w:r>
      <w:r>
        <w:rPr>
          <w:rFonts w:hint="eastAsia"/>
        </w:rPr>
        <w:t>位于</w:t>
      </w:r>
      <w:r w:rsidR="00024BA3">
        <w:rPr>
          <w:rFonts w:hint="eastAsia"/>
        </w:rPr>
        <w:t>元宝山区</w:t>
      </w:r>
      <w:r w:rsidR="00D451D8">
        <w:rPr>
          <w:rFonts w:hint="eastAsia"/>
        </w:rPr>
        <w:t>平庄镇</w:t>
      </w:r>
      <w:r w:rsidR="00024BA3">
        <w:rPr>
          <w:rFonts w:hint="eastAsia"/>
        </w:rPr>
        <w:t>，</w:t>
      </w:r>
      <w:r w:rsidR="006F3D82">
        <w:rPr>
          <w:rFonts w:hint="eastAsia"/>
        </w:rPr>
        <w:t>保有资源储量</w:t>
      </w:r>
      <w:r w:rsidR="006F3D82" w:rsidRPr="006F3D82">
        <w:t>5101</w:t>
      </w:r>
      <w:r w:rsidR="006F3D82">
        <w:rPr>
          <w:rFonts w:hint="eastAsia"/>
        </w:rPr>
        <w:t>万吨，</w:t>
      </w:r>
      <w:r w:rsidR="00024BA3">
        <w:rPr>
          <w:rFonts w:hint="eastAsia"/>
        </w:rPr>
        <w:t>设计生产能力</w:t>
      </w:r>
      <w:r w:rsidR="00024BA3" w:rsidRPr="00024BA3">
        <w:t>60</w:t>
      </w:r>
      <w:r w:rsidR="00024BA3">
        <w:rPr>
          <w:rFonts w:hint="eastAsia"/>
        </w:rPr>
        <w:t>万吨/年，</w:t>
      </w:r>
      <w:r w:rsidR="00DE4168">
        <w:rPr>
          <w:rFonts w:hint="eastAsia"/>
        </w:rPr>
        <w:t>自2011年批准建设，设计开拓方式为立井开拓，</w:t>
      </w:r>
      <w:r w:rsidR="003B10A7">
        <w:rPr>
          <w:rFonts w:hint="eastAsia"/>
        </w:rPr>
        <w:t>目前</w:t>
      </w:r>
      <w:r w:rsidR="00DE4168">
        <w:rPr>
          <w:rFonts w:hint="eastAsia"/>
        </w:rPr>
        <w:t>仍然</w:t>
      </w:r>
      <w:r w:rsidR="00990000">
        <w:rPr>
          <w:rFonts w:hint="eastAsia"/>
        </w:rPr>
        <w:t>处于停建中</w:t>
      </w:r>
      <w:r w:rsidR="00163D80">
        <w:rPr>
          <w:rFonts w:hint="eastAsia"/>
        </w:rPr>
        <w:t>。</w:t>
      </w:r>
    </w:p>
    <w:p w:rsidR="00547F6A" w:rsidRDefault="00547F6A" w:rsidP="00434438">
      <w:pPr>
        <w:ind w:firstLine="640"/>
      </w:pPr>
      <w:proofErr w:type="gramStart"/>
      <w:r w:rsidRPr="00EC628E">
        <w:rPr>
          <w:rFonts w:hint="eastAsia"/>
        </w:rPr>
        <w:t>赤峰巨森矿业</w:t>
      </w:r>
      <w:proofErr w:type="gramEnd"/>
      <w:r w:rsidRPr="00EC628E">
        <w:rPr>
          <w:rFonts w:hint="eastAsia"/>
        </w:rPr>
        <w:t>有限责任公司煤矿</w:t>
      </w:r>
      <w:r>
        <w:rPr>
          <w:rFonts w:hint="eastAsia"/>
        </w:rPr>
        <w:t>位于喀</w:t>
      </w:r>
      <w:proofErr w:type="gramStart"/>
      <w:r>
        <w:rPr>
          <w:rFonts w:hint="eastAsia"/>
        </w:rPr>
        <w:t>喇</w:t>
      </w:r>
      <w:proofErr w:type="gramEnd"/>
      <w:r>
        <w:rPr>
          <w:rFonts w:hint="eastAsia"/>
        </w:rPr>
        <w:t>沁旗十家满族乡，</w:t>
      </w:r>
      <w:r w:rsidRPr="004316BF">
        <w:rPr>
          <w:rFonts w:hint="eastAsia"/>
        </w:rPr>
        <w:t>属整合技改矿井，矿井开拓方式片盘斜井开拓，回采工艺为综合机械化开采。</w:t>
      </w:r>
      <w:r>
        <w:rPr>
          <w:rFonts w:hint="eastAsia"/>
        </w:rPr>
        <w:t>保有资源储量</w:t>
      </w:r>
      <w:r w:rsidRPr="00815155">
        <w:t>3903</w:t>
      </w:r>
      <w:r>
        <w:rPr>
          <w:rFonts w:hint="eastAsia"/>
        </w:rPr>
        <w:t>万吨，设计生产能力为45万吨/年，目前已经停采</w:t>
      </w:r>
      <w:r w:rsidR="00517C81">
        <w:rPr>
          <w:rFonts w:hint="eastAsia"/>
        </w:rPr>
        <w:t>，预计2021年退出产能</w:t>
      </w:r>
      <w:r>
        <w:rPr>
          <w:rFonts w:hint="eastAsia"/>
        </w:rPr>
        <w:t>。</w:t>
      </w:r>
    </w:p>
    <w:p w:rsidR="00DE4168" w:rsidRDefault="00A91DA8" w:rsidP="00434438">
      <w:pPr>
        <w:ind w:firstLine="640"/>
      </w:pPr>
      <w:r w:rsidRPr="00A91DA8">
        <w:rPr>
          <w:rFonts w:hint="eastAsia"/>
        </w:rPr>
        <w:t>赤峰市元宝山区古山镇第一煤矿</w:t>
      </w:r>
      <w:r>
        <w:rPr>
          <w:rFonts w:hint="eastAsia"/>
        </w:rPr>
        <w:t>位于</w:t>
      </w:r>
      <w:r w:rsidR="00690F24">
        <w:rPr>
          <w:rFonts w:hint="eastAsia"/>
        </w:rPr>
        <w:t>元宝山区</w:t>
      </w:r>
      <w:r>
        <w:rPr>
          <w:rFonts w:hint="eastAsia"/>
        </w:rPr>
        <w:t>美丽河镇，</w:t>
      </w:r>
      <w:r w:rsidR="00D31074">
        <w:rPr>
          <w:rFonts w:hint="eastAsia"/>
        </w:rPr>
        <w:t>保有资源储量</w:t>
      </w:r>
      <w:r w:rsidR="00BF74B8" w:rsidRPr="00BF74B8">
        <w:t>287</w:t>
      </w:r>
      <w:r w:rsidR="00D31074">
        <w:rPr>
          <w:rFonts w:hint="eastAsia"/>
        </w:rPr>
        <w:t>万吨，</w:t>
      </w:r>
      <w:r>
        <w:rPr>
          <w:rFonts w:hint="eastAsia"/>
        </w:rPr>
        <w:t>设计生产能力为</w:t>
      </w:r>
      <w:r w:rsidR="00BF74B8">
        <w:rPr>
          <w:rFonts w:hint="eastAsia"/>
        </w:rPr>
        <w:t>45</w:t>
      </w:r>
      <w:r>
        <w:rPr>
          <w:rFonts w:hint="eastAsia"/>
        </w:rPr>
        <w:t>万吨/年，开采回采率</w:t>
      </w:r>
      <w:r>
        <w:rPr>
          <w:rFonts w:hint="eastAsia"/>
        </w:rPr>
        <w:lastRenderedPageBreak/>
        <w:t>85%，</w:t>
      </w:r>
      <w:r w:rsidR="00D31074">
        <w:rPr>
          <w:rFonts w:hint="eastAsia"/>
        </w:rPr>
        <w:t>受到政策影响目前</w:t>
      </w:r>
      <w:r>
        <w:rPr>
          <w:rFonts w:hint="eastAsia"/>
        </w:rPr>
        <w:t>已经停采。</w:t>
      </w:r>
    </w:p>
    <w:p w:rsidR="0063157F" w:rsidRDefault="0063157F" w:rsidP="00434438">
      <w:pPr>
        <w:ind w:firstLine="640"/>
      </w:pPr>
      <w:proofErr w:type="gramStart"/>
      <w:r w:rsidRPr="0063157F">
        <w:rPr>
          <w:rFonts w:hint="eastAsia"/>
        </w:rPr>
        <w:t>赤峰宝骏矿业</w:t>
      </w:r>
      <w:proofErr w:type="gramEnd"/>
      <w:r w:rsidRPr="0063157F">
        <w:rPr>
          <w:rFonts w:hint="eastAsia"/>
        </w:rPr>
        <w:t>有限公司</w:t>
      </w:r>
      <w:r w:rsidR="00FB5DE3">
        <w:rPr>
          <w:rFonts w:hint="eastAsia"/>
        </w:rPr>
        <w:t>位于</w:t>
      </w:r>
      <w:r w:rsidR="00690F24">
        <w:rPr>
          <w:rFonts w:hint="eastAsia"/>
        </w:rPr>
        <w:t>松山区城子乡</w:t>
      </w:r>
      <w:r w:rsidR="00FB5DE3">
        <w:rPr>
          <w:rFonts w:hint="eastAsia"/>
        </w:rPr>
        <w:t>，保有资源储量</w:t>
      </w:r>
      <w:r w:rsidR="00D311E1" w:rsidRPr="00D311E1">
        <w:t>101.634</w:t>
      </w:r>
      <w:r w:rsidR="00FB5DE3">
        <w:rPr>
          <w:rFonts w:hint="eastAsia"/>
        </w:rPr>
        <w:t>万吨，设计采矿方式为井下开采，设计生产能力为</w:t>
      </w:r>
      <w:r w:rsidR="00BF74B8">
        <w:rPr>
          <w:rFonts w:hint="eastAsia"/>
        </w:rPr>
        <w:t>1</w:t>
      </w:r>
      <w:r w:rsidR="00FB5DE3">
        <w:rPr>
          <w:rFonts w:hint="eastAsia"/>
        </w:rPr>
        <w:t>万吨/年</w:t>
      </w:r>
      <w:r w:rsidR="00971F44">
        <w:rPr>
          <w:rFonts w:hint="eastAsia"/>
        </w:rPr>
        <w:t>，技改后预计达到30万吨/年</w:t>
      </w:r>
      <w:r w:rsidR="00690F24">
        <w:rPr>
          <w:rFonts w:hint="eastAsia"/>
        </w:rPr>
        <w:t>。</w:t>
      </w:r>
      <w:r w:rsidR="00FB5DE3">
        <w:rPr>
          <w:rFonts w:hint="eastAsia"/>
        </w:rPr>
        <w:t>目前已经停采。</w:t>
      </w:r>
    </w:p>
    <w:p w:rsidR="00690F24" w:rsidRDefault="0063157F" w:rsidP="00434438">
      <w:pPr>
        <w:ind w:firstLine="640"/>
      </w:pPr>
      <w:r w:rsidRPr="0063157F">
        <w:rPr>
          <w:rFonts w:hint="eastAsia"/>
        </w:rPr>
        <w:t>赤峰北山矿业有限责任公司煤矿</w:t>
      </w:r>
      <w:r w:rsidR="00690F24">
        <w:rPr>
          <w:rFonts w:hint="eastAsia"/>
        </w:rPr>
        <w:t>于元宝山区风水沟镇，保有资源储量</w:t>
      </w:r>
      <w:r w:rsidR="00BF74B8" w:rsidRPr="00BF74B8">
        <w:t>237.548</w:t>
      </w:r>
      <w:r w:rsidR="00690F24">
        <w:rPr>
          <w:rFonts w:hint="eastAsia"/>
        </w:rPr>
        <w:t>万吨，设计采矿方式为井下开采，设计生产能力为30万吨/年，开采回采率86%</w:t>
      </w:r>
      <w:r w:rsidR="00B1258D">
        <w:rPr>
          <w:rFonts w:hint="eastAsia"/>
        </w:rPr>
        <w:t>，损失率14%，产品主要为原煤</w:t>
      </w:r>
      <w:r w:rsidR="00690F24">
        <w:rPr>
          <w:rFonts w:hint="eastAsia"/>
        </w:rPr>
        <w:t>。目前已经停采。</w:t>
      </w:r>
    </w:p>
    <w:p w:rsidR="004933A8" w:rsidRDefault="00E61670" w:rsidP="00374532">
      <w:pPr>
        <w:pStyle w:val="2"/>
        <w:ind w:firstLine="643"/>
      </w:pPr>
      <w:bookmarkStart w:id="8" w:name="_Toc109288672"/>
      <w:r>
        <w:rPr>
          <w:rFonts w:hint="eastAsia"/>
        </w:rPr>
        <w:t>三</w:t>
      </w:r>
      <w:r w:rsidR="00374532">
        <w:rPr>
          <w:rFonts w:hint="eastAsia"/>
        </w:rPr>
        <w:t>、</w:t>
      </w:r>
      <w:r w:rsidR="004933A8">
        <w:rPr>
          <w:rFonts w:hint="eastAsia"/>
        </w:rPr>
        <w:t>“十三五”期间煤炭发展</w:t>
      </w:r>
      <w:bookmarkEnd w:id="8"/>
    </w:p>
    <w:p w:rsidR="004933A8" w:rsidRDefault="004933A8" w:rsidP="00434438">
      <w:pPr>
        <w:ind w:firstLine="640"/>
      </w:pPr>
      <w:r>
        <w:rPr>
          <w:rFonts w:hint="eastAsia"/>
        </w:rPr>
        <w:t>2016-</w:t>
      </w:r>
      <w:r w:rsidR="00042D19">
        <w:rPr>
          <w:rFonts w:hint="eastAsia"/>
        </w:rPr>
        <w:t>2020</w:t>
      </w:r>
      <w:r>
        <w:rPr>
          <w:rFonts w:hint="eastAsia"/>
        </w:rPr>
        <w:t>年是赤峰市煤炭产业发展不平凡的五年。煤炭行业全面贯彻落实党中央、国务院、自治区政府重大决策部署，积极转变发展方式，加快推动结构调整。</w:t>
      </w:r>
    </w:p>
    <w:p w:rsidR="004933A8" w:rsidRDefault="004933A8" w:rsidP="00434438">
      <w:pPr>
        <w:ind w:firstLine="643"/>
      </w:pPr>
      <w:r w:rsidRPr="00D11040">
        <w:rPr>
          <w:rFonts w:hint="eastAsia"/>
          <w:b/>
        </w:rPr>
        <w:t>产业结构显著优化。</w:t>
      </w:r>
      <w:r>
        <w:rPr>
          <w:rFonts w:hint="eastAsia"/>
        </w:rPr>
        <w:t>在元宝山区平庄-元宝山盆地中建成了一批大型现代化煤矿</w:t>
      </w:r>
      <w:r w:rsidR="00241027">
        <w:rPr>
          <w:rFonts w:hint="eastAsia"/>
        </w:rPr>
        <w:t>，其中</w:t>
      </w:r>
      <w:r w:rsidR="00917EFC">
        <w:rPr>
          <w:rFonts w:hint="eastAsia"/>
        </w:rPr>
        <w:t>绿色</w:t>
      </w:r>
      <w:r>
        <w:rPr>
          <w:rFonts w:hint="eastAsia"/>
        </w:rPr>
        <w:t>高效煤</w:t>
      </w:r>
      <w:r w:rsidRPr="00D52E93">
        <w:rPr>
          <w:rFonts w:hint="eastAsia"/>
        </w:rPr>
        <w:t>矿</w:t>
      </w:r>
      <w:r w:rsidR="008827B8" w:rsidRPr="00D52E93">
        <w:rPr>
          <w:rFonts w:hint="eastAsia"/>
        </w:rPr>
        <w:t>6</w:t>
      </w:r>
      <w:r w:rsidRPr="00D52E93">
        <w:rPr>
          <w:rFonts w:hint="eastAsia"/>
        </w:rPr>
        <w:t>处，</w:t>
      </w:r>
      <w:r w:rsidRPr="009625F0">
        <w:rPr>
          <w:rFonts w:hint="eastAsia"/>
        </w:rPr>
        <w:t>千万吨级煤矿处</w:t>
      </w:r>
      <w:r w:rsidR="0091061A" w:rsidRPr="009625F0">
        <w:rPr>
          <w:rFonts w:hint="eastAsia"/>
        </w:rPr>
        <w:t>1处</w:t>
      </w:r>
      <w:r w:rsidRPr="009625F0">
        <w:rPr>
          <w:rFonts w:hint="eastAsia"/>
        </w:rPr>
        <w:t>；</w:t>
      </w:r>
      <w:r w:rsidR="00DD6D33">
        <w:rPr>
          <w:rFonts w:hint="eastAsia"/>
        </w:rPr>
        <w:t>加快关闭淘汰和整合改造，“十三五”期间共淘汰落后煤矿</w:t>
      </w:r>
      <w:r w:rsidR="00721E28">
        <w:rPr>
          <w:rFonts w:hint="eastAsia"/>
        </w:rPr>
        <w:t>20</w:t>
      </w:r>
      <w:r w:rsidR="00DD6D33">
        <w:rPr>
          <w:rFonts w:hint="eastAsia"/>
        </w:rPr>
        <w:t>个</w:t>
      </w:r>
      <w:r w:rsidR="00D11204">
        <w:rPr>
          <w:rFonts w:hint="eastAsia"/>
        </w:rPr>
        <w:t>，</w:t>
      </w:r>
      <w:r w:rsidR="0083600F">
        <w:rPr>
          <w:rFonts w:hint="eastAsia"/>
        </w:rPr>
        <w:t>累计</w:t>
      </w:r>
      <w:r w:rsidR="00241027">
        <w:rPr>
          <w:rFonts w:hint="eastAsia"/>
        </w:rPr>
        <w:t>去产能</w:t>
      </w:r>
      <w:r w:rsidR="0083600F">
        <w:rPr>
          <w:rFonts w:hint="eastAsia"/>
        </w:rPr>
        <w:t>930</w:t>
      </w:r>
      <w:r w:rsidR="00D11204">
        <w:rPr>
          <w:rFonts w:hint="eastAsia"/>
        </w:rPr>
        <w:t>万</w:t>
      </w:r>
      <w:r>
        <w:rPr>
          <w:rFonts w:hint="eastAsia"/>
        </w:rPr>
        <w:t>吨/年</w:t>
      </w:r>
      <w:r w:rsidR="00D903C5">
        <w:rPr>
          <w:rFonts w:hint="eastAsia"/>
        </w:rPr>
        <w:t>左右</w:t>
      </w:r>
      <w:r>
        <w:rPr>
          <w:rFonts w:hint="eastAsia"/>
        </w:rPr>
        <w:t>，煤炭生产集约化、规模化水平明显提升。煤炭上下游产业融合发展加快，建成一批煤、电、化</w:t>
      </w:r>
      <w:r>
        <w:rPr>
          <w:rFonts w:hint="eastAsia"/>
        </w:rPr>
        <w:lastRenderedPageBreak/>
        <w:t>一体化项目。</w:t>
      </w:r>
    </w:p>
    <w:p w:rsidR="004933A8" w:rsidRDefault="00A0077C" w:rsidP="00434438">
      <w:pPr>
        <w:ind w:firstLine="643"/>
      </w:pPr>
      <w:r w:rsidRPr="00C01C31">
        <w:rPr>
          <w:rFonts w:hint="eastAsia"/>
          <w:b/>
        </w:rPr>
        <w:t>绿色矿山建设及</w:t>
      </w:r>
      <w:r w:rsidR="004933A8" w:rsidRPr="00C01C31">
        <w:rPr>
          <w:rFonts w:hint="eastAsia"/>
          <w:b/>
        </w:rPr>
        <w:t>科技创新迈上新台阶。</w:t>
      </w:r>
      <w:r w:rsidRPr="00F258D8">
        <w:rPr>
          <w:rFonts w:hint="eastAsia"/>
        </w:rPr>
        <w:t>赤峰市开展绿色矿山建设以来，</w:t>
      </w:r>
      <w:r>
        <w:rPr>
          <w:rFonts w:hint="eastAsia"/>
        </w:rPr>
        <w:t>完成绿色矿山建设55家，其中煤炭类矿山共有6家，均在2018</w:t>
      </w:r>
      <w:r w:rsidR="00C01C31">
        <w:rPr>
          <w:rFonts w:hint="eastAsia"/>
        </w:rPr>
        <w:t>底至2019年初</w:t>
      </w:r>
      <w:r>
        <w:rPr>
          <w:rFonts w:hint="eastAsia"/>
        </w:rPr>
        <w:t>被评为绿色矿山</w:t>
      </w:r>
      <w:r w:rsidR="009549F6">
        <w:rPr>
          <w:rFonts w:hint="eastAsia"/>
        </w:rPr>
        <w:t>并纳入绿色矿山建设名录</w:t>
      </w:r>
      <w:r>
        <w:rPr>
          <w:rFonts w:hint="eastAsia"/>
        </w:rPr>
        <w:t>。</w:t>
      </w:r>
      <w:r w:rsidR="004933A8" w:rsidRPr="008E335B">
        <w:rPr>
          <w:rFonts w:hint="eastAsia"/>
        </w:rPr>
        <w:t>年产千万吨级综采成套设备、年产</w:t>
      </w:r>
      <w:r w:rsidR="008E335B" w:rsidRPr="008E335B">
        <w:rPr>
          <w:rFonts w:hint="eastAsia"/>
        </w:rPr>
        <w:t>1</w:t>
      </w:r>
      <w:r w:rsidR="004933A8" w:rsidRPr="008E335B">
        <w:rPr>
          <w:rFonts w:hint="eastAsia"/>
        </w:rPr>
        <w:t>000万吨级大型露天矿成套设备实现国产化，智能工作面技术达到国内先进水平。大型选煤技术和装备推广率高。煤炭深加工示范项目实现商业化运行。</w:t>
      </w:r>
    </w:p>
    <w:p w:rsidR="004933A8" w:rsidRDefault="004933A8" w:rsidP="00434438">
      <w:pPr>
        <w:ind w:firstLine="643"/>
      </w:pPr>
      <w:r w:rsidRPr="009549F6">
        <w:rPr>
          <w:rFonts w:hint="eastAsia"/>
          <w:b/>
        </w:rPr>
        <w:t>矿区生态环境逐步改善。</w:t>
      </w:r>
      <w:r>
        <w:rPr>
          <w:rFonts w:hint="eastAsia"/>
        </w:rPr>
        <w:t>推动</w:t>
      </w:r>
      <w:r w:rsidR="00524066">
        <w:rPr>
          <w:rFonts w:hint="eastAsia"/>
        </w:rPr>
        <w:t>采煤</w:t>
      </w:r>
      <w:r>
        <w:rPr>
          <w:rFonts w:hint="eastAsia"/>
        </w:rPr>
        <w:t>沉陷区和排土场、排</w:t>
      </w:r>
      <w:proofErr w:type="gramStart"/>
      <w:r>
        <w:rPr>
          <w:rFonts w:hint="eastAsia"/>
        </w:rPr>
        <w:t>矸</w:t>
      </w:r>
      <w:proofErr w:type="gramEnd"/>
      <w:r>
        <w:rPr>
          <w:rFonts w:hint="eastAsia"/>
        </w:rPr>
        <w:t>场综合治理，矿区生态修复和环境治理成效明显。大力发展煤炭清洁生产和循环经济，煤矸石、矿井水、煤层气等资源综合利用水平不断提高。棚户区改造加快推进，职工生产生活环境进一步改善。</w:t>
      </w:r>
    </w:p>
    <w:p w:rsidR="00105FF0" w:rsidRPr="00105FF0" w:rsidRDefault="00105FF0" w:rsidP="00105FF0">
      <w:pPr>
        <w:ind w:firstLine="643"/>
      </w:pPr>
      <w:r w:rsidRPr="00D11040">
        <w:rPr>
          <w:rFonts w:hint="eastAsia"/>
          <w:b/>
        </w:rPr>
        <w:t>安全生产形势</w:t>
      </w:r>
      <w:r w:rsidR="00566F0B">
        <w:rPr>
          <w:rFonts w:hint="eastAsia"/>
          <w:b/>
        </w:rPr>
        <w:t>明显改善</w:t>
      </w:r>
      <w:r w:rsidRPr="00D11040">
        <w:rPr>
          <w:rFonts w:hint="eastAsia"/>
          <w:b/>
        </w:rPr>
        <w:t>。</w:t>
      </w:r>
      <w:r w:rsidRPr="008A72F0">
        <w:rPr>
          <w:rFonts w:hint="eastAsia"/>
        </w:rPr>
        <w:t>全市上下深刻吸取赤峰宝马矿业“</w:t>
      </w:r>
      <w:r w:rsidRPr="008A72F0">
        <w:t>12</w:t>
      </w:r>
      <w:r w:rsidRPr="008A72F0">
        <w:rPr>
          <w:rFonts w:ascii="宋体" w:eastAsia="宋体" w:hAnsi="宋体" w:cs="宋体" w:hint="eastAsia"/>
        </w:rPr>
        <w:t>•</w:t>
      </w:r>
      <w:r w:rsidRPr="008A72F0">
        <w:t>3</w:t>
      </w:r>
      <w:r w:rsidRPr="008A72F0">
        <w:rPr>
          <w:rFonts w:hint="eastAsia"/>
        </w:rPr>
        <w:t>”</w:t>
      </w:r>
      <w:r w:rsidRPr="008A72F0">
        <w:t>特别重大瓦斯爆炸事故教训，切实加强煤矿安全生产监管，严格落实安全生产责任，逐步形成企业自查自改、旗县区监管部门和煤矿上级公司集中排查、市级监管监察部门督导检查的规范化工作流程和清单化工作标准，安全基础建设加快推进，安全监管能力现代化迈出重要步伐。</w:t>
      </w:r>
    </w:p>
    <w:p w:rsidR="00C91956" w:rsidRDefault="004933A8" w:rsidP="00434438">
      <w:pPr>
        <w:ind w:firstLine="643"/>
      </w:pPr>
      <w:r w:rsidRPr="009549F6">
        <w:rPr>
          <w:rFonts w:hint="eastAsia"/>
          <w:b/>
        </w:rPr>
        <w:lastRenderedPageBreak/>
        <w:t>煤炭行业改革不断深化。</w:t>
      </w:r>
      <w:r>
        <w:rPr>
          <w:rFonts w:hint="eastAsia"/>
        </w:rPr>
        <w:t>取消重点煤电合同和煤电价格双轨制，煤炭市场化改革取得实质性进展。实施煤炭资源税从价计征改革，扩大煤炭企业增值税抵扣范围，清理涉煤收费基金，减轻了煤炭企业负担。取消煤炭生产许可证、煤炭经营许可证等一批行政审批事项。煤炭领域国际交流不断深化，对外合作取得积极进展。</w:t>
      </w:r>
    </w:p>
    <w:p w:rsidR="004933A8" w:rsidRDefault="00E61670" w:rsidP="00967A7D">
      <w:pPr>
        <w:pStyle w:val="2"/>
        <w:ind w:firstLine="643"/>
      </w:pPr>
      <w:bookmarkStart w:id="9" w:name="_Toc109288673"/>
      <w:r>
        <w:rPr>
          <w:rFonts w:hint="eastAsia"/>
        </w:rPr>
        <w:t>四</w:t>
      </w:r>
      <w:r w:rsidR="004933A8">
        <w:rPr>
          <w:rFonts w:hint="eastAsia"/>
        </w:rPr>
        <w:t>、形势分析与</w:t>
      </w:r>
      <w:r w:rsidR="004933A8" w:rsidRPr="005E0B9E">
        <w:rPr>
          <w:rFonts w:hint="eastAsia"/>
        </w:rPr>
        <w:t>供需变化趋势预测</w:t>
      </w:r>
      <w:bookmarkEnd w:id="9"/>
    </w:p>
    <w:p w:rsidR="004933A8" w:rsidRDefault="004933A8" w:rsidP="001E1DC6">
      <w:pPr>
        <w:pStyle w:val="3"/>
        <w:ind w:firstLine="602"/>
      </w:pPr>
      <w:r>
        <w:rPr>
          <w:rFonts w:hint="eastAsia"/>
        </w:rPr>
        <w:t>（一）</w:t>
      </w:r>
      <w:r w:rsidR="00DC5DB2">
        <w:rPr>
          <w:rFonts w:hint="eastAsia"/>
        </w:rPr>
        <w:t>形势</w:t>
      </w:r>
      <w:r>
        <w:rPr>
          <w:rFonts w:hint="eastAsia"/>
        </w:rPr>
        <w:t>分析</w:t>
      </w:r>
    </w:p>
    <w:p w:rsidR="004933A8" w:rsidRDefault="004933A8" w:rsidP="00434438">
      <w:pPr>
        <w:ind w:firstLine="640"/>
        <w:rPr>
          <w:kern w:val="0"/>
        </w:rPr>
      </w:pPr>
      <w:r>
        <w:rPr>
          <w:rFonts w:hint="eastAsia"/>
          <w:kern w:val="0"/>
        </w:rPr>
        <w:t>“十四五”即将到来,煤炭资源开发利用应从“站在世界看中国、站在中国看行业、站在行业看企业”的视角,提前</w:t>
      </w:r>
      <w:proofErr w:type="gramStart"/>
      <w:r>
        <w:rPr>
          <w:rFonts w:hint="eastAsia"/>
          <w:kern w:val="0"/>
        </w:rPr>
        <w:t>研</w:t>
      </w:r>
      <w:proofErr w:type="gramEnd"/>
      <w:r>
        <w:rPr>
          <w:rFonts w:hint="eastAsia"/>
          <w:kern w:val="0"/>
        </w:rPr>
        <w:t>判未来发展新趋势、分析新挑战、寻找新机遇、打造新动能和布局新战略。煤炭资源开发利用</w:t>
      </w:r>
      <w:r w:rsidR="005834B4">
        <w:rPr>
          <w:rFonts w:hint="eastAsia"/>
          <w:kern w:val="0"/>
        </w:rPr>
        <w:t>是</w:t>
      </w:r>
      <w:r>
        <w:rPr>
          <w:rFonts w:hint="eastAsia"/>
          <w:kern w:val="0"/>
        </w:rPr>
        <w:t>“十四五”规划发展的重点问题之一</w:t>
      </w:r>
      <w:r w:rsidR="00CA51A9">
        <w:rPr>
          <w:rFonts w:hint="eastAsia"/>
          <w:kern w:val="0"/>
        </w:rPr>
        <w:t>，即</w:t>
      </w:r>
      <w:r>
        <w:rPr>
          <w:rFonts w:hint="eastAsia"/>
          <w:kern w:val="0"/>
        </w:rPr>
        <w:t>煤炭企业产业结构优化升级的新方略</w:t>
      </w:r>
      <w:r w:rsidR="005834B4">
        <w:rPr>
          <w:rFonts w:hint="eastAsia"/>
          <w:kern w:val="0"/>
        </w:rPr>
        <w:t>、</w:t>
      </w:r>
      <w:r>
        <w:rPr>
          <w:rFonts w:hint="eastAsia"/>
          <w:kern w:val="0"/>
        </w:rPr>
        <w:t>新时代、新战略背景下,煤炭企业产业结构如何调整优化，应是“十四五”乃至更长时期需要研究解决的重大命题。</w:t>
      </w:r>
    </w:p>
    <w:p w:rsidR="004933A8" w:rsidRDefault="004933A8" w:rsidP="00434438">
      <w:pPr>
        <w:ind w:firstLine="640"/>
      </w:pPr>
      <w:r>
        <w:rPr>
          <w:rFonts w:hint="eastAsia"/>
        </w:rPr>
        <w:t>赤峰市煤炭产业虽然取得了长足进步，但是发展过程中仍然存在不协调、不可持续问题，在</w:t>
      </w:r>
      <w:r w:rsidRPr="00E17254">
        <w:rPr>
          <w:rFonts w:hint="eastAsia"/>
        </w:rPr>
        <w:t>未来发展亦存在诸多困难和挑战。</w:t>
      </w:r>
      <w:r>
        <w:rPr>
          <w:rFonts w:hint="eastAsia"/>
        </w:rPr>
        <w:lastRenderedPageBreak/>
        <w:t>目前煤炭产业主要问题包括以下几个方面：</w:t>
      </w:r>
    </w:p>
    <w:p w:rsidR="004933A8" w:rsidRPr="000F1657" w:rsidRDefault="004933A8" w:rsidP="00434438">
      <w:pPr>
        <w:ind w:firstLine="640"/>
        <w:rPr>
          <w:kern w:val="0"/>
        </w:rPr>
      </w:pPr>
      <w:r w:rsidRPr="00F30079">
        <w:rPr>
          <w:rFonts w:hint="eastAsia"/>
        </w:rPr>
        <w:t>1、产业结构的发展不合理。</w:t>
      </w:r>
      <w:r>
        <w:rPr>
          <w:rFonts w:hint="eastAsia"/>
          <w:kern w:val="0"/>
        </w:rPr>
        <w:t>在长期的发展过程中，</w:t>
      </w:r>
      <w:r w:rsidR="00CA51A9">
        <w:rPr>
          <w:rFonts w:hint="eastAsia"/>
          <w:kern w:val="0"/>
        </w:rPr>
        <w:t>在元宝山区等地区，</w:t>
      </w:r>
      <w:r>
        <w:rPr>
          <w:rFonts w:hint="eastAsia"/>
          <w:kern w:val="0"/>
        </w:rPr>
        <w:t>煤炭行业一直以一家独大的姿态呈现在其他产业的面前，直接导致</w:t>
      </w:r>
      <w:r w:rsidR="00CA51A9">
        <w:rPr>
          <w:rFonts w:hint="eastAsia"/>
          <w:kern w:val="0"/>
        </w:rPr>
        <w:t>部分地区</w:t>
      </w:r>
      <w:r>
        <w:rPr>
          <w:rFonts w:hint="eastAsia"/>
          <w:kern w:val="0"/>
        </w:rPr>
        <w:t>形成了以煤炭资源开发作为核心的经济格局。而在这些</w:t>
      </w:r>
      <w:r w:rsidR="00F6157B">
        <w:rPr>
          <w:rFonts w:hint="eastAsia"/>
          <w:kern w:val="0"/>
        </w:rPr>
        <w:t>煤炭开发</w:t>
      </w:r>
      <w:r w:rsidR="00B47484" w:rsidRPr="00F6157B">
        <w:rPr>
          <w:rFonts w:hint="eastAsia"/>
          <w:kern w:val="0"/>
        </w:rPr>
        <w:t>区</w:t>
      </w:r>
      <w:r w:rsidRPr="00F6157B">
        <w:rPr>
          <w:rFonts w:hint="eastAsia"/>
          <w:kern w:val="0"/>
        </w:rPr>
        <w:t>域</w:t>
      </w:r>
      <w:r>
        <w:rPr>
          <w:rFonts w:hint="eastAsia"/>
          <w:kern w:val="0"/>
        </w:rPr>
        <w:t>，第一、三产业的发展往往</w:t>
      </w:r>
      <w:r w:rsidR="00CA51A9">
        <w:rPr>
          <w:rFonts w:hint="eastAsia"/>
          <w:kern w:val="0"/>
        </w:rPr>
        <w:t>不佳</w:t>
      </w:r>
      <w:r>
        <w:rPr>
          <w:rFonts w:hint="eastAsia"/>
          <w:kern w:val="0"/>
        </w:rPr>
        <w:t>，呈现出了严重的结构单一</w:t>
      </w:r>
      <w:r w:rsidRPr="000F1657">
        <w:rPr>
          <w:rFonts w:hint="eastAsia"/>
          <w:kern w:val="0"/>
        </w:rPr>
        <w:t>化现象，并且一些产业结构本身的资源消耗十分严重，直接导致工业经济的发展过于粗犷，对资源形成了很高的依赖性。</w:t>
      </w:r>
    </w:p>
    <w:p w:rsidR="004933A8" w:rsidRDefault="004933A8" w:rsidP="00434438">
      <w:pPr>
        <w:ind w:firstLine="640"/>
        <w:rPr>
          <w:kern w:val="0"/>
        </w:rPr>
      </w:pPr>
      <w:r w:rsidRPr="000F1657">
        <w:rPr>
          <w:rFonts w:hint="eastAsia"/>
          <w:kern w:val="0"/>
        </w:rPr>
        <w:t>2、</w:t>
      </w:r>
      <w:r w:rsidRPr="000F1657">
        <w:rPr>
          <w:rFonts w:hint="eastAsia"/>
          <w:bCs/>
          <w:kern w:val="0"/>
        </w:rPr>
        <w:t>煤炭资源的开</w:t>
      </w:r>
      <w:r w:rsidR="00B47484" w:rsidRPr="000F1657">
        <w:rPr>
          <w:rFonts w:hint="eastAsia"/>
          <w:bCs/>
          <w:kern w:val="0"/>
        </w:rPr>
        <w:t>采成本较高</w:t>
      </w:r>
      <w:r w:rsidR="00DC5DB2" w:rsidRPr="000F1657">
        <w:rPr>
          <w:rFonts w:hint="eastAsia"/>
          <w:bCs/>
          <w:kern w:val="0"/>
        </w:rPr>
        <w:t>、</w:t>
      </w:r>
      <w:r w:rsidR="00B47484" w:rsidRPr="000F1657">
        <w:rPr>
          <w:rFonts w:hint="eastAsia"/>
          <w:bCs/>
          <w:kern w:val="0"/>
        </w:rPr>
        <w:t>环境</w:t>
      </w:r>
      <w:r w:rsidR="00092140" w:rsidRPr="000F1657">
        <w:rPr>
          <w:rFonts w:hint="eastAsia"/>
          <w:bCs/>
          <w:kern w:val="0"/>
        </w:rPr>
        <w:t>影响严重</w:t>
      </w:r>
      <w:r w:rsidRPr="000F1657">
        <w:rPr>
          <w:rFonts w:hint="eastAsia"/>
          <w:bCs/>
          <w:kern w:val="0"/>
        </w:rPr>
        <w:t>。</w:t>
      </w:r>
      <w:r w:rsidRPr="000F1657">
        <w:rPr>
          <w:rFonts w:hint="eastAsia"/>
          <w:kern w:val="0"/>
        </w:rPr>
        <w:t>在煤炭资源的开采过程中，所进行的开采往往都是持续性的，容易产生多种环境</w:t>
      </w:r>
      <w:r w:rsidR="00092140" w:rsidRPr="000F1657">
        <w:rPr>
          <w:rFonts w:hint="eastAsia"/>
          <w:kern w:val="0"/>
        </w:rPr>
        <w:t>影响</w:t>
      </w:r>
      <w:r w:rsidRPr="000F1657">
        <w:rPr>
          <w:rFonts w:hint="eastAsia"/>
          <w:kern w:val="0"/>
        </w:rPr>
        <w:t>，伴随着煤矿开采范围的不断扩大，出现了许多地表裂缝面积塌陷的状况，导致地下水位持续走低，</w:t>
      </w:r>
      <w:r w:rsidR="00092140" w:rsidRPr="000F1657">
        <w:rPr>
          <w:rFonts w:hint="eastAsia"/>
          <w:kern w:val="0"/>
        </w:rPr>
        <w:t>对人们的居住环</w:t>
      </w:r>
      <w:r w:rsidR="003A3DCA">
        <w:rPr>
          <w:rFonts w:hint="eastAsia"/>
          <w:kern w:val="0"/>
        </w:rPr>
        <w:t>境</w:t>
      </w:r>
      <w:r w:rsidR="00A60C0B">
        <w:rPr>
          <w:rFonts w:hint="eastAsia"/>
          <w:kern w:val="0"/>
        </w:rPr>
        <w:t>造成一定影响</w:t>
      </w:r>
      <w:r w:rsidRPr="000F1657">
        <w:rPr>
          <w:rFonts w:hint="eastAsia"/>
          <w:kern w:val="0"/>
        </w:rPr>
        <w:t>。而在相应的开采过程中，所产生的成</w:t>
      </w:r>
      <w:r>
        <w:rPr>
          <w:rFonts w:hint="eastAsia"/>
          <w:kern w:val="0"/>
        </w:rPr>
        <w:t>本消耗</w:t>
      </w:r>
      <w:r w:rsidR="00F611F2">
        <w:rPr>
          <w:rFonts w:hint="eastAsia"/>
          <w:kern w:val="0"/>
        </w:rPr>
        <w:t>较大</w:t>
      </w:r>
      <w:r>
        <w:rPr>
          <w:rFonts w:hint="eastAsia"/>
          <w:kern w:val="0"/>
        </w:rPr>
        <w:t>，尤其是煤炭资源的开采成本，不仅涉及基础的人力成本，还包括各种物力消耗和技术消耗，给煤炭企业造成了一定的经济影响。</w:t>
      </w:r>
    </w:p>
    <w:p w:rsidR="004933A8" w:rsidRDefault="004933A8" w:rsidP="00434438">
      <w:pPr>
        <w:ind w:firstLine="640"/>
        <w:rPr>
          <w:kern w:val="0"/>
        </w:rPr>
      </w:pPr>
      <w:r>
        <w:rPr>
          <w:rFonts w:hint="eastAsia"/>
          <w:kern w:val="0"/>
        </w:rPr>
        <w:t>3、</w:t>
      </w:r>
      <w:r w:rsidRPr="00F30079">
        <w:rPr>
          <w:rFonts w:hint="eastAsia"/>
          <w:bCs/>
          <w:kern w:val="0"/>
        </w:rPr>
        <w:t>开发水平及综合利用水平相对低。</w:t>
      </w:r>
      <w:r>
        <w:rPr>
          <w:rFonts w:hint="eastAsia"/>
          <w:kern w:val="0"/>
        </w:rPr>
        <w:t>从当前的现实状况来看，</w:t>
      </w:r>
      <w:r w:rsidR="00DC5DB2">
        <w:rPr>
          <w:rFonts w:hint="eastAsia"/>
          <w:kern w:val="0"/>
        </w:rPr>
        <w:t>全市</w:t>
      </w:r>
      <w:r>
        <w:rPr>
          <w:rFonts w:hint="eastAsia"/>
          <w:kern w:val="0"/>
        </w:rPr>
        <w:t>煤炭资源覆盖的区域，在产业联合上</w:t>
      </w:r>
      <w:r w:rsidR="00792BDD">
        <w:rPr>
          <w:rFonts w:hint="eastAsia"/>
          <w:kern w:val="0"/>
        </w:rPr>
        <w:t>不足</w:t>
      </w:r>
      <w:r>
        <w:rPr>
          <w:rFonts w:hint="eastAsia"/>
          <w:kern w:val="0"/>
        </w:rPr>
        <w:t>，所生产的煤炭产品往往都是最为初始的煤炭资源，大多数煤炭资源甚至没有进行</w:t>
      </w:r>
      <w:r>
        <w:rPr>
          <w:rFonts w:hint="eastAsia"/>
          <w:kern w:val="0"/>
        </w:rPr>
        <w:lastRenderedPageBreak/>
        <w:t>合理的资源转化和</w:t>
      </w:r>
      <w:r w:rsidRPr="006E574C">
        <w:rPr>
          <w:rFonts w:hint="eastAsia"/>
          <w:kern w:val="0"/>
        </w:rPr>
        <w:t>深加</w:t>
      </w:r>
      <w:r w:rsidR="00B47484" w:rsidRPr="006E574C">
        <w:rPr>
          <w:rFonts w:hint="eastAsia"/>
          <w:kern w:val="0"/>
        </w:rPr>
        <w:t>工。</w:t>
      </w:r>
    </w:p>
    <w:p w:rsidR="004933A8" w:rsidRPr="000F1657" w:rsidRDefault="00686FEA" w:rsidP="00434438">
      <w:pPr>
        <w:ind w:firstLine="640"/>
      </w:pPr>
      <w:r>
        <w:rPr>
          <w:rFonts w:hint="eastAsia"/>
        </w:rPr>
        <w:t>4、安全生产形势依然严峻。煤矿地质条件复杂，水、火、瓦斯</w:t>
      </w:r>
      <w:r w:rsidR="00B47484" w:rsidRPr="000F1657">
        <w:rPr>
          <w:rFonts w:hint="eastAsia"/>
        </w:rPr>
        <w:t>等</w:t>
      </w:r>
      <w:r w:rsidR="007A643D" w:rsidRPr="000F1657">
        <w:rPr>
          <w:rFonts w:hint="eastAsia"/>
        </w:rPr>
        <w:t>均可能引起安全</w:t>
      </w:r>
      <w:r w:rsidR="00DA079D" w:rsidRPr="000F1657">
        <w:rPr>
          <w:rFonts w:hint="eastAsia"/>
        </w:rPr>
        <w:t>事故</w:t>
      </w:r>
      <w:r w:rsidR="001D6892">
        <w:rPr>
          <w:rFonts w:hint="eastAsia"/>
        </w:rPr>
        <w:t>，</w:t>
      </w:r>
      <w:r w:rsidR="002C30ED" w:rsidRPr="000F1657">
        <w:rPr>
          <w:rFonts w:hint="eastAsia"/>
        </w:rPr>
        <w:t>部分小型</w:t>
      </w:r>
      <w:r w:rsidR="007A643D" w:rsidRPr="000F1657">
        <w:rPr>
          <w:rFonts w:hint="eastAsia"/>
        </w:rPr>
        <w:t>煤矿矿井专业技术人员匮乏，技术管理工作缺少人才支撑，技术装备、安全仪器的使用和维护都存在困难。部分煤矿对职工的安全教育</w:t>
      </w:r>
      <w:r w:rsidR="00672831" w:rsidRPr="000F1657">
        <w:rPr>
          <w:rFonts w:hint="eastAsia"/>
        </w:rPr>
        <w:t>流于形式</w:t>
      </w:r>
      <w:r w:rsidR="007A643D" w:rsidRPr="000F1657">
        <w:rPr>
          <w:rFonts w:hint="eastAsia"/>
        </w:rPr>
        <w:t>，没有针对性，也没有建立完善的培训制度。</w:t>
      </w:r>
    </w:p>
    <w:p w:rsidR="004933A8" w:rsidRDefault="00C474F6" w:rsidP="00434438">
      <w:pPr>
        <w:ind w:firstLine="640"/>
      </w:pPr>
      <w:r>
        <w:rPr>
          <w:rFonts w:hint="eastAsia"/>
        </w:rPr>
        <w:t>5</w:t>
      </w:r>
      <w:r w:rsidR="004933A8" w:rsidRPr="000F1657">
        <w:rPr>
          <w:rFonts w:hint="eastAsia"/>
        </w:rPr>
        <w:t>、科技创新能力不足。企业对煤炭基础理论研究薄弱，技术研</w:t>
      </w:r>
      <w:r w:rsidR="004933A8">
        <w:rPr>
          <w:rFonts w:hint="eastAsia"/>
        </w:rPr>
        <w:t>发能力不强，</w:t>
      </w:r>
      <w:r w:rsidR="00ED790F">
        <w:rPr>
          <w:rFonts w:hint="eastAsia"/>
        </w:rPr>
        <w:t>科技创新技术方面的人才缺失或严重不足</w:t>
      </w:r>
      <w:r w:rsidR="004933A8">
        <w:rPr>
          <w:rFonts w:hint="eastAsia"/>
        </w:rPr>
        <w:t>。煤炭企业科研投入不足，创新主体地位和主导作用有待加强。</w:t>
      </w:r>
    </w:p>
    <w:p w:rsidR="00140AF3" w:rsidRDefault="00EB597E" w:rsidP="00434438">
      <w:pPr>
        <w:ind w:firstLine="640"/>
      </w:pPr>
      <w:r w:rsidRPr="00D659F6">
        <w:rPr>
          <w:rFonts w:hint="eastAsia"/>
          <w:color w:val="2A2A2A"/>
          <w:szCs w:val="28"/>
        </w:rPr>
        <w:t>我们也要看到</w:t>
      </w:r>
      <w:r>
        <w:rPr>
          <w:rFonts w:hint="eastAsia"/>
          <w:color w:val="2A2A2A"/>
          <w:szCs w:val="28"/>
        </w:rPr>
        <w:t>，</w:t>
      </w:r>
      <w:r w:rsidR="004933A8" w:rsidRPr="00A7717C">
        <w:rPr>
          <w:rFonts w:hint="eastAsia"/>
          <w:bCs/>
        </w:rPr>
        <w:t>煤炭在我国能源体系中的主体地位和压舱石作用不会改变。</w:t>
      </w:r>
      <w:r w:rsidR="004933A8" w:rsidRPr="00A7717C">
        <w:t>当前和今后较长时期内，我国仍处于工业化快速发展阶段，能源消费增幅回落，总量还将增加，综合考虑我国油气资源进口与国际经济、地缘政治等复杂关系，煤炭在我国能源安全稳定供应中的兜底保障作用不会改变</w:t>
      </w:r>
      <w:r w:rsidR="004933A8" w:rsidRPr="00A7717C">
        <w:rPr>
          <w:rFonts w:hint="eastAsia"/>
          <w:bCs/>
        </w:rPr>
        <w:t>。</w:t>
      </w:r>
      <w:r w:rsidR="004933A8" w:rsidRPr="009D0850">
        <w:t>我国宏观经济运行继续向好，</w:t>
      </w:r>
      <w:r w:rsidR="00DC5DB2">
        <w:rPr>
          <w:rFonts w:hint="eastAsia"/>
        </w:rPr>
        <w:t>宏观</w:t>
      </w:r>
      <w:r w:rsidR="004933A8" w:rsidRPr="009D0850">
        <w:t>各项政策措施将继续落地落实</w:t>
      </w:r>
      <w:r w:rsidR="004933A8">
        <w:rPr>
          <w:rFonts w:hint="eastAsia"/>
        </w:rPr>
        <w:t>，</w:t>
      </w:r>
      <w:r w:rsidR="004933A8" w:rsidRPr="009D0850">
        <w:t>工业生产增长加快，煤炭消费环比平稳增长，经济基本面对煤炭消费拉动力度比较</w:t>
      </w:r>
      <w:r w:rsidR="004933A8" w:rsidRPr="00E26ED9">
        <w:t>稳健</w:t>
      </w:r>
      <w:r w:rsidR="004933A8">
        <w:rPr>
          <w:rFonts w:hint="eastAsia"/>
        </w:rPr>
        <w:t>。</w:t>
      </w:r>
      <w:r w:rsidR="004933A8">
        <w:rPr>
          <w:rFonts w:hint="eastAsia"/>
          <w:shd w:val="clear" w:color="auto" w:fill="FFFFFF"/>
        </w:rPr>
        <w:t>我国在统筹推进</w:t>
      </w:r>
      <w:r w:rsidR="00DC5DB2">
        <w:rPr>
          <w:rFonts w:hint="eastAsia"/>
          <w:shd w:val="clear" w:color="auto" w:fill="FFFFFF"/>
        </w:rPr>
        <w:t>“新冠肺炎”疫情</w:t>
      </w:r>
      <w:r w:rsidR="004933A8">
        <w:rPr>
          <w:rFonts w:hint="eastAsia"/>
          <w:shd w:val="clear" w:color="auto" w:fill="FFFFFF"/>
        </w:rPr>
        <w:t>防控和经济社会发展方面取得了巨大成效。随着新型基建稳步推进，消费持续回升，中国</w:t>
      </w:r>
      <w:r w:rsidR="004933A8">
        <w:rPr>
          <w:rFonts w:hint="eastAsia"/>
          <w:shd w:val="clear" w:color="auto" w:fill="FFFFFF"/>
        </w:rPr>
        <w:lastRenderedPageBreak/>
        <w:t>经济率先走出衰退，拉动煤炭需求进一步增加。</w:t>
      </w:r>
      <w:r w:rsidRPr="00BD126A">
        <w:t>我国能源工业深入贯彻落实“四个革命、一个合作”能源安全新战略，</w:t>
      </w:r>
      <w:r w:rsidRPr="009C3734">
        <w:t>推动传统能源资源开发利用向资源环境、经济社会协调发展转变，煤炭行业即将迈入深化供给侧结构性改革、推动需求侧变革、促进高质量发展的关键时期，也是煤炭</w:t>
      </w:r>
      <w:r>
        <w:t>行业向新技术、新产业、新业态、新模式、新产品创新发展的转型时期</w:t>
      </w:r>
      <w:r>
        <w:rPr>
          <w:rFonts w:hint="eastAsia"/>
        </w:rPr>
        <w:t>，煤炭企业</w:t>
      </w:r>
      <w:r w:rsidRPr="00EB597E">
        <w:rPr>
          <w:rFonts w:hint="eastAsia"/>
        </w:rPr>
        <w:t>将面临新的机遇。</w:t>
      </w:r>
    </w:p>
    <w:p w:rsidR="004933A8" w:rsidRDefault="004933A8" w:rsidP="00434438">
      <w:pPr>
        <w:ind w:firstLine="640"/>
      </w:pPr>
      <w:r w:rsidRPr="00EB597E">
        <w:rPr>
          <w:rFonts w:hint="eastAsia"/>
          <w:color w:val="2A2A2A"/>
          <w:szCs w:val="28"/>
        </w:rPr>
        <w:t>今后一个时期，</w:t>
      </w:r>
      <w:r w:rsidR="00140AF3">
        <w:rPr>
          <w:rFonts w:hint="eastAsia"/>
          <w:color w:val="2A2A2A"/>
          <w:szCs w:val="28"/>
        </w:rPr>
        <w:t>全</w:t>
      </w:r>
      <w:r w:rsidRPr="00EB597E">
        <w:rPr>
          <w:rFonts w:hint="eastAsia"/>
          <w:color w:val="2A2A2A"/>
          <w:szCs w:val="28"/>
        </w:rPr>
        <w:t>市</w:t>
      </w:r>
      <w:r w:rsidRPr="00EB597E">
        <w:rPr>
          <w:rFonts w:hint="eastAsia"/>
        </w:rPr>
        <w:t>煤炭工业仍处于重要战略机遇期，面对问题和困难，必须加快转型步伐，推动</w:t>
      </w:r>
      <w:r w:rsidR="00B47484" w:rsidRPr="00EB597E">
        <w:rPr>
          <w:rFonts w:hint="eastAsia"/>
        </w:rPr>
        <w:t>全</w:t>
      </w:r>
      <w:r w:rsidR="00EB597E" w:rsidRPr="00EB597E">
        <w:rPr>
          <w:rFonts w:hint="eastAsia"/>
        </w:rPr>
        <w:t>市</w:t>
      </w:r>
      <w:r w:rsidR="00B47484" w:rsidRPr="00EB597E">
        <w:rPr>
          <w:rFonts w:hint="eastAsia"/>
        </w:rPr>
        <w:t>煤</w:t>
      </w:r>
      <w:r w:rsidRPr="00EB597E">
        <w:rPr>
          <w:rFonts w:hint="eastAsia"/>
        </w:rPr>
        <w:t>炭工业持续健康发展。</w:t>
      </w:r>
    </w:p>
    <w:p w:rsidR="004933A8" w:rsidRDefault="004933A8" w:rsidP="004933A8">
      <w:pPr>
        <w:pStyle w:val="3"/>
        <w:ind w:firstLine="602"/>
      </w:pPr>
      <w:r>
        <w:rPr>
          <w:rFonts w:hint="eastAsia"/>
        </w:rPr>
        <w:t>（二）市场分析及产品价格分析</w:t>
      </w:r>
    </w:p>
    <w:p w:rsidR="004933A8" w:rsidRPr="0056284E" w:rsidRDefault="00042D19" w:rsidP="00DA6A2F">
      <w:pPr>
        <w:ind w:firstLine="640"/>
      </w:pPr>
      <w:r w:rsidRPr="0080438B">
        <w:rPr>
          <w:rFonts w:hint="eastAsia"/>
        </w:rPr>
        <w:t>20</w:t>
      </w:r>
      <w:r>
        <w:rPr>
          <w:rFonts w:hint="eastAsia"/>
        </w:rPr>
        <w:t>20</w:t>
      </w:r>
      <w:r w:rsidR="004933A8" w:rsidRPr="0080438B">
        <w:rPr>
          <w:rFonts w:hint="eastAsia"/>
        </w:rPr>
        <w:t>年，</w:t>
      </w:r>
      <w:r w:rsidR="004933A8" w:rsidRPr="00D101CF">
        <w:rPr>
          <w:rFonts w:hint="eastAsia"/>
        </w:rPr>
        <w:t>国内原煤产量</w:t>
      </w:r>
      <w:r>
        <w:rPr>
          <w:rFonts w:hint="eastAsia"/>
        </w:rPr>
        <w:t>39</w:t>
      </w:r>
      <w:r w:rsidR="004933A8" w:rsidRPr="00D101CF">
        <w:rPr>
          <w:rFonts w:hint="eastAsia"/>
        </w:rPr>
        <w:t>亿吨，</w:t>
      </w:r>
      <w:r w:rsidR="004933A8" w:rsidRPr="0080438B">
        <w:t>煤炭开采和</w:t>
      </w:r>
      <w:proofErr w:type="gramStart"/>
      <w:r w:rsidR="004933A8" w:rsidRPr="0080438B">
        <w:t>洗选业</w:t>
      </w:r>
      <w:proofErr w:type="gramEnd"/>
      <w:r w:rsidR="004933A8" w:rsidRPr="0080438B">
        <w:t>产能利用率为</w:t>
      </w:r>
      <w:r>
        <w:rPr>
          <w:rFonts w:hint="eastAsia"/>
        </w:rPr>
        <w:t>69.8</w:t>
      </w:r>
      <w:r w:rsidR="004933A8" w:rsidRPr="0080438B">
        <w:t>%</w:t>
      </w:r>
      <w:r w:rsidR="004933A8">
        <w:t>，与上年</w:t>
      </w:r>
      <w:r w:rsidR="00863DC2">
        <w:t>基本</w:t>
      </w:r>
      <w:r w:rsidR="004933A8">
        <w:t>持平</w:t>
      </w:r>
      <w:r w:rsidR="004933A8" w:rsidRPr="00D101CF">
        <w:rPr>
          <w:rFonts w:hint="eastAsia"/>
        </w:rPr>
        <w:t>。在我国已探明的化石能源</w:t>
      </w:r>
      <w:r w:rsidR="00DC5DB2">
        <w:rPr>
          <w:rFonts w:hint="eastAsia"/>
        </w:rPr>
        <w:t>储量</w:t>
      </w:r>
      <w:r w:rsidR="004933A8" w:rsidRPr="00D101CF">
        <w:rPr>
          <w:rFonts w:hint="eastAsia"/>
        </w:rPr>
        <w:t>中，煤</w:t>
      </w:r>
      <w:r w:rsidR="004933A8" w:rsidRPr="0056284E">
        <w:rPr>
          <w:rFonts w:hint="eastAsia"/>
        </w:rPr>
        <w:t>炭占94%，处于绝对优势，煤炭储量居世界第三。</w:t>
      </w:r>
      <w:r w:rsidRPr="0056284E">
        <w:t>20</w:t>
      </w:r>
      <w:r w:rsidRPr="0056284E">
        <w:rPr>
          <w:rFonts w:hint="eastAsia"/>
        </w:rPr>
        <w:t>20</w:t>
      </w:r>
      <w:r w:rsidR="004933A8" w:rsidRPr="0056284E">
        <w:t>全年能源消费总量</w:t>
      </w:r>
      <w:r w:rsidR="004F3051" w:rsidRPr="0056284E">
        <w:rPr>
          <w:rFonts w:hint="eastAsia"/>
        </w:rPr>
        <w:t>28.1</w:t>
      </w:r>
      <w:r w:rsidR="004933A8" w:rsidRPr="0056284E">
        <w:t>亿吨标准煤。煤炭消费量增长1.0%，煤炭消费量占能源消费总量的57.7%，比上年下降1.5</w:t>
      </w:r>
      <w:r w:rsidR="00DC5DB2" w:rsidRPr="0056284E">
        <w:rPr>
          <w:rFonts w:hint="eastAsia"/>
        </w:rPr>
        <w:t>%</w:t>
      </w:r>
      <w:r w:rsidR="004933A8" w:rsidRPr="0056284E">
        <w:rPr>
          <w:rFonts w:hint="eastAsia"/>
        </w:rPr>
        <w:t>。</w:t>
      </w:r>
    </w:p>
    <w:p w:rsidR="004933A8" w:rsidRPr="0056284E" w:rsidRDefault="00881C0D" w:rsidP="00DA6A2F">
      <w:pPr>
        <w:ind w:firstLine="640"/>
        <w:rPr>
          <w:color w:val="auto"/>
          <w:szCs w:val="32"/>
        </w:rPr>
      </w:pPr>
      <w:r w:rsidRPr="0056284E">
        <w:rPr>
          <w:rFonts w:hint="eastAsia"/>
          <w:szCs w:val="32"/>
        </w:rPr>
        <w:t>2020</w:t>
      </w:r>
      <w:r w:rsidR="004933A8" w:rsidRPr="0056284E">
        <w:rPr>
          <w:rFonts w:hint="eastAsia"/>
          <w:szCs w:val="32"/>
        </w:rPr>
        <w:t>年</w:t>
      </w:r>
      <w:r w:rsidR="00967A4D" w:rsidRPr="0056284E">
        <w:rPr>
          <w:rFonts w:hint="eastAsia"/>
          <w:szCs w:val="32"/>
        </w:rPr>
        <w:t>赤峰市</w:t>
      </w:r>
      <w:r w:rsidR="004933A8" w:rsidRPr="0056284E">
        <w:rPr>
          <w:rFonts w:hint="eastAsia"/>
          <w:szCs w:val="32"/>
        </w:rPr>
        <w:t>煤炭产量约</w:t>
      </w:r>
      <w:r w:rsidR="00044715" w:rsidRPr="0056284E">
        <w:rPr>
          <w:rFonts w:hint="eastAsia"/>
          <w:szCs w:val="32"/>
        </w:rPr>
        <w:t>1773.3</w:t>
      </w:r>
      <w:r w:rsidR="004933A8" w:rsidRPr="0056284E">
        <w:rPr>
          <w:rFonts w:hint="eastAsia"/>
          <w:szCs w:val="32"/>
        </w:rPr>
        <w:t>万吨，</w:t>
      </w:r>
      <w:r w:rsidR="00967A4D" w:rsidRPr="0056284E">
        <w:rPr>
          <w:rFonts w:hint="eastAsia"/>
          <w:szCs w:val="32"/>
        </w:rPr>
        <w:t>较</w:t>
      </w:r>
      <w:r w:rsidR="00A43723" w:rsidRPr="0056284E">
        <w:rPr>
          <w:rFonts w:hint="eastAsia"/>
          <w:szCs w:val="32"/>
        </w:rPr>
        <w:t>2019</w:t>
      </w:r>
      <w:r w:rsidR="00967A4D" w:rsidRPr="0056284E">
        <w:rPr>
          <w:rFonts w:hint="eastAsia"/>
          <w:szCs w:val="32"/>
        </w:rPr>
        <w:t>年</w:t>
      </w:r>
      <w:r w:rsidR="004933A8" w:rsidRPr="0056284E">
        <w:rPr>
          <w:rFonts w:hint="eastAsia"/>
          <w:szCs w:val="32"/>
        </w:rPr>
        <w:t>增长</w:t>
      </w:r>
      <w:r w:rsidR="00044715" w:rsidRPr="0056284E">
        <w:rPr>
          <w:rFonts w:hint="eastAsia"/>
          <w:szCs w:val="32"/>
        </w:rPr>
        <w:t>2.7</w:t>
      </w:r>
      <w:r w:rsidR="004933A8" w:rsidRPr="0056284E">
        <w:rPr>
          <w:rFonts w:hint="eastAsia"/>
          <w:szCs w:val="32"/>
        </w:rPr>
        <w:t>%，发电量</w:t>
      </w:r>
      <w:r w:rsidR="00A43723" w:rsidRPr="0056284E">
        <w:rPr>
          <w:rFonts w:hint="eastAsia"/>
          <w:szCs w:val="32"/>
        </w:rPr>
        <w:t>353.5</w:t>
      </w:r>
      <w:r w:rsidR="004933A8" w:rsidRPr="0056284E">
        <w:rPr>
          <w:rFonts w:hint="eastAsia"/>
          <w:szCs w:val="32"/>
        </w:rPr>
        <w:t>亿千瓦小时，增长</w:t>
      </w:r>
      <w:r w:rsidR="00A43723" w:rsidRPr="0056284E">
        <w:rPr>
          <w:rFonts w:hint="eastAsia"/>
          <w:szCs w:val="32"/>
        </w:rPr>
        <w:t xml:space="preserve">2.2 </w:t>
      </w:r>
      <w:r w:rsidR="004933A8" w:rsidRPr="0056284E">
        <w:rPr>
          <w:rFonts w:hint="eastAsia"/>
          <w:szCs w:val="32"/>
        </w:rPr>
        <w:t>%</w:t>
      </w:r>
      <w:r w:rsidR="00FE4571" w:rsidRPr="0056284E">
        <w:rPr>
          <w:rFonts w:hint="eastAsia"/>
          <w:szCs w:val="32"/>
        </w:rPr>
        <w:t>，</w:t>
      </w:r>
      <w:r w:rsidR="00080917">
        <w:rPr>
          <w:szCs w:val="32"/>
        </w:rPr>
        <w:t>全年</w:t>
      </w:r>
      <w:r w:rsidR="004933A8" w:rsidRPr="0056284E">
        <w:rPr>
          <w:szCs w:val="32"/>
        </w:rPr>
        <w:t>消费</w:t>
      </w:r>
      <w:r w:rsidR="00080917">
        <w:rPr>
          <w:szCs w:val="32"/>
        </w:rPr>
        <w:t>煤炭</w:t>
      </w:r>
      <w:r w:rsidR="004933A8" w:rsidRPr="0056284E">
        <w:rPr>
          <w:szCs w:val="32"/>
        </w:rPr>
        <w:t>总量</w:t>
      </w:r>
      <w:r w:rsidR="00044715" w:rsidRPr="0056284E">
        <w:rPr>
          <w:rFonts w:hint="eastAsia"/>
          <w:szCs w:val="32"/>
        </w:rPr>
        <w:t>3300</w:t>
      </w:r>
      <w:r w:rsidR="004933A8" w:rsidRPr="0056284E">
        <w:rPr>
          <w:rFonts w:hint="eastAsia"/>
          <w:szCs w:val="32"/>
        </w:rPr>
        <w:lastRenderedPageBreak/>
        <w:t>万</w:t>
      </w:r>
      <w:r w:rsidR="00080917">
        <w:rPr>
          <w:szCs w:val="32"/>
        </w:rPr>
        <w:t>吨</w:t>
      </w:r>
      <w:r w:rsidR="004933A8" w:rsidRPr="0056284E">
        <w:rPr>
          <w:rFonts w:hint="eastAsia"/>
          <w:szCs w:val="32"/>
        </w:rPr>
        <w:t>。</w:t>
      </w:r>
      <w:r w:rsidR="003F6D50" w:rsidRPr="0056284E">
        <w:rPr>
          <w:rFonts w:hint="eastAsia"/>
          <w:szCs w:val="32"/>
        </w:rPr>
        <w:t>近年来受</w:t>
      </w:r>
      <w:proofErr w:type="gramStart"/>
      <w:r w:rsidR="003F6D50" w:rsidRPr="0056284E">
        <w:rPr>
          <w:rFonts w:cs="Microsoft Sans Serif"/>
          <w:color w:val="333333"/>
          <w:szCs w:val="32"/>
          <w:shd w:val="clear" w:color="auto" w:fill="FFFFFF"/>
        </w:rPr>
        <w:t>受</w:t>
      </w:r>
      <w:proofErr w:type="gramEnd"/>
      <w:r w:rsidR="003F6D50" w:rsidRPr="0056284E">
        <w:rPr>
          <w:rFonts w:cs="Microsoft Sans Serif"/>
          <w:color w:val="333333"/>
          <w:szCs w:val="32"/>
          <w:shd w:val="clear" w:color="auto" w:fill="FFFFFF"/>
        </w:rPr>
        <w:t>新冠肺炎影响，煤炭进口量大幅减少</w:t>
      </w:r>
      <w:r w:rsidR="00327C3D" w:rsidRPr="0056284E">
        <w:rPr>
          <w:rFonts w:cs="Microsoft Sans Serif"/>
          <w:color w:val="333333"/>
          <w:szCs w:val="32"/>
          <w:shd w:val="clear" w:color="auto" w:fill="FFFFFF"/>
        </w:rPr>
        <w:t>，同时受</w:t>
      </w:r>
      <w:r w:rsidR="003F6D50" w:rsidRPr="0056284E">
        <w:rPr>
          <w:rFonts w:cs="Arial"/>
          <w:color w:val="404040"/>
          <w:szCs w:val="32"/>
          <w:shd w:val="clear" w:color="auto" w:fill="FFFFFF"/>
        </w:rPr>
        <w:t>淘汰落后产能</w:t>
      </w:r>
      <w:r w:rsidR="00327C3D" w:rsidRPr="0056284E">
        <w:rPr>
          <w:rFonts w:cs="Arial"/>
          <w:color w:val="404040"/>
          <w:szCs w:val="32"/>
          <w:shd w:val="clear" w:color="auto" w:fill="FFFFFF"/>
        </w:rPr>
        <w:t>影响</w:t>
      </w:r>
      <w:r w:rsidR="003F6D50" w:rsidRPr="0056284E">
        <w:rPr>
          <w:rFonts w:cs="Arial"/>
          <w:color w:val="404040"/>
          <w:szCs w:val="32"/>
          <w:shd w:val="clear" w:color="auto" w:fill="FFFFFF"/>
        </w:rPr>
        <w:t>，新能源补给</w:t>
      </w:r>
      <w:r w:rsidR="003F6D50" w:rsidRPr="0056284E">
        <w:rPr>
          <w:rFonts w:cs="Arial" w:hint="eastAsia"/>
          <w:color w:val="404040"/>
          <w:szCs w:val="32"/>
          <w:shd w:val="clear" w:color="auto" w:fill="FFFFFF"/>
        </w:rPr>
        <w:t>需要</w:t>
      </w:r>
      <w:r w:rsidR="00327C3D" w:rsidRPr="0056284E">
        <w:rPr>
          <w:rFonts w:cs="Arial" w:hint="eastAsia"/>
          <w:color w:val="404040"/>
          <w:szCs w:val="32"/>
          <w:shd w:val="clear" w:color="auto" w:fill="FFFFFF"/>
        </w:rPr>
        <w:t>时间周期</w:t>
      </w:r>
      <w:r w:rsidR="003F6D50" w:rsidRPr="0056284E">
        <w:rPr>
          <w:rFonts w:cs="Arial"/>
          <w:color w:val="404040"/>
          <w:szCs w:val="32"/>
          <w:shd w:val="clear" w:color="auto" w:fill="FFFFFF"/>
        </w:rPr>
        <w:t>，煤炭价格增长趋势明显</w:t>
      </w:r>
      <w:r w:rsidR="003F6D50" w:rsidRPr="0056284E">
        <w:rPr>
          <w:rFonts w:cs="Arial" w:hint="eastAsia"/>
          <w:color w:val="404040"/>
          <w:szCs w:val="32"/>
          <w:shd w:val="clear" w:color="auto" w:fill="FFFFFF"/>
        </w:rPr>
        <w:t>。</w:t>
      </w:r>
      <w:r w:rsidR="004933A8" w:rsidRPr="0056284E">
        <w:rPr>
          <w:rFonts w:hint="eastAsia"/>
          <w:color w:val="auto"/>
          <w:szCs w:val="32"/>
        </w:rPr>
        <w:t>根据近几年煤炭售价</w:t>
      </w:r>
      <w:r w:rsidR="004A67A4" w:rsidRPr="0056284E">
        <w:rPr>
          <w:rFonts w:hint="eastAsia"/>
          <w:color w:val="auto"/>
          <w:szCs w:val="32"/>
        </w:rPr>
        <w:t>（见表</w:t>
      </w:r>
      <w:r w:rsidR="002938C4" w:rsidRPr="0056284E">
        <w:rPr>
          <w:rFonts w:hint="eastAsia"/>
          <w:color w:val="auto"/>
          <w:szCs w:val="32"/>
        </w:rPr>
        <w:t>5</w:t>
      </w:r>
      <w:r w:rsidR="004A67A4" w:rsidRPr="0056284E">
        <w:rPr>
          <w:rFonts w:hint="eastAsia"/>
          <w:color w:val="auto"/>
          <w:szCs w:val="32"/>
        </w:rPr>
        <w:t>）</w:t>
      </w:r>
      <w:r w:rsidR="000E1CC9" w:rsidRPr="0056284E">
        <w:rPr>
          <w:rFonts w:hint="eastAsia"/>
          <w:color w:val="auto"/>
          <w:szCs w:val="32"/>
        </w:rPr>
        <w:t>及未来煤炭产销趋势</w:t>
      </w:r>
      <w:r w:rsidR="004A67A4" w:rsidRPr="0056284E">
        <w:rPr>
          <w:rFonts w:hint="eastAsia"/>
          <w:color w:val="auto"/>
          <w:szCs w:val="32"/>
        </w:rPr>
        <w:t>，</w:t>
      </w:r>
      <w:r w:rsidR="004933A8" w:rsidRPr="0056284E">
        <w:rPr>
          <w:rFonts w:hint="eastAsia"/>
          <w:color w:val="auto"/>
          <w:szCs w:val="32"/>
        </w:rPr>
        <w:t>预测未来几年</w:t>
      </w:r>
      <w:r w:rsidR="004A67A4" w:rsidRPr="0056284E">
        <w:rPr>
          <w:rFonts w:hint="eastAsia"/>
          <w:color w:val="auto"/>
          <w:szCs w:val="32"/>
        </w:rPr>
        <w:t>煤价</w:t>
      </w:r>
      <w:r w:rsidR="004933A8" w:rsidRPr="0056284E">
        <w:rPr>
          <w:rFonts w:hint="eastAsia"/>
          <w:color w:val="auto"/>
          <w:szCs w:val="32"/>
        </w:rPr>
        <w:t>在</w:t>
      </w:r>
      <w:r w:rsidR="003F6D50" w:rsidRPr="0056284E">
        <w:rPr>
          <w:rFonts w:hint="eastAsia"/>
          <w:color w:val="auto"/>
          <w:szCs w:val="32"/>
        </w:rPr>
        <w:t>350</w:t>
      </w:r>
      <w:r w:rsidR="004933A8" w:rsidRPr="0056284E">
        <w:rPr>
          <w:rFonts w:hint="eastAsia"/>
          <w:color w:val="auto"/>
          <w:szCs w:val="32"/>
        </w:rPr>
        <w:t>-</w:t>
      </w:r>
      <w:r w:rsidR="002C56E1" w:rsidRPr="0056284E">
        <w:rPr>
          <w:rFonts w:hint="eastAsia"/>
          <w:color w:val="auto"/>
          <w:szCs w:val="32"/>
        </w:rPr>
        <w:t>500</w:t>
      </w:r>
      <w:r w:rsidR="004933A8" w:rsidRPr="0056284E">
        <w:rPr>
          <w:rFonts w:hint="eastAsia"/>
          <w:color w:val="auto"/>
          <w:szCs w:val="32"/>
        </w:rPr>
        <w:t>元/吨左右。</w:t>
      </w:r>
    </w:p>
    <w:p w:rsidR="004933A8" w:rsidRPr="007C6E50" w:rsidRDefault="004933A8" w:rsidP="00AC01A4">
      <w:pPr>
        <w:ind w:firstLineChars="0" w:firstLine="0"/>
        <w:jc w:val="center"/>
        <w:rPr>
          <w:b/>
          <w:bCs/>
        </w:rPr>
      </w:pPr>
      <w:r w:rsidRPr="007C6E50">
        <w:rPr>
          <w:rFonts w:hint="eastAsia"/>
          <w:b/>
          <w:bCs/>
          <w:snapToGrid w:val="0"/>
        </w:rPr>
        <w:t>表</w:t>
      </w:r>
      <w:r w:rsidR="002938C4">
        <w:rPr>
          <w:rFonts w:hint="eastAsia"/>
          <w:b/>
          <w:bCs/>
          <w:snapToGrid w:val="0"/>
        </w:rPr>
        <w:t>5</w:t>
      </w:r>
      <w:r w:rsidRPr="007C6E50">
        <w:rPr>
          <w:rFonts w:hint="eastAsia"/>
          <w:b/>
          <w:bCs/>
          <w:snapToGrid w:val="0"/>
        </w:rPr>
        <w:t xml:space="preserve"> </w:t>
      </w:r>
      <w:r w:rsidR="00AC01A4">
        <w:rPr>
          <w:rFonts w:hint="eastAsia"/>
          <w:b/>
          <w:bCs/>
          <w:snapToGrid w:val="0"/>
        </w:rPr>
        <w:t>赤峰</w:t>
      </w:r>
      <w:r w:rsidRPr="007C6E50">
        <w:rPr>
          <w:rFonts w:hint="eastAsia"/>
          <w:b/>
          <w:bCs/>
          <w:snapToGrid w:val="0"/>
        </w:rPr>
        <w:t>煤炭历年平均售价一览表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95"/>
        <w:gridCol w:w="1301"/>
        <w:gridCol w:w="1301"/>
        <w:gridCol w:w="1301"/>
        <w:gridCol w:w="1301"/>
        <w:gridCol w:w="1301"/>
      </w:tblGrid>
      <w:tr w:rsidR="008700F0" w:rsidTr="003751BD">
        <w:trPr>
          <w:trHeight w:val="660"/>
          <w:jc w:val="center"/>
        </w:trPr>
        <w:tc>
          <w:tcPr>
            <w:tcW w:w="142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年度</w:t>
            </w:r>
          </w:p>
        </w:tc>
        <w:tc>
          <w:tcPr>
            <w:tcW w:w="71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2016年</w:t>
            </w:r>
          </w:p>
        </w:tc>
        <w:tc>
          <w:tcPr>
            <w:tcW w:w="71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2017年</w:t>
            </w:r>
          </w:p>
        </w:tc>
        <w:tc>
          <w:tcPr>
            <w:tcW w:w="71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2018年</w:t>
            </w:r>
          </w:p>
        </w:tc>
        <w:tc>
          <w:tcPr>
            <w:tcW w:w="71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2019年</w:t>
            </w:r>
          </w:p>
        </w:tc>
        <w:tc>
          <w:tcPr>
            <w:tcW w:w="715" w:type="pct"/>
            <w:vAlign w:val="center"/>
          </w:tcPr>
          <w:p w:rsidR="008700F0" w:rsidRDefault="008700F0" w:rsidP="008700F0">
            <w:pPr>
              <w:pStyle w:val="a7"/>
              <w:adjustRightInd w:val="0"/>
              <w:snapToGrid w:val="0"/>
              <w:spacing w:line="240" w:lineRule="auto"/>
              <w:rPr>
                <w:rFonts w:ascii="仿宋_GB2312" w:eastAsia="仿宋_GB2312"/>
                <w:lang w:val="zh-CN"/>
              </w:rPr>
            </w:pPr>
            <w:r>
              <w:rPr>
                <w:rFonts w:ascii="仿宋_GB2312" w:eastAsia="仿宋_GB2312" w:hint="eastAsia"/>
                <w:lang w:val="zh-CN"/>
              </w:rPr>
              <w:t>2020年</w:t>
            </w:r>
          </w:p>
        </w:tc>
      </w:tr>
      <w:tr w:rsidR="008700F0" w:rsidTr="003751BD">
        <w:trPr>
          <w:trHeight w:val="660"/>
          <w:jc w:val="center"/>
        </w:trPr>
        <w:tc>
          <w:tcPr>
            <w:tcW w:w="142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售价（元/吨）</w:t>
            </w:r>
          </w:p>
        </w:tc>
        <w:tc>
          <w:tcPr>
            <w:tcW w:w="71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220</w:t>
            </w:r>
          </w:p>
        </w:tc>
        <w:tc>
          <w:tcPr>
            <w:tcW w:w="71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230</w:t>
            </w:r>
          </w:p>
        </w:tc>
        <w:tc>
          <w:tcPr>
            <w:tcW w:w="71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250</w:t>
            </w:r>
          </w:p>
        </w:tc>
        <w:tc>
          <w:tcPr>
            <w:tcW w:w="715" w:type="pct"/>
            <w:vAlign w:val="center"/>
          </w:tcPr>
          <w:p w:rsidR="008700F0" w:rsidRDefault="008700F0" w:rsidP="002458F4">
            <w:pPr>
              <w:pStyle w:val="a7"/>
              <w:adjustRightInd w:val="0"/>
              <w:snapToGrid w:val="0"/>
              <w:spacing w:line="240" w:lineRule="auto"/>
              <w:rPr>
                <w:rFonts w:ascii="仿宋_GB2312" w:eastAsia="仿宋_GB2312"/>
                <w:lang w:val="zh-CN"/>
              </w:rPr>
            </w:pPr>
            <w:r>
              <w:rPr>
                <w:rFonts w:ascii="仿宋_GB2312" w:eastAsia="仿宋_GB2312" w:hint="eastAsia"/>
                <w:lang w:val="zh-CN"/>
              </w:rPr>
              <w:t>270</w:t>
            </w:r>
          </w:p>
        </w:tc>
        <w:tc>
          <w:tcPr>
            <w:tcW w:w="715" w:type="pct"/>
            <w:vAlign w:val="center"/>
          </w:tcPr>
          <w:p w:rsidR="008700F0" w:rsidRDefault="008C0EEC" w:rsidP="008700F0">
            <w:pPr>
              <w:pStyle w:val="a7"/>
              <w:adjustRightInd w:val="0"/>
              <w:snapToGrid w:val="0"/>
              <w:spacing w:line="240" w:lineRule="auto"/>
              <w:rPr>
                <w:rFonts w:ascii="仿宋_GB2312" w:eastAsia="仿宋_GB2312"/>
                <w:lang w:val="zh-CN"/>
              </w:rPr>
            </w:pPr>
            <w:r>
              <w:rPr>
                <w:rFonts w:ascii="仿宋_GB2312" w:eastAsia="仿宋_GB2312" w:hint="eastAsia"/>
                <w:lang w:val="zh-CN"/>
              </w:rPr>
              <w:t>300</w:t>
            </w:r>
          </w:p>
        </w:tc>
      </w:tr>
    </w:tbl>
    <w:p w:rsidR="007D7082" w:rsidRDefault="007D7082" w:rsidP="004933A8">
      <w:pPr>
        <w:pStyle w:val="1"/>
        <w:spacing w:before="120" w:after="240"/>
      </w:pPr>
      <w:r>
        <w:br w:type="page"/>
      </w:r>
    </w:p>
    <w:p w:rsidR="004933A8" w:rsidRDefault="004933A8" w:rsidP="004933A8">
      <w:pPr>
        <w:pStyle w:val="1"/>
        <w:spacing w:before="120" w:after="240"/>
      </w:pPr>
      <w:bookmarkStart w:id="10" w:name="_Toc109288674"/>
      <w:r>
        <w:rPr>
          <w:rFonts w:hint="eastAsia"/>
        </w:rPr>
        <w:lastRenderedPageBreak/>
        <w:t>第三章 指导思想、基本原则与总体目标</w:t>
      </w:r>
      <w:bookmarkEnd w:id="10"/>
    </w:p>
    <w:p w:rsidR="004933A8" w:rsidRDefault="004933A8" w:rsidP="004933A8">
      <w:pPr>
        <w:pStyle w:val="2"/>
        <w:ind w:firstLine="643"/>
      </w:pPr>
      <w:bookmarkStart w:id="11" w:name="_Toc109288675"/>
      <w:r>
        <w:rPr>
          <w:rFonts w:hint="eastAsia"/>
        </w:rPr>
        <w:t>一、指导思想</w:t>
      </w:r>
      <w:bookmarkEnd w:id="11"/>
    </w:p>
    <w:p w:rsidR="004933A8" w:rsidRPr="008D6594" w:rsidRDefault="004933A8" w:rsidP="00434438">
      <w:pPr>
        <w:ind w:firstLine="640"/>
      </w:pPr>
      <w:r>
        <w:rPr>
          <w:rFonts w:hint="eastAsia"/>
        </w:rPr>
        <w:t>以习近平新时代中国特色社会主义思想为指导，全面贯彻十九大和十九届二中、三中、四中、五中</w:t>
      </w:r>
      <w:r w:rsidR="000A0A8A">
        <w:rPr>
          <w:rFonts w:hint="eastAsia"/>
        </w:rPr>
        <w:t>、六</w:t>
      </w:r>
      <w:r w:rsidR="00045513">
        <w:rPr>
          <w:rFonts w:hint="eastAsia"/>
        </w:rPr>
        <w:t>中</w:t>
      </w:r>
      <w:r>
        <w:rPr>
          <w:rFonts w:hint="eastAsia"/>
        </w:rPr>
        <w:t>全会精神，</w:t>
      </w:r>
      <w:r w:rsidRPr="008D7547">
        <w:rPr>
          <w:rFonts w:hint="eastAsia"/>
        </w:rPr>
        <w:t>深入贯彻习近平总书记对内蒙古重要讲话和指示批示精</w:t>
      </w:r>
      <w:r>
        <w:rPr>
          <w:rFonts w:hint="eastAsia"/>
        </w:rPr>
        <w:t>神，统筹推进“五位一体”总体布局，协调推进“四个全面”战略布局，坚持创新、协调、绿色、开放、共享发展理念，</w:t>
      </w:r>
      <w:r w:rsidRPr="00CD5429">
        <w:rPr>
          <w:rFonts w:hint="eastAsia"/>
        </w:rPr>
        <w:t>建设煤电、煤化、煤电冶加一体化产业链</w:t>
      </w:r>
      <w:r>
        <w:rPr>
          <w:rFonts w:hint="eastAsia"/>
        </w:rPr>
        <w:t>，统筹矿产资源开发利用和保护活动，</w:t>
      </w:r>
      <w:r w:rsidRPr="00F258D8">
        <w:rPr>
          <w:rFonts w:hint="eastAsia"/>
        </w:rPr>
        <w:t>将绿色发展理念贯穿于矿产资源开发利用与保护全过程。</w:t>
      </w:r>
      <w:r>
        <w:rPr>
          <w:rFonts w:hint="eastAsia"/>
        </w:rPr>
        <w:t>以</w:t>
      </w:r>
      <w:r w:rsidRPr="00CD5429">
        <w:rPr>
          <w:rFonts w:hint="eastAsia"/>
        </w:rPr>
        <w:t>保障民生为重点，加快转型发展步伐，促进</w:t>
      </w:r>
      <w:r>
        <w:rPr>
          <w:rFonts w:hint="eastAsia"/>
        </w:rPr>
        <w:t>全市</w:t>
      </w:r>
      <w:r w:rsidRPr="00CD5429">
        <w:rPr>
          <w:rFonts w:hint="eastAsia"/>
        </w:rPr>
        <w:t>煤炭工业科学发展。</w:t>
      </w:r>
    </w:p>
    <w:p w:rsidR="004933A8" w:rsidRDefault="004933A8" w:rsidP="004933A8">
      <w:pPr>
        <w:pStyle w:val="2"/>
        <w:ind w:firstLine="643"/>
      </w:pPr>
      <w:bookmarkStart w:id="12" w:name="_Toc109288676"/>
      <w:r>
        <w:rPr>
          <w:rFonts w:hint="eastAsia"/>
        </w:rPr>
        <w:t>二、基本原则</w:t>
      </w:r>
      <w:bookmarkEnd w:id="12"/>
    </w:p>
    <w:p w:rsidR="004933A8" w:rsidRPr="008D6594" w:rsidRDefault="004933A8" w:rsidP="00434438">
      <w:pPr>
        <w:ind w:firstLine="643"/>
      </w:pPr>
      <w:r w:rsidRPr="00F67878">
        <w:rPr>
          <w:rFonts w:hint="eastAsia"/>
          <w:b/>
          <w:bCs/>
        </w:rPr>
        <w:t>坚持创新发展。</w:t>
      </w:r>
      <w:r w:rsidRPr="008D6594">
        <w:rPr>
          <w:rFonts w:hint="eastAsia"/>
        </w:rPr>
        <w:t>创新和巩固煤炭产业发展方式，构建以煤为基础，电力、化工、冶金及深加工为主的一体化发展模式，发挥产业</w:t>
      </w:r>
      <w:proofErr w:type="gramStart"/>
      <w:r w:rsidRPr="008D6594">
        <w:rPr>
          <w:rFonts w:hint="eastAsia"/>
        </w:rPr>
        <w:t>链竞争</w:t>
      </w:r>
      <w:proofErr w:type="gramEnd"/>
      <w:r w:rsidRPr="008D6594">
        <w:rPr>
          <w:rFonts w:hint="eastAsia"/>
        </w:rPr>
        <w:t>新优势。</w:t>
      </w:r>
    </w:p>
    <w:p w:rsidR="004933A8" w:rsidRPr="008D6594" w:rsidRDefault="004933A8" w:rsidP="00434438">
      <w:pPr>
        <w:ind w:firstLine="643"/>
      </w:pPr>
      <w:r w:rsidRPr="00F67878">
        <w:rPr>
          <w:rFonts w:hint="eastAsia"/>
          <w:b/>
          <w:bCs/>
        </w:rPr>
        <w:t>坚持协调发展。</w:t>
      </w:r>
      <w:r w:rsidRPr="008D6594">
        <w:rPr>
          <w:rFonts w:hint="eastAsia"/>
        </w:rPr>
        <w:t>统筹国内煤炭市场需求与</w:t>
      </w:r>
      <w:r w:rsidR="000E646A">
        <w:rPr>
          <w:rFonts w:hint="eastAsia"/>
        </w:rPr>
        <w:t>全市</w:t>
      </w:r>
      <w:r w:rsidRPr="008D6594">
        <w:rPr>
          <w:rFonts w:hint="eastAsia"/>
        </w:rPr>
        <w:t>煤炭生产力布局，严控煤炭资源投放和产能增加，实现</w:t>
      </w:r>
      <w:r w:rsidR="000E646A">
        <w:rPr>
          <w:rFonts w:hint="eastAsia"/>
        </w:rPr>
        <w:t>全市</w:t>
      </w:r>
      <w:r w:rsidRPr="008D6594">
        <w:rPr>
          <w:rFonts w:hint="eastAsia"/>
        </w:rPr>
        <w:t>煤炭生产供应与全</w:t>
      </w:r>
      <w:r w:rsidRPr="008D6594">
        <w:rPr>
          <w:rFonts w:hint="eastAsia"/>
        </w:rPr>
        <w:lastRenderedPageBreak/>
        <w:t>国煤炭市场需求、区内转化需求的协调发展，促进产需新平衡。</w:t>
      </w:r>
    </w:p>
    <w:p w:rsidR="004933A8" w:rsidRPr="008D6594" w:rsidRDefault="004933A8" w:rsidP="00434438">
      <w:pPr>
        <w:ind w:firstLine="643"/>
      </w:pPr>
      <w:r w:rsidRPr="00F67878">
        <w:rPr>
          <w:rFonts w:hint="eastAsia"/>
          <w:b/>
          <w:bCs/>
        </w:rPr>
        <w:t>坚持绿色发展。</w:t>
      </w:r>
      <w:r w:rsidRPr="008D6594">
        <w:rPr>
          <w:rFonts w:hint="eastAsia"/>
        </w:rPr>
        <w:t>将绿色发展理念贯穿于煤炭开发、转化、利用的各环节、全过程，强化矿区生态保护和灾害治理，加强引导和监管，</w:t>
      </w:r>
      <w:r>
        <w:rPr>
          <w:rFonts w:hint="eastAsia"/>
        </w:rPr>
        <w:t>推动高碳能源低碳发展，最大限度减轻煤炭开发利用对生态环境的影响，实现与生态环境和谐发展。</w:t>
      </w:r>
    </w:p>
    <w:p w:rsidR="004933A8" w:rsidRPr="008D6594" w:rsidRDefault="004933A8" w:rsidP="00434438">
      <w:pPr>
        <w:ind w:firstLine="643"/>
      </w:pPr>
      <w:r w:rsidRPr="00F67878">
        <w:rPr>
          <w:rFonts w:hint="eastAsia"/>
          <w:b/>
          <w:bCs/>
        </w:rPr>
        <w:t>坚持开放发展。</w:t>
      </w:r>
      <w:r w:rsidRPr="008D6594">
        <w:rPr>
          <w:rFonts w:hint="eastAsia"/>
        </w:rPr>
        <w:t>持续加大招商引资力度，落实优惠政策，吸引央企、区</w:t>
      </w:r>
      <w:r>
        <w:rPr>
          <w:rFonts w:hint="eastAsia"/>
        </w:rPr>
        <w:t>内</w:t>
      </w:r>
      <w:r w:rsidRPr="008D6594">
        <w:rPr>
          <w:rFonts w:hint="eastAsia"/>
        </w:rPr>
        <w:t>外大企业来</w:t>
      </w:r>
      <w:r w:rsidR="007D5FCB">
        <w:rPr>
          <w:rFonts w:hint="eastAsia"/>
        </w:rPr>
        <w:t>本区</w:t>
      </w:r>
      <w:r w:rsidRPr="008D6594">
        <w:rPr>
          <w:rFonts w:hint="eastAsia"/>
        </w:rPr>
        <w:t>建设煤电、煤化、煤电冶加一体化产业。</w:t>
      </w:r>
    </w:p>
    <w:p w:rsidR="004933A8" w:rsidRPr="008D6594" w:rsidRDefault="004933A8" w:rsidP="00434438">
      <w:pPr>
        <w:ind w:firstLine="643"/>
      </w:pPr>
      <w:r w:rsidRPr="00F67878">
        <w:rPr>
          <w:rFonts w:hint="eastAsia"/>
          <w:b/>
          <w:bCs/>
        </w:rPr>
        <w:t>坚持共享发展。</w:t>
      </w:r>
      <w:r>
        <w:rPr>
          <w:rFonts w:hint="eastAsia"/>
        </w:rPr>
        <w:t>坚持以人为本、生命至上</w:t>
      </w:r>
      <w:r w:rsidR="00603183">
        <w:rPr>
          <w:rFonts w:hint="eastAsia"/>
        </w:rPr>
        <w:t>原则</w:t>
      </w:r>
      <w:r>
        <w:rPr>
          <w:rFonts w:hint="eastAsia"/>
        </w:rPr>
        <w:t>，健全安全生产长效机制，深化煤炭灾害防治，加强职业健康监护，保障煤矿职工生命安全和身心健康。统筹做好化解过剩产能中的人员安置，促进再就业和自主创业，维护广大职工的合法权益。</w:t>
      </w:r>
    </w:p>
    <w:p w:rsidR="004933A8" w:rsidRDefault="004933A8" w:rsidP="004933A8">
      <w:pPr>
        <w:pStyle w:val="2"/>
        <w:ind w:firstLine="643"/>
      </w:pPr>
      <w:bookmarkStart w:id="13" w:name="_Toc109288677"/>
      <w:r>
        <w:rPr>
          <w:rFonts w:hint="eastAsia"/>
        </w:rPr>
        <w:t>三、总体目标</w:t>
      </w:r>
      <w:bookmarkEnd w:id="13"/>
    </w:p>
    <w:p w:rsidR="004933A8" w:rsidRDefault="004933A8" w:rsidP="00434438">
      <w:pPr>
        <w:ind w:firstLine="640"/>
      </w:pPr>
      <w:r w:rsidRPr="00E17254">
        <w:rPr>
          <w:rFonts w:hint="eastAsia"/>
        </w:rPr>
        <w:t>到</w:t>
      </w:r>
      <w:r w:rsidRPr="00E17254">
        <w:t>20</w:t>
      </w:r>
      <w:r>
        <w:rPr>
          <w:rFonts w:hint="eastAsia"/>
        </w:rPr>
        <w:t>25</w:t>
      </w:r>
      <w:r w:rsidRPr="00E17254">
        <w:t>年，</w:t>
      </w:r>
      <w:r>
        <w:rPr>
          <w:rFonts w:hint="eastAsia"/>
        </w:rPr>
        <w:t>全市煤炭资源开采布局合理，开发利用与保护协调统一；产能优化，产业结构合理，</w:t>
      </w:r>
      <w:r w:rsidR="000F272E">
        <w:rPr>
          <w:rFonts w:hint="eastAsia"/>
        </w:rPr>
        <w:t>产业</w:t>
      </w:r>
      <w:r>
        <w:rPr>
          <w:rFonts w:hint="eastAsia"/>
        </w:rPr>
        <w:t>链向下游延伸；节约与综合利用水平达到国内先进水平。</w:t>
      </w:r>
    </w:p>
    <w:p w:rsidR="004933A8" w:rsidRPr="00116DB3" w:rsidRDefault="004933A8" w:rsidP="00434438">
      <w:pPr>
        <w:ind w:firstLine="640"/>
      </w:pPr>
      <w:r w:rsidRPr="00165DDC">
        <w:rPr>
          <w:rFonts w:hint="eastAsia"/>
        </w:rPr>
        <w:t>全市开发布局得以优化，总体布局满足主体功能分区和禁</w:t>
      </w:r>
      <w:r w:rsidR="00FA15B1">
        <w:rPr>
          <w:rFonts w:hint="eastAsia"/>
        </w:rPr>
        <w:t>限</w:t>
      </w:r>
      <w:r w:rsidRPr="00165DDC">
        <w:rPr>
          <w:rFonts w:hint="eastAsia"/>
        </w:rPr>
        <w:lastRenderedPageBreak/>
        <w:t>止开采区的管理要求。开发利用主</w:t>
      </w:r>
      <w:r w:rsidRPr="001A0F2A">
        <w:rPr>
          <w:rFonts w:hint="eastAsia"/>
        </w:rPr>
        <w:t>要以元宝山区风水沟</w:t>
      </w:r>
      <w:r w:rsidR="00377107" w:rsidRPr="001A0F2A">
        <w:rPr>
          <w:rFonts w:hint="eastAsia"/>
        </w:rPr>
        <w:t>和</w:t>
      </w:r>
      <w:r w:rsidRPr="001A0F2A">
        <w:rPr>
          <w:rFonts w:hint="eastAsia"/>
        </w:rPr>
        <w:t>平庄</w:t>
      </w:r>
      <w:r w:rsidR="00481EC5">
        <w:rPr>
          <w:rFonts w:hint="eastAsia"/>
        </w:rPr>
        <w:t>2</w:t>
      </w:r>
      <w:r w:rsidRPr="001A0F2A">
        <w:rPr>
          <w:rFonts w:hint="eastAsia"/>
        </w:rPr>
        <w:t>个煤炭资源集中区为重点区域，</w:t>
      </w:r>
      <w:proofErr w:type="gramStart"/>
      <w:r w:rsidR="00377107" w:rsidRPr="001A0F2A">
        <w:rPr>
          <w:rFonts w:hint="eastAsia"/>
        </w:rPr>
        <w:t>绍根地区</w:t>
      </w:r>
      <w:proofErr w:type="gramEnd"/>
      <w:r w:rsidR="00377107" w:rsidRPr="001A0F2A">
        <w:rPr>
          <w:rFonts w:hint="eastAsia"/>
        </w:rPr>
        <w:t>为远景地区</w:t>
      </w:r>
      <w:r w:rsidR="00E472B9" w:rsidRPr="001A0F2A">
        <w:rPr>
          <w:rFonts w:hint="eastAsia"/>
        </w:rPr>
        <w:t>，</w:t>
      </w:r>
      <w:r w:rsidRPr="001A0F2A">
        <w:rPr>
          <w:rFonts w:hint="eastAsia"/>
        </w:rPr>
        <w:t>提高</w:t>
      </w:r>
      <w:r w:rsidRPr="00165DDC">
        <w:rPr>
          <w:rFonts w:hint="eastAsia"/>
        </w:rPr>
        <w:t>资源集约化程度，</w:t>
      </w:r>
      <w:r w:rsidRPr="00165DDC">
        <w:rPr>
          <w:rFonts w:ascii="Times New Roman" w:eastAsia="华文仿宋" w:hAnsi="Times New Roman"/>
          <w:szCs w:val="28"/>
        </w:rPr>
        <w:t>稳定规模、安全生产，提高区域煤炭稳定供应保障能力。</w:t>
      </w:r>
    </w:p>
    <w:p w:rsidR="004933A8" w:rsidRPr="00A72D0B" w:rsidRDefault="00675DCD" w:rsidP="00434438">
      <w:pPr>
        <w:ind w:firstLine="640"/>
      </w:pPr>
      <w:r>
        <w:rPr>
          <w:rFonts w:hint="eastAsia"/>
        </w:rPr>
        <w:t>优化规模结构，合理调控产能，促进产品结构调</w:t>
      </w:r>
      <w:r w:rsidR="004933A8">
        <w:rPr>
          <w:rFonts w:hint="eastAsia"/>
        </w:rPr>
        <w:t>整。科学开发、有序开发，</w:t>
      </w:r>
      <w:r w:rsidR="00C618B3">
        <w:rPr>
          <w:rFonts w:hint="eastAsia"/>
        </w:rPr>
        <w:t>至</w:t>
      </w:r>
      <w:r w:rsidR="00377107">
        <w:rPr>
          <w:rFonts w:hint="eastAsia"/>
        </w:rPr>
        <w:t>2025年，</w:t>
      </w:r>
      <w:r w:rsidR="00100A01">
        <w:rPr>
          <w:rFonts w:hint="eastAsia"/>
        </w:rPr>
        <w:t>通过</w:t>
      </w:r>
      <w:r w:rsidR="00481EC5">
        <w:rPr>
          <w:rFonts w:hint="eastAsia"/>
        </w:rPr>
        <w:t>优化</w:t>
      </w:r>
      <w:r w:rsidR="00431C61">
        <w:rPr>
          <w:rFonts w:hint="eastAsia"/>
        </w:rPr>
        <w:t>产业</w:t>
      </w:r>
      <w:r w:rsidR="00481EC5">
        <w:rPr>
          <w:rFonts w:hint="eastAsia"/>
        </w:rPr>
        <w:t>布局</w:t>
      </w:r>
      <w:r w:rsidR="00431C61">
        <w:rPr>
          <w:rFonts w:hint="eastAsia"/>
        </w:rPr>
        <w:t>，淘汰落后产能，</w:t>
      </w:r>
      <w:r w:rsidR="00481EC5">
        <w:rPr>
          <w:rFonts w:hint="eastAsia"/>
        </w:rPr>
        <w:t>增加先进产能，</w:t>
      </w:r>
      <w:r w:rsidR="004933A8">
        <w:rPr>
          <w:rFonts w:hint="eastAsia"/>
        </w:rPr>
        <w:t>煤炭产量</w:t>
      </w:r>
      <w:r w:rsidR="00C64294">
        <w:rPr>
          <w:rFonts w:hint="eastAsia"/>
        </w:rPr>
        <w:t>稳定</w:t>
      </w:r>
      <w:r w:rsidR="00E8741C">
        <w:rPr>
          <w:rFonts w:hint="eastAsia"/>
        </w:rPr>
        <w:t>在</w:t>
      </w:r>
      <w:r w:rsidR="00532C82">
        <w:rPr>
          <w:rFonts w:hint="eastAsia"/>
        </w:rPr>
        <w:t>24</w:t>
      </w:r>
      <w:r w:rsidR="00067D99">
        <w:rPr>
          <w:rFonts w:hint="eastAsia"/>
        </w:rPr>
        <w:t>3</w:t>
      </w:r>
      <w:r w:rsidR="00532C82">
        <w:rPr>
          <w:rFonts w:hint="eastAsia"/>
        </w:rPr>
        <w:t>0</w:t>
      </w:r>
      <w:r w:rsidR="004933A8">
        <w:rPr>
          <w:rFonts w:hint="eastAsia"/>
        </w:rPr>
        <w:t>万吨</w:t>
      </w:r>
      <w:r w:rsidR="00067D99">
        <w:rPr>
          <w:rFonts w:hint="eastAsia"/>
        </w:rPr>
        <w:t>/年</w:t>
      </w:r>
      <w:r w:rsidR="004D650B">
        <w:rPr>
          <w:rFonts w:hint="eastAsia"/>
        </w:rPr>
        <w:t>左右</w:t>
      </w:r>
      <w:r w:rsidR="004933A8">
        <w:rPr>
          <w:rFonts w:hint="eastAsia"/>
        </w:rPr>
        <w:t>。煤炭生产结构优化，</w:t>
      </w:r>
      <w:r w:rsidR="00403AD9">
        <w:rPr>
          <w:rFonts w:hint="eastAsia"/>
        </w:rPr>
        <w:t>煤矿保持在</w:t>
      </w:r>
      <w:r w:rsidR="00ED7DD7">
        <w:rPr>
          <w:rFonts w:hint="eastAsia"/>
        </w:rPr>
        <w:t>1</w:t>
      </w:r>
      <w:r w:rsidR="00D50332">
        <w:rPr>
          <w:rFonts w:hint="eastAsia"/>
        </w:rPr>
        <w:t>3</w:t>
      </w:r>
      <w:r w:rsidR="00403AD9">
        <w:rPr>
          <w:rFonts w:hint="eastAsia"/>
        </w:rPr>
        <w:t>处左右</w:t>
      </w:r>
      <w:r w:rsidR="004933A8">
        <w:rPr>
          <w:rFonts w:hint="eastAsia"/>
        </w:rPr>
        <w:t>。煤炭生产开发进一步向大型煤炭基地集中，产业集中度进一步提高。促进产品结构调整，</w:t>
      </w:r>
      <w:r w:rsidR="004933A8" w:rsidRPr="00F6014E">
        <w:rPr>
          <w:rFonts w:hint="eastAsia"/>
          <w:szCs w:val="32"/>
        </w:rPr>
        <w:t>加大招商引资，优化政策环境，搞好配套服务，工业园区企业集中度明显，</w:t>
      </w:r>
      <w:proofErr w:type="gramStart"/>
      <w:r w:rsidR="004933A8" w:rsidRPr="00F6014E">
        <w:rPr>
          <w:rFonts w:hint="eastAsia"/>
          <w:szCs w:val="32"/>
        </w:rPr>
        <w:t>集群化</w:t>
      </w:r>
      <w:proofErr w:type="gramEnd"/>
      <w:r w:rsidR="004933A8" w:rsidRPr="00F6014E">
        <w:rPr>
          <w:rFonts w:hint="eastAsia"/>
          <w:szCs w:val="32"/>
        </w:rPr>
        <w:t>发展</w:t>
      </w:r>
      <w:r w:rsidR="004933A8">
        <w:rPr>
          <w:rFonts w:hint="eastAsia"/>
          <w:szCs w:val="32"/>
        </w:rPr>
        <w:t>，实现煤-电</w:t>
      </w:r>
      <w:proofErr w:type="gramStart"/>
      <w:r w:rsidR="004933A8">
        <w:rPr>
          <w:rFonts w:hint="eastAsia"/>
          <w:szCs w:val="32"/>
        </w:rPr>
        <w:t>-冶-</w:t>
      </w:r>
      <w:proofErr w:type="gramEnd"/>
      <w:r w:rsidR="004933A8">
        <w:rPr>
          <w:rFonts w:hint="eastAsia"/>
          <w:szCs w:val="32"/>
        </w:rPr>
        <w:t>化一体化循环经济。</w:t>
      </w:r>
    </w:p>
    <w:p w:rsidR="004933A8" w:rsidRDefault="0037783E" w:rsidP="00434438">
      <w:pPr>
        <w:ind w:firstLine="640"/>
      </w:pPr>
      <w:r>
        <w:rPr>
          <w:rFonts w:hint="eastAsia"/>
        </w:rPr>
        <w:t>机械化、综合利用水平进一步提高，</w:t>
      </w:r>
      <w:r w:rsidR="004933A8" w:rsidRPr="003D32E9">
        <w:rPr>
          <w:rFonts w:hint="eastAsia"/>
        </w:rPr>
        <w:t>煤矿采煤机械化</w:t>
      </w:r>
      <w:r w:rsidR="00375375" w:rsidRPr="000F1657">
        <w:rPr>
          <w:rFonts w:hint="eastAsia"/>
        </w:rPr>
        <w:t>程度达到</w:t>
      </w:r>
      <w:r w:rsidR="00375375" w:rsidRPr="000F1657">
        <w:t>90%</w:t>
      </w:r>
      <w:r w:rsidR="00375375" w:rsidRPr="000F1657">
        <w:rPr>
          <w:rFonts w:hint="eastAsia"/>
        </w:rPr>
        <w:t>，掘进机械化程度达到</w:t>
      </w:r>
      <w:r w:rsidR="00375375" w:rsidRPr="000F1657">
        <w:t>75%</w:t>
      </w:r>
      <w:r w:rsidR="00375375" w:rsidRPr="000F1657">
        <w:rPr>
          <w:rFonts w:hint="eastAsia"/>
        </w:rPr>
        <w:t>以上，开采回采率达到</w:t>
      </w:r>
      <w:r w:rsidR="00375375" w:rsidRPr="000F1657">
        <w:t>85%，</w:t>
      </w:r>
      <w:r w:rsidR="004933A8" w:rsidRPr="000F1657">
        <w:rPr>
          <w:rFonts w:hint="eastAsia"/>
        </w:rPr>
        <w:t>煤矸石、矿井水利用与达标排放率达到</w:t>
      </w:r>
      <w:r w:rsidR="004933A8" w:rsidRPr="000F1657">
        <w:t>100%</w:t>
      </w:r>
      <w:r w:rsidR="004933A8" w:rsidRPr="000F1657">
        <w:rPr>
          <w:rFonts w:hint="eastAsia"/>
        </w:rPr>
        <w:t>。实现高质量发展，科技创新对行业发展贡献率进一步提高，煤矿信息化、智能化建设取得新进展</w:t>
      </w:r>
      <w:r w:rsidR="00375375" w:rsidRPr="000F1657">
        <w:rPr>
          <w:rFonts w:hint="eastAsia"/>
        </w:rPr>
        <w:t>，建成一批先进高效的智慧煤矿</w:t>
      </w:r>
      <w:r w:rsidR="004933A8" w:rsidRPr="000F1657">
        <w:rPr>
          <w:rFonts w:hint="eastAsia"/>
        </w:rPr>
        <w:t>。</w:t>
      </w:r>
    </w:p>
    <w:p w:rsidR="004748E0" w:rsidRPr="000F1657" w:rsidRDefault="00660A26" w:rsidP="00434438">
      <w:pPr>
        <w:ind w:firstLine="640"/>
        <w:rPr>
          <w:color w:val="2A2A2A"/>
          <w:szCs w:val="28"/>
        </w:rPr>
      </w:pPr>
      <w:r w:rsidRPr="000F1657">
        <w:rPr>
          <w:rFonts w:hint="eastAsia"/>
          <w:color w:val="2A2A2A"/>
          <w:szCs w:val="28"/>
        </w:rPr>
        <w:t>积极推进煤炭矿山绿色发展</w:t>
      </w:r>
      <w:r w:rsidR="003578A4">
        <w:rPr>
          <w:rFonts w:hint="eastAsia"/>
          <w:color w:val="2A2A2A"/>
          <w:szCs w:val="28"/>
        </w:rPr>
        <w:t>，</w:t>
      </w:r>
      <w:r w:rsidR="006F1F29" w:rsidRPr="001E5A4E">
        <w:rPr>
          <w:rFonts w:hint="eastAsia"/>
          <w:color w:val="auto"/>
        </w:rPr>
        <w:t>新建矿山要全部达到绿色矿山建设标准；生产矿山要按照绿</w:t>
      </w:r>
      <w:r w:rsidR="006F1F29" w:rsidRPr="001E5A4E">
        <w:rPr>
          <w:color w:val="auto"/>
        </w:rPr>
        <w:t>色矿山建设标准加快改造升级，限</w:t>
      </w:r>
      <w:r w:rsidR="006F1F29" w:rsidRPr="001E5A4E">
        <w:rPr>
          <w:color w:val="auto"/>
        </w:rPr>
        <w:lastRenderedPageBreak/>
        <w:t>期达到标准</w:t>
      </w:r>
      <w:r w:rsidR="006F1F29" w:rsidRPr="001E5A4E">
        <w:rPr>
          <w:rFonts w:hint="eastAsia"/>
          <w:color w:val="auto"/>
        </w:rPr>
        <w:t>。</w:t>
      </w:r>
      <w:r w:rsidR="004748E0">
        <w:rPr>
          <w:rFonts w:hint="eastAsia"/>
          <w:color w:val="2A2A2A"/>
          <w:szCs w:val="28"/>
        </w:rPr>
        <w:t>加强矿山生态环境治理与恢复</w:t>
      </w:r>
      <w:r w:rsidR="003578A4">
        <w:rPr>
          <w:rFonts w:hint="eastAsia"/>
          <w:color w:val="2A2A2A"/>
          <w:szCs w:val="28"/>
        </w:rPr>
        <w:t>，</w:t>
      </w:r>
      <w:r w:rsidR="004748E0" w:rsidRPr="00E17254">
        <w:rPr>
          <w:rFonts w:hint="eastAsia"/>
        </w:rPr>
        <w:t>部署</w:t>
      </w:r>
      <w:r w:rsidR="004748E0">
        <w:rPr>
          <w:rFonts w:hint="eastAsia"/>
        </w:rPr>
        <w:t>煤炭</w:t>
      </w:r>
      <w:r w:rsidR="004748E0" w:rsidRPr="00E17254">
        <w:rPr>
          <w:rFonts w:hint="eastAsia"/>
        </w:rPr>
        <w:t>矿山地质环境重点治理恢复项目</w:t>
      </w:r>
      <w:r w:rsidR="004748E0">
        <w:rPr>
          <w:rFonts w:hint="eastAsia"/>
        </w:rPr>
        <w:t>12</w:t>
      </w:r>
      <w:r w:rsidR="004748E0" w:rsidRPr="00E17254">
        <w:rPr>
          <w:rFonts w:hint="eastAsia"/>
        </w:rPr>
        <w:t>项</w:t>
      </w:r>
      <w:r w:rsidR="004748E0">
        <w:rPr>
          <w:rFonts w:hint="eastAsia"/>
        </w:rPr>
        <w:t>，严格执行</w:t>
      </w:r>
      <w:r w:rsidR="004748E0" w:rsidRPr="00E17254">
        <w:rPr>
          <w:rFonts w:hint="eastAsia"/>
        </w:rPr>
        <w:t>矿山地质环境治理恢复基金</w:t>
      </w:r>
      <w:r w:rsidR="004748E0">
        <w:rPr>
          <w:rFonts w:hint="eastAsia"/>
        </w:rPr>
        <w:t>制度，完善</w:t>
      </w:r>
      <w:r w:rsidR="004748E0" w:rsidRPr="00E17254">
        <w:rPr>
          <w:rFonts w:hint="eastAsia"/>
        </w:rPr>
        <w:t>公示基金</w:t>
      </w:r>
      <w:r w:rsidR="004748E0">
        <w:rPr>
          <w:rFonts w:hint="eastAsia"/>
        </w:rPr>
        <w:t>系统。</w:t>
      </w:r>
    </w:p>
    <w:p w:rsidR="001D6D96" w:rsidRPr="007A62DD" w:rsidRDefault="004748E0" w:rsidP="00434438">
      <w:pPr>
        <w:ind w:firstLine="640"/>
      </w:pPr>
      <w:r>
        <w:rPr>
          <w:rFonts w:hint="eastAsia"/>
        </w:rPr>
        <w:t>深化煤炭行业改革，落实高质量发展的总体要求。</w:t>
      </w:r>
      <w:r w:rsidR="007A62DD">
        <w:t>促进煤炭产品结构调整，推动产销协同，促进发展方式由数量、速度型向质量、效益型转变。</w:t>
      </w:r>
      <w:r w:rsidR="00222816">
        <w:t>建立煤炭产供需企业社会诚信发布制度</w:t>
      </w:r>
      <w:r w:rsidR="00B90AB7">
        <w:rPr>
          <w:rFonts w:hint="eastAsia"/>
        </w:rPr>
        <w:t>，</w:t>
      </w:r>
      <w:r w:rsidR="00222816">
        <w:t>推动煤炭行业大数据体系建设，发展煤炭绿色物流。建立完善煤矿职业病防治机制和信息化监管平台</w:t>
      </w:r>
      <w:r w:rsidR="00222816">
        <w:rPr>
          <w:rFonts w:hint="eastAsia"/>
        </w:rPr>
        <w:t>，</w:t>
      </w:r>
      <w:r w:rsidR="00222816">
        <w:t>促进煤炭文化繁荣发展</w:t>
      </w:r>
      <w:r w:rsidR="009F29AD">
        <w:rPr>
          <w:rFonts w:hint="eastAsia"/>
        </w:rPr>
        <w:t>。</w:t>
      </w:r>
    </w:p>
    <w:p w:rsidR="004933A8" w:rsidRPr="000F1657" w:rsidRDefault="004933A8" w:rsidP="00434438">
      <w:pPr>
        <w:ind w:firstLine="643"/>
        <w:jc w:val="center"/>
        <w:rPr>
          <w:b/>
          <w:bCs/>
          <w:color w:val="2A2A2A"/>
          <w:szCs w:val="28"/>
        </w:rPr>
      </w:pPr>
      <w:r w:rsidRPr="000F1657">
        <w:rPr>
          <w:rFonts w:hint="eastAsia"/>
          <w:b/>
          <w:bCs/>
          <w:color w:val="2A2A2A"/>
          <w:szCs w:val="28"/>
        </w:rPr>
        <w:t>表</w:t>
      </w:r>
      <w:r w:rsidR="002938C4">
        <w:rPr>
          <w:rFonts w:hint="eastAsia"/>
          <w:b/>
          <w:bCs/>
          <w:color w:val="2A2A2A"/>
          <w:szCs w:val="28"/>
        </w:rPr>
        <w:t>6</w:t>
      </w:r>
      <w:r w:rsidRPr="000F1657">
        <w:rPr>
          <w:rFonts w:hint="eastAsia"/>
          <w:b/>
          <w:bCs/>
          <w:color w:val="2A2A2A"/>
          <w:szCs w:val="28"/>
        </w:rPr>
        <w:t xml:space="preserve"> </w:t>
      </w:r>
      <w:r w:rsidRPr="000F1657">
        <w:rPr>
          <w:rFonts w:hint="eastAsia"/>
          <w:b/>
          <w:bCs/>
        </w:rPr>
        <w:t>主要规划</w:t>
      </w:r>
      <w:r w:rsidR="00937717">
        <w:rPr>
          <w:rFonts w:hint="eastAsia"/>
          <w:b/>
          <w:bCs/>
        </w:rPr>
        <w:t>目标</w:t>
      </w:r>
      <w:r w:rsidRPr="000F1657">
        <w:rPr>
          <w:rFonts w:hint="eastAsia"/>
          <w:b/>
          <w:bCs/>
        </w:rPr>
        <w:t>指标</w:t>
      </w:r>
    </w:p>
    <w:tbl>
      <w:tblPr>
        <w:tblW w:w="0" w:type="auto"/>
        <w:jc w:val="center"/>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954"/>
        <w:gridCol w:w="1642"/>
        <w:gridCol w:w="1680"/>
        <w:gridCol w:w="1573"/>
      </w:tblGrid>
      <w:tr w:rsidR="004933A8" w:rsidRPr="000F1657" w:rsidTr="005557EF">
        <w:trPr>
          <w:tblHeader/>
          <w:jc w:val="center"/>
        </w:trPr>
        <w:tc>
          <w:tcPr>
            <w:tcW w:w="3422" w:type="dxa"/>
            <w:vAlign w:val="center"/>
          </w:tcPr>
          <w:p w:rsidR="004933A8" w:rsidRPr="003651FD" w:rsidRDefault="004933A8" w:rsidP="00937717">
            <w:pPr>
              <w:pStyle w:val="a9"/>
              <w:jc w:val="center"/>
              <w:rPr>
                <w:b/>
                <w:bCs/>
                <w:szCs w:val="24"/>
              </w:rPr>
            </w:pPr>
            <w:r w:rsidRPr="003651FD">
              <w:rPr>
                <w:rFonts w:hint="eastAsia"/>
                <w:b/>
                <w:bCs/>
                <w:szCs w:val="24"/>
              </w:rPr>
              <w:t>指标</w:t>
            </w:r>
          </w:p>
        </w:tc>
        <w:tc>
          <w:tcPr>
            <w:tcW w:w="954" w:type="dxa"/>
            <w:vAlign w:val="center"/>
          </w:tcPr>
          <w:p w:rsidR="004933A8" w:rsidRPr="003651FD" w:rsidRDefault="004933A8" w:rsidP="00937717">
            <w:pPr>
              <w:pStyle w:val="a9"/>
              <w:jc w:val="center"/>
              <w:rPr>
                <w:b/>
                <w:bCs/>
                <w:szCs w:val="24"/>
              </w:rPr>
            </w:pPr>
            <w:r w:rsidRPr="003651FD">
              <w:rPr>
                <w:rFonts w:hint="eastAsia"/>
                <w:b/>
                <w:bCs/>
                <w:szCs w:val="24"/>
              </w:rPr>
              <w:t>单位</w:t>
            </w:r>
          </w:p>
        </w:tc>
        <w:tc>
          <w:tcPr>
            <w:tcW w:w="1642" w:type="dxa"/>
            <w:vAlign w:val="center"/>
          </w:tcPr>
          <w:p w:rsidR="004933A8" w:rsidRPr="003651FD" w:rsidRDefault="00875441" w:rsidP="00875441">
            <w:pPr>
              <w:pStyle w:val="a9"/>
              <w:jc w:val="center"/>
              <w:rPr>
                <w:b/>
                <w:bCs/>
                <w:szCs w:val="24"/>
              </w:rPr>
            </w:pPr>
            <w:r w:rsidRPr="003651FD">
              <w:rPr>
                <w:b/>
                <w:bCs/>
                <w:szCs w:val="24"/>
              </w:rPr>
              <w:t>20</w:t>
            </w:r>
            <w:r w:rsidRPr="003651FD">
              <w:rPr>
                <w:rFonts w:hint="eastAsia"/>
                <w:b/>
                <w:bCs/>
                <w:szCs w:val="24"/>
              </w:rPr>
              <w:t>20</w:t>
            </w:r>
            <w:r w:rsidR="004933A8" w:rsidRPr="003651FD">
              <w:rPr>
                <w:rFonts w:hint="eastAsia"/>
                <w:b/>
                <w:bCs/>
                <w:szCs w:val="24"/>
              </w:rPr>
              <w:t>年</w:t>
            </w:r>
          </w:p>
        </w:tc>
        <w:tc>
          <w:tcPr>
            <w:tcW w:w="1680" w:type="dxa"/>
            <w:vAlign w:val="center"/>
          </w:tcPr>
          <w:p w:rsidR="004933A8" w:rsidRPr="003651FD" w:rsidRDefault="004933A8" w:rsidP="00937717">
            <w:pPr>
              <w:pStyle w:val="a9"/>
              <w:jc w:val="center"/>
              <w:rPr>
                <w:b/>
                <w:bCs/>
                <w:szCs w:val="24"/>
              </w:rPr>
            </w:pPr>
            <w:r w:rsidRPr="003651FD">
              <w:rPr>
                <w:b/>
                <w:bCs/>
                <w:szCs w:val="24"/>
              </w:rPr>
              <w:t>2025</w:t>
            </w:r>
            <w:r w:rsidRPr="003651FD">
              <w:rPr>
                <w:rFonts w:hint="eastAsia"/>
                <w:b/>
                <w:bCs/>
                <w:szCs w:val="24"/>
              </w:rPr>
              <w:t>年</w:t>
            </w:r>
          </w:p>
        </w:tc>
        <w:tc>
          <w:tcPr>
            <w:tcW w:w="1573" w:type="dxa"/>
            <w:vAlign w:val="center"/>
          </w:tcPr>
          <w:p w:rsidR="004933A8" w:rsidRPr="003651FD" w:rsidRDefault="004933A8" w:rsidP="00937717">
            <w:pPr>
              <w:pStyle w:val="a9"/>
              <w:jc w:val="center"/>
              <w:rPr>
                <w:b/>
                <w:bCs/>
                <w:szCs w:val="24"/>
              </w:rPr>
            </w:pPr>
            <w:r w:rsidRPr="003651FD">
              <w:rPr>
                <w:rFonts w:hint="eastAsia"/>
                <w:b/>
                <w:bCs/>
                <w:szCs w:val="24"/>
              </w:rPr>
              <w:t>备注</w:t>
            </w:r>
          </w:p>
        </w:tc>
      </w:tr>
      <w:tr w:rsidR="004933A8" w:rsidRPr="000F1657" w:rsidTr="005557EF">
        <w:trPr>
          <w:jc w:val="center"/>
        </w:trPr>
        <w:tc>
          <w:tcPr>
            <w:tcW w:w="3422" w:type="dxa"/>
            <w:vAlign w:val="center"/>
          </w:tcPr>
          <w:p w:rsidR="004933A8" w:rsidRPr="006E0BC3" w:rsidRDefault="00375375" w:rsidP="00751AB9">
            <w:pPr>
              <w:pStyle w:val="a9"/>
              <w:ind w:firstLineChars="200" w:firstLine="480"/>
              <w:jc w:val="center"/>
              <w:rPr>
                <w:szCs w:val="24"/>
              </w:rPr>
            </w:pPr>
            <w:r w:rsidRPr="006E0BC3">
              <w:rPr>
                <w:rFonts w:hint="eastAsia"/>
                <w:szCs w:val="24"/>
              </w:rPr>
              <w:t>新增煤炭资源储量</w:t>
            </w:r>
          </w:p>
        </w:tc>
        <w:tc>
          <w:tcPr>
            <w:tcW w:w="954" w:type="dxa"/>
            <w:vAlign w:val="center"/>
          </w:tcPr>
          <w:p w:rsidR="004933A8" w:rsidRPr="006E0BC3" w:rsidRDefault="00375375" w:rsidP="00937717">
            <w:pPr>
              <w:pStyle w:val="a9"/>
              <w:jc w:val="center"/>
              <w:rPr>
                <w:szCs w:val="24"/>
              </w:rPr>
            </w:pPr>
            <w:r w:rsidRPr="006E0BC3">
              <w:rPr>
                <w:rFonts w:hint="eastAsia"/>
                <w:szCs w:val="24"/>
              </w:rPr>
              <w:t>亿吨</w:t>
            </w:r>
          </w:p>
        </w:tc>
        <w:tc>
          <w:tcPr>
            <w:tcW w:w="3322" w:type="dxa"/>
            <w:gridSpan w:val="2"/>
            <w:vAlign w:val="center"/>
          </w:tcPr>
          <w:p w:rsidR="004933A8" w:rsidRPr="006E0BC3" w:rsidRDefault="00375375" w:rsidP="00751AB9">
            <w:pPr>
              <w:pStyle w:val="a9"/>
              <w:ind w:firstLineChars="200" w:firstLine="480"/>
              <w:jc w:val="center"/>
              <w:rPr>
                <w:szCs w:val="24"/>
              </w:rPr>
            </w:pPr>
            <w:r w:rsidRPr="006E0BC3">
              <w:rPr>
                <w:szCs w:val="24"/>
              </w:rPr>
              <w:t>19</w:t>
            </w:r>
          </w:p>
        </w:tc>
        <w:tc>
          <w:tcPr>
            <w:tcW w:w="1573" w:type="dxa"/>
            <w:vAlign w:val="center"/>
          </w:tcPr>
          <w:p w:rsidR="004933A8" w:rsidRPr="006E0BC3" w:rsidRDefault="00375375" w:rsidP="00937717">
            <w:pPr>
              <w:pStyle w:val="a9"/>
              <w:jc w:val="center"/>
              <w:rPr>
                <w:szCs w:val="24"/>
              </w:rPr>
            </w:pPr>
            <w:r w:rsidRPr="006E0BC3">
              <w:rPr>
                <w:rFonts w:hint="eastAsia"/>
                <w:szCs w:val="24"/>
              </w:rPr>
              <w:t>预期性</w:t>
            </w:r>
          </w:p>
        </w:tc>
      </w:tr>
      <w:tr w:rsidR="004933A8" w:rsidRPr="000F1657" w:rsidTr="005557EF">
        <w:trPr>
          <w:jc w:val="center"/>
        </w:trPr>
        <w:tc>
          <w:tcPr>
            <w:tcW w:w="3422" w:type="dxa"/>
            <w:vAlign w:val="center"/>
          </w:tcPr>
          <w:p w:rsidR="004933A8" w:rsidRPr="006E0BC3" w:rsidRDefault="004933A8" w:rsidP="00937717">
            <w:pPr>
              <w:pStyle w:val="a9"/>
              <w:jc w:val="center"/>
              <w:rPr>
                <w:szCs w:val="24"/>
              </w:rPr>
            </w:pPr>
            <w:r w:rsidRPr="006E0BC3">
              <w:rPr>
                <w:rFonts w:hint="eastAsia"/>
                <w:szCs w:val="24"/>
              </w:rPr>
              <w:t>煤炭产量</w:t>
            </w:r>
          </w:p>
        </w:tc>
        <w:tc>
          <w:tcPr>
            <w:tcW w:w="954" w:type="dxa"/>
            <w:vAlign w:val="center"/>
          </w:tcPr>
          <w:p w:rsidR="004933A8" w:rsidRPr="006E0BC3" w:rsidRDefault="004933A8" w:rsidP="00937717">
            <w:pPr>
              <w:pStyle w:val="a9"/>
              <w:jc w:val="center"/>
              <w:rPr>
                <w:szCs w:val="24"/>
              </w:rPr>
            </w:pPr>
            <w:r w:rsidRPr="006E0BC3">
              <w:rPr>
                <w:rFonts w:hint="eastAsia"/>
                <w:szCs w:val="24"/>
              </w:rPr>
              <w:t>万吨</w:t>
            </w:r>
          </w:p>
        </w:tc>
        <w:tc>
          <w:tcPr>
            <w:tcW w:w="1642" w:type="dxa"/>
            <w:vAlign w:val="center"/>
          </w:tcPr>
          <w:p w:rsidR="004933A8" w:rsidRPr="006E0BC3" w:rsidRDefault="004E675E" w:rsidP="00937717">
            <w:pPr>
              <w:pStyle w:val="a9"/>
              <w:jc w:val="center"/>
              <w:rPr>
                <w:szCs w:val="24"/>
              </w:rPr>
            </w:pPr>
            <w:r w:rsidRPr="006E0BC3">
              <w:rPr>
                <w:rFonts w:hint="eastAsia"/>
                <w:szCs w:val="24"/>
              </w:rPr>
              <w:t>1773.3</w:t>
            </w:r>
          </w:p>
        </w:tc>
        <w:tc>
          <w:tcPr>
            <w:tcW w:w="1680" w:type="dxa"/>
            <w:vAlign w:val="center"/>
          </w:tcPr>
          <w:p w:rsidR="004933A8" w:rsidRPr="006E0BC3" w:rsidRDefault="008E1DCF" w:rsidP="006B00CE">
            <w:pPr>
              <w:pStyle w:val="a9"/>
              <w:jc w:val="center"/>
              <w:rPr>
                <w:szCs w:val="24"/>
              </w:rPr>
            </w:pPr>
            <w:r w:rsidRPr="006E0BC3">
              <w:rPr>
                <w:rFonts w:hint="eastAsia"/>
                <w:szCs w:val="24"/>
              </w:rPr>
              <w:t>24</w:t>
            </w:r>
            <w:r w:rsidR="006B00CE">
              <w:rPr>
                <w:rFonts w:hint="eastAsia"/>
                <w:szCs w:val="24"/>
              </w:rPr>
              <w:t>3</w:t>
            </w:r>
            <w:r w:rsidRPr="006E0BC3">
              <w:rPr>
                <w:rFonts w:hint="eastAsia"/>
                <w:szCs w:val="24"/>
              </w:rPr>
              <w:t>0</w:t>
            </w:r>
          </w:p>
        </w:tc>
        <w:tc>
          <w:tcPr>
            <w:tcW w:w="1573" w:type="dxa"/>
            <w:vAlign w:val="center"/>
          </w:tcPr>
          <w:p w:rsidR="004933A8" w:rsidRPr="006E0BC3" w:rsidRDefault="004933A8" w:rsidP="00937717">
            <w:pPr>
              <w:pStyle w:val="a9"/>
              <w:jc w:val="center"/>
              <w:rPr>
                <w:szCs w:val="24"/>
              </w:rPr>
            </w:pPr>
            <w:r w:rsidRPr="006E0BC3">
              <w:rPr>
                <w:rFonts w:hint="eastAsia"/>
                <w:szCs w:val="24"/>
              </w:rPr>
              <w:t>预期性</w:t>
            </w:r>
          </w:p>
        </w:tc>
      </w:tr>
      <w:tr w:rsidR="004933A8" w:rsidRPr="007A3B8A" w:rsidTr="005557EF">
        <w:trPr>
          <w:jc w:val="center"/>
        </w:trPr>
        <w:tc>
          <w:tcPr>
            <w:tcW w:w="3422" w:type="dxa"/>
            <w:vAlign w:val="center"/>
          </w:tcPr>
          <w:p w:rsidR="004933A8" w:rsidRPr="006E0BC3" w:rsidRDefault="004933A8" w:rsidP="00751AB9">
            <w:pPr>
              <w:pStyle w:val="a9"/>
              <w:ind w:firstLineChars="200" w:firstLine="480"/>
              <w:jc w:val="center"/>
              <w:rPr>
                <w:szCs w:val="24"/>
              </w:rPr>
            </w:pPr>
            <w:r w:rsidRPr="006E0BC3">
              <w:rPr>
                <w:rFonts w:hint="eastAsia"/>
                <w:szCs w:val="24"/>
              </w:rPr>
              <w:t>大中型煤矿产量比重</w:t>
            </w:r>
          </w:p>
        </w:tc>
        <w:tc>
          <w:tcPr>
            <w:tcW w:w="954" w:type="dxa"/>
            <w:vAlign w:val="center"/>
          </w:tcPr>
          <w:p w:rsidR="004933A8" w:rsidRPr="006E0BC3" w:rsidRDefault="004933A8" w:rsidP="00937717">
            <w:pPr>
              <w:pStyle w:val="a9"/>
              <w:jc w:val="center"/>
              <w:rPr>
                <w:szCs w:val="24"/>
              </w:rPr>
            </w:pPr>
            <w:r w:rsidRPr="006E0BC3">
              <w:rPr>
                <w:szCs w:val="24"/>
              </w:rPr>
              <w:t>%</w:t>
            </w:r>
          </w:p>
        </w:tc>
        <w:tc>
          <w:tcPr>
            <w:tcW w:w="1642" w:type="dxa"/>
            <w:vAlign w:val="center"/>
          </w:tcPr>
          <w:p w:rsidR="004933A8" w:rsidRPr="006E0BC3" w:rsidRDefault="004933A8" w:rsidP="00937717">
            <w:pPr>
              <w:pStyle w:val="a9"/>
              <w:jc w:val="center"/>
              <w:rPr>
                <w:szCs w:val="24"/>
              </w:rPr>
            </w:pPr>
            <w:r w:rsidRPr="006E0BC3">
              <w:rPr>
                <w:szCs w:val="24"/>
              </w:rPr>
              <w:t>75</w:t>
            </w:r>
          </w:p>
        </w:tc>
        <w:tc>
          <w:tcPr>
            <w:tcW w:w="1680" w:type="dxa"/>
            <w:vAlign w:val="center"/>
          </w:tcPr>
          <w:p w:rsidR="004933A8" w:rsidRPr="006E0BC3" w:rsidRDefault="004933A8" w:rsidP="00937717">
            <w:pPr>
              <w:pStyle w:val="a9"/>
              <w:jc w:val="center"/>
              <w:rPr>
                <w:szCs w:val="24"/>
              </w:rPr>
            </w:pPr>
            <w:r w:rsidRPr="006E0BC3">
              <w:rPr>
                <w:rFonts w:hint="eastAsia"/>
                <w:szCs w:val="24"/>
              </w:rPr>
              <w:t>90</w:t>
            </w:r>
          </w:p>
        </w:tc>
        <w:tc>
          <w:tcPr>
            <w:tcW w:w="1573" w:type="dxa"/>
            <w:vAlign w:val="center"/>
          </w:tcPr>
          <w:p w:rsidR="004933A8" w:rsidRPr="006E0BC3" w:rsidRDefault="004933A8" w:rsidP="00937717">
            <w:pPr>
              <w:pStyle w:val="a9"/>
              <w:jc w:val="center"/>
              <w:rPr>
                <w:szCs w:val="24"/>
              </w:rPr>
            </w:pPr>
            <w:r w:rsidRPr="006E0BC3">
              <w:rPr>
                <w:rFonts w:hint="eastAsia"/>
                <w:szCs w:val="24"/>
              </w:rPr>
              <w:t>预期性</w:t>
            </w:r>
          </w:p>
        </w:tc>
      </w:tr>
      <w:tr w:rsidR="0074741E" w:rsidRPr="007A3B8A" w:rsidTr="005557EF">
        <w:trPr>
          <w:jc w:val="center"/>
        </w:trPr>
        <w:tc>
          <w:tcPr>
            <w:tcW w:w="3422" w:type="dxa"/>
            <w:vAlign w:val="center"/>
          </w:tcPr>
          <w:p w:rsidR="0074741E" w:rsidRPr="006E0BC3" w:rsidRDefault="0074741E" w:rsidP="00751AB9">
            <w:pPr>
              <w:pStyle w:val="a9"/>
              <w:ind w:firstLineChars="200" w:firstLine="480"/>
              <w:jc w:val="center"/>
              <w:rPr>
                <w:szCs w:val="24"/>
              </w:rPr>
            </w:pPr>
            <w:r w:rsidRPr="006E0BC3">
              <w:rPr>
                <w:rFonts w:hint="eastAsia"/>
                <w:szCs w:val="24"/>
              </w:rPr>
              <w:t>煤矿数量</w:t>
            </w:r>
          </w:p>
        </w:tc>
        <w:tc>
          <w:tcPr>
            <w:tcW w:w="954" w:type="dxa"/>
            <w:vAlign w:val="center"/>
          </w:tcPr>
          <w:p w:rsidR="0074741E" w:rsidRPr="006E0BC3" w:rsidRDefault="0074741E" w:rsidP="00937717">
            <w:pPr>
              <w:pStyle w:val="a9"/>
              <w:jc w:val="center"/>
              <w:rPr>
                <w:szCs w:val="24"/>
              </w:rPr>
            </w:pPr>
            <w:proofErr w:type="gramStart"/>
            <w:r w:rsidRPr="006E0BC3">
              <w:rPr>
                <w:rFonts w:hint="eastAsia"/>
                <w:szCs w:val="24"/>
              </w:rPr>
              <w:t>个</w:t>
            </w:r>
            <w:proofErr w:type="gramEnd"/>
          </w:p>
        </w:tc>
        <w:tc>
          <w:tcPr>
            <w:tcW w:w="1642" w:type="dxa"/>
            <w:vAlign w:val="center"/>
          </w:tcPr>
          <w:p w:rsidR="0074741E" w:rsidRPr="006E0BC3" w:rsidRDefault="00DD1522" w:rsidP="00937717">
            <w:pPr>
              <w:pStyle w:val="a9"/>
              <w:jc w:val="center"/>
              <w:rPr>
                <w:szCs w:val="24"/>
              </w:rPr>
            </w:pPr>
            <w:r w:rsidRPr="006E0BC3">
              <w:rPr>
                <w:rFonts w:hint="eastAsia"/>
                <w:szCs w:val="24"/>
              </w:rPr>
              <w:t>14</w:t>
            </w:r>
          </w:p>
        </w:tc>
        <w:tc>
          <w:tcPr>
            <w:tcW w:w="1680" w:type="dxa"/>
            <w:vAlign w:val="center"/>
          </w:tcPr>
          <w:p w:rsidR="0074741E" w:rsidRPr="006E0BC3" w:rsidRDefault="00ED7DD7" w:rsidP="00937717">
            <w:pPr>
              <w:pStyle w:val="a9"/>
              <w:jc w:val="center"/>
              <w:rPr>
                <w:szCs w:val="24"/>
              </w:rPr>
            </w:pPr>
            <w:r>
              <w:rPr>
                <w:rFonts w:hint="eastAsia"/>
                <w:szCs w:val="24"/>
              </w:rPr>
              <w:t>1</w:t>
            </w:r>
            <w:r w:rsidR="00D50332">
              <w:rPr>
                <w:rFonts w:hint="eastAsia"/>
                <w:szCs w:val="24"/>
              </w:rPr>
              <w:t>3</w:t>
            </w:r>
          </w:p>
        </w:tc>
        <w:tc>
          <w:tcPr>
            <w:tcW w:w="1573" w:type="dxa"/>
            <w:vAlign w:val="center"/>
          </w:tcPr>
          <w:p w:rsidR="0074741E" w:rsidRPr="006E0BC3" w:rsidRDefault="0074741E" w:rsidP="00937717">
            <w:pPr>
              <w:pStyle w:val="a9"/>
              <w:jc w:val="center"/>
              <w:rPr>
                <w:szCs w:val="24"/>
              </w:rPr>
            </w:pPr>
            <w:r w:rsidRPr="006E0BC3">
              <w:rPr>
                <w:rFonts w:hint="eastAsia"/>
                <w:szCs w:val="24"/>
              </w:rPr>
              <w:t>预期性</w:t>
            </w:r>
          </w:p>
        </w:tc>
      </w:tr>
      <w:tr w:rsidR="0074741E" w:rsidRPr="007A3B8A" w:rsidTr="005557EF">
        <w:trPr>
          <w:jc w:val="center"/>
        </w:trPr>
        <w:tc>
          <w:tcPr>
            <w:tcW w:w="3422" w:type="dxa"/>
            <w:vAlign w:val="center"/>
          </w:tcPr>
          <w:p w:rsidR="0074741E" w:rsidRPr="006E0BC3" w:rsidRDefault="0074741E" w:rsidP="00751AB9">
            <w:pPr>
              <w:pStyle w:val="a9"/>
              <w:ind w:firstLineChars="200" w:firstLine="480"/>
              <w:jc w:val="center"/>
              <w:rPr>
                <w:szCs w:val="24"/>
              </w:rPr>
            </w:pPr>
            <w:r w:rsidRPr="006E0BC3">
              <w:rPr>
                <w:rFonts w:hint="eastAsia"/>
                <w:szCs w:val="24"/>
              </w:rPr>
              <w:t>划定重点开采区</w:t>
            </w:r>
          </w:p>
        </w:tc>
        <w:tc>
          <w:tcPr>
            <w:tcW w:w="954" w:type="dxa"/>
            <w:vAlign w:val="center"/>
          </w:tcPr>
          <w:p w:rsidR="0074741E" w:rsidRPr="006E0BC3" w:rsidRDefault="0074741E" w:rsidP="00937717">
            <w:pPr>
              <w:pStyle w:val="a9"/>
              <w:jc w:val="center"/>
              <w:rPr>
                <w:szCs w:val="24"/>
              </w:rPr>
            </w:pPr>
            <w:proofErr w:type="gramStart"/>
            <w:r w:rsidRPr="006E0BC3">
              <w:rPr>
                <w:rFonts w:hint="eastAsia"/>
                <w:szCs w:val="24"/>
              </w:rPr>
              <w:t>个</w:t>
            </w:r>
            <w:proofErr w:type="gramEnd"/>
          </w:p>
        </w:tc>
        <w:tc>
          <w:tcPr>
            <w:tcW w:w="1642" w:type="dxa"/>
            <w:vAlign w:val="center"/>
          </w:tcPr>
          <w:p w:rsidR="0074741E" w:rsidRPr="006E0BC3" w:rsidRDefault="0074741E" w:rsidP="00937717">
            <w:pPr>
              <w:pStyle w:val="a9"/>
              <w:jc w:val="center"/>
              <w:rPr>
                <w:szCs w:val="24"/>
              </w:rPr>
            </w:pPr>
            <w:r w:rsidRPr="006E0BC3">
              <w:rPr>
                <w:rFonts w:hint="eastAsia"/>
                <w:szCs w:val="24"/>
              </w:rPr>
              <w:t>-</w:t>
            </w:r>
          </w:p>
        </w:tc>
        <w:tc>
          <w:tcPr>
            <w:tcW w:w="1680" w:type="dxa"/>
            <w:vAlign w:val="center"/>
          </w:tcPr>
          <w:p w:rsidR="0074741E" w:rsidRPr="006E0BC3" w:rsidRDefault="0074741E" w:rsidP="00937717">
            <w:pPr>
              <w:pStyle w:val="a9"/>
              <w:jc w:val="center"/>
              <w:rPr>
                <w:szCs w:val="24"/>
              </w:rPr>
            </w:pPr>
            <w:r w:rsidRPr="006E0BC3">
              <w:rPr>
                <w:rFonts w:hint="eastAsia"/>
                <w:szCs w:val="24"/>
              </w:rPr>
              <w:t>2</w:t>
            </w:r>
          </w:p>
        </w:tc>
        <w:tc>
          <w:tcPr>
            <w:tcW w:w="1573" w:type="dxa"/>
            <w:vAlign w:val="center"/>
          </w:tcPr>
          <w:p w:rsidR="0074741E" w:rsidRPr="006E0BC3" w:rsidRDefault="00D4725F" w:rsidP="00937717">
            <w:pPr>
              <w:pStyle w:val="a9"/>
              <w:jc w:val="center"/>
              <w:rPr>
                <w:szCs w:val="24"/>
              </w:rPr>
            </w:pPr>
            <w:r w:rsidRPr="006E0BC3">
              <w:rPr>
                <w:rFonts w:hint="eastAsia"/>
                <w:szCs w:val="24"/>
              </w:rPr>
              <w:t>预期性</w:t>
            </w:r>
          </w:p>
        </w:tc>
      </w:tr>
      <w:tr w:rsidR="0074741E" w:rsidRPr="007A3B8A" w:rsidTr="005557EF">
        <w:trPr>
          <w:jc w:val="center"/>
        </w:trPr>
        <w:tc>
          <w:tcPr>
            <w:tcW w:w="3422" w:type="dxa"/>
            <w:vAlign w:val="center"/>
          </w:tcPr>
          <w:p w:rsidR="0074741E" w:rsidRPr="006E0BC3" w:rsidRDefault="0074741E" w:rsidP="00751AB9">
            <w:pPr>
              <w:pStyle w:val="a9"/>
              <w:ind w:firstLineChars="200" w:firstLine="480"/>
              <w:jc w:val="center"/>
              <w:rPr>
                <w:szCs w:val="24"/>
              </w:rPr>
            </w:pPr>
            <w:r w:rsidRPr="006E0BC3">
              <w:rPr>
                <w:rFonts w:hint="eastAsia"/>
                <w:szCs w:val="24"/>
              </w:rPr>
              <w:t>远景区</w:t>
            </w:r>
          </w:p>
        </w:tc>
        <w:tc>
          <w:tcPr>
            <w:tcW w:w="954" w:type="dxa"/>
            <w:vAlign w:val="center"/>
          </w:tcPr>
          <w:p w:rsidR="0074741E" w:rsidRPr="006E0BC3" w:rsidRDefault="0074741E" w:rsidP="00937717">
            <w:pPr>
              <w:pStyle w:val="a9"/>
              <w:jc w:val="center"/>
              <w:rPr>
                <w:szCs w:val="24"/>
              </w:rPr>
            </w:pPr>
            <w:proofErr w:type="gramStart"/>
            <w:r w:rsidRPr="006E0BC3">
              <w:rPr>
                <w:rFonts w:hint="eastAsia"/>
                <w:szCs w:val="24"/>
              </w:rPr>
              <w:t>个</w:t>
            </w:r>
            <w:proofErr w:type="gramEnd"/>
          </w:p>
        </w:tc>
        <w:tc>
          <w:tcPr>
            <w:tcW w:w="1642" w:type="dxa"/>
            <w:vAlign w:val="center"/>
          </w:tcPr>
          <w:p w:rsidR="0074741E" w:rsidRPr="006E0BC3" w:rsidRDefault="0074741E" w:rsidP="00937717">
            <w:pPr>
              <w:pStyle w:val="a9"/>
              <w:jc w:val="center"/>
              <w:rPr>
                <w:szCs w:val="24"/>
              </w:rPr>
            </w:pPr>
            <w:r w:rsidRPr="006E0BC3">
              <w:rPr>
                <w:rFonts w:hint="eastAsia"/>
                <w:szCs w:val="24"/>
              </w:rPr>
              <w:t>-</w:t>
            </w:r>
          </w:p>
        </w:tc>
        <w:tc>
          <w:tcPr>
            <w:tcW w:w="1680" w:type="dxa"/>
            <w:vAlign w:val="center"/>
          </w:tcPr>
          <w:p w:rsidR="0074741E" w:rsidRPr="006E0BC3" w:rsidRDefault="0074741E" w:rsidP="00937717">
            <w:pPr>
              <w:pStyle w:val="a9"/>
              <w:jc w:val="center"/>
              <w:rPr>
                <w:szCs w:val="24"/>
              </w:rPr>
            </w:pPr>
            <w:r w:rsidRPr="006E0BC3">
              <w:rPr>
                <w:rFonts w:hint="eastAsia"/>
                <w:szCs w:val="24"/>
              </w:rPr>
              <w:t>1</w:t>
            </w:r>
          </w:p>
        </w:tc>
        <w:tc>
          <w:tcPr>
            <w:tcW w:w="1573" w:type="dxa"/>
            <w:vAlign w:val="center"/>
          </w:tcPr>
          <w:p w:rsidR="0074741E" w:rsidRPr="006E0BC3" w:rsidRDefault="00D4725F" w:rsidP="00937717">
            <w:pPr>
              <w:pStyle w:val="a9"/>
              <w:jc w:val="center"/>
              <w:rPr>
                <w:szCs w:val="24"/>
              </w:rPr>
            </w:pPr>
            <w:r w:rsidRPr="006E0BC3">
              <w:rPr>
                <w:rFonts w:hint="eastAsia"/>
                <w:szCs w:val="24"/>
              </w:rPr>
              <w:t>预期性</w:t>
            </w:r>
          </w:p>
        </w:tc>
      </w:tr>
      <w:tr w:rsidR="0074741E" w:rsidRPr="007A3B8A" w:rsidTr="005557EF">
        <w:trPr>
          <w:jc w:val="center"/>
        </w:trPr>
        <w:tc>
          <w:tcPr>
            <w:tcW w:w="3422" w:type="dxa"/>
            <w:vAlign w:val="center"/>
          </w:tcPr>
          <w:p w:rsidR="0074741E" w:rsidRPr="006E0BC3" w:rsidRDefault="0074741E" w:rsidP="00751AB9">
            <w:pPr>
              <w:pStyle w:val="a9"/>
              <w:ind w:firstLineChars="200" w:firstLine="480"/>
              <w:jc w:val="center"/>
              <w:rPr>
                <w:szCs w:val="24"/>
              </w:rPr>
            </w:pPr>
            <w:r w:rsidRPr="006E0BC3">
              <w:rPr>
                <w:rFonts w:hint="eastAsia"/>
                <w:szCs w:val="24"/>
              </w:rPr>
              <w:t>采煤机械化程度</w:t>
            </w:r>
          </w:p>
        </w:tc>
        <w:tc>
          <w:tcPr>
            <w:tcW w:w="954" w:type="dxa"/>
            <w:vAlign w:val="center"/>
          </w:tcPr>
          <w:p w:rsidR="0074741E" w:rsidRPr="006E0BC3" w:rsidRDefault="0074741E" w:rsidP="00937717">
            <w:pPr>
              <w:pStyle w:val="a9"/>
              <w:jc w:val="center"/>
              <w:rPr>
                <w:szCs w:val="24"/>
              </w:rPr>
            </w:pPr>
            <w:r w:rsidRPr="006E0BC3">
              <w:rPr>
                <w:rFonts w:hint="eastAsia"/>
                <w:szCs w:val="24"/>
              </w:rPr>
              <w:t>%</w:t>
            </w:r>
          </w:p>
        </w:tc>
        <w:tc>
          <w:tcPr>
            <w:tcW w:w="1642" w:type="dxa"/>
            <w:vAlign w:val="center"/>
          </w:tcPr>
          <w:p w:rsidR="0074741E" w:rsidRPr="006E0BC3" w:rsidRDefault="0074741E" w:rsidP="00937717">
            <w:pPr>
              <w:pStyle w:val="a9"/>
              <w:jc w:val="center"/>
              <w:rPr>
                <w:szCs w:val="24"/>
              </w:rPr>
            </w:pPr>
            <w:r w:rsidRPr="006E0BC3">
              <w:rPr>
                <w:szCs w:val="24"/>
              </w:rPr>
              <w:t>90</w:t>
            </w:r>
          </w:p>
        </w:tc>
        <w:tc>
          <w:tcPr>
            <w:tcW w:w="1680" w:type="dxa"/>
            <w:vAlign w:val="center"/>
          </w:tcPr>
          <w:p w:rsidR="0074741E" w:rsidRPr="006E0BC3" w:rsidRDefault="0074741E" w:rsidP="00937717">
            <w:pPr>
              <w:pStyle w:val="a9"/>
              <w:jc w:val="center"/>
              <w:rPr>
                <w:szCs w:val="24"/>
              </w:rPr>
            </w:pPr>
            <w:r w:rsidRPr="006E0BC3">
              <w:rPr>
                <w:szCs w:val="24"/>
              </w:rPr>
              <w:t>100</w:t>
            </w:r>
          </w:p>
        </w:tc>
        <w:tc>
          <w:tcPr>
            <w:tcW w:w="1573" w:type="dxa"/>
            <w:vAlign w:val="center"/>
          </w:tcPr>
          <w:p w:rsidR="0074741E" w:rsidRPr="006E0BC3" w:rsidRDefault="0074741E" w:rsidP="00937717">
            <w:pPr>
              <w:pStyle w:val="a9"/>
              <w:jc w:val="center"/>
              <w:rPr>
                <w:szCs w:val="24"/>
              </w:rPr>
            </w:pPr>
            <w:r w:rsidRPr="006E0BC3">
              <w:rPr>
                <w:rFonts w:hint="eastAsia"/>
                <w:szCs w:val="24"/>
              </w:rPr>
              <w:t>预期性</w:t>
            </w:r>
          </w:p>
        </w:tc>
      </w:tr>
      <w:tr w:rsidR="001E3720" w:rsidRPr="007A3B8A" w:rsidTr="005557EF">
        <w:trPr>
          <w:jc w:val="center"/>
        </w:trPr>
        <w:tc>
          <w:tcPr>
            <w:tcW w:w="3422" w:type="dxa"/>
            <w:vAlign w:val="center"/>
          </w:tcPr>
          <w:p w:rsidR="001E3720" w:rsidRPr="006E0BC3" w:rsidRDefault="001E3720" w:rsidP="004567DC">
            <w:pPr>
              <w:pStyle w:val="a9"/>
              <w:jc w:val="center"/>
              <w:rPr>
                <w:szCs w:val="24"/>
              </w:rPr>
            </w:pPr>
            <w:r w:rsidRPr="006E0BC3">
              <w:rPr>
                <w:rFonts w:hint="eastAsia"/>
                <w:szCs w:val="24"/>
              </w:rPr>
              <w:t>开采回采率</w:t>
            </w:r>
          </w:p>
        </w:tc>
        <w:tc>
          <w:tcPr>
            <w:tcW w:w="954" w:type="dxa"/>
            <w:vAlign w:val="center"/>
          </w:tcPr>
          <w:p w:rsidR="001E3720" w:rsidRPr="006E0BC3" w:rsidRDefault="001E3720" w:rsidP="004567DC">
            <w:pPr>
              <w:pStyle w:val="a9"/>
              <w:jc w:val="center"/>
              <w:rPr>
                <w:szCs w:val="24"/>
              </w:rPr>
            </w:pPr>
            <w:r w:rsidRPr="006E0BC3">
              <w:rPr>
                <w:szCs w:val="24"/>
              </w:rPr>
              <w:t>%</w:t>
            </w:r>
          </w:p>
        </w:tc>
        <w:tc>
          <w:tcPr>
            <w:tcW w:w="1642" w:type="dxa"/>
            <w:vAlign w:val="center"/>
          </w:tcPr>
          <w:p w:rsidR="001E3720" w:rsidRPr="006E0BC3" w:rsidRDefault="001E3720" w:rsidP="004567DC">
            <w:pPr>
              <w:pStyle w:val="a9"/>
              <w:jc w:val="center"/>
              <w:rPr>
                <w:szCs w:val="24"/>
              </w:rPr>
            </w:pPr>
            <w:r w:rsidRPr="006E0BC3">
              <w:rPr>
                <w:szCs w:val="24"/>
              </w:rPr>
              <w:t>80</w:t>
            </w:r>
          </w:p>
        </w:tc>
        <w:tc>
          <w:tcPr>
            <w:tcW w:w="1680" w:type="dxa"/>
            <w:vAlign w:val="center"/>
          </w:tcPr>
          <w:p w:rsidR="001E3720" w:rsidRPr="006E0BC3" w:rsidRDefault="001E3720" w:rsidP="004567DC">
            <w:pPr>
              <w:pStyle w:val="a9"/>
              <w:jc w:val="center"/>
              <w:rPr>
                <w:szCs w:val="24"/>
              </w:rPr>
            </w:pPr>
            <w:r w:rsidRPr="006E0BC3">
              <w:rPr>
                <w:szCs w:val="24"/>
              </w:rPr>
              <w:t>85</w:t>
            </w:r>
          </w:p>
        </w:tc>
        <w:tc>
          <w:tcPr>
            <w:tcW w:w="1573" w:type="dxa"/>
            <w:vAlign w:val="center"/>
          </w:tcPr>
          <w:p w:rsidR="001E3720" w:rsidRPr="006E0BC3" w:rsidRDefault="00144041" w:rsidP="004567DC">
            <w:pPr>
              <w:pStyle w:val="a9"/>
              <w:jc w:val="center"/>
              <w:rPr>
                <w:szCs w:val="24"/>
              </w:rPr>
            </w:pPr>
            <w:r w:rsidRPr="006E0BC3">
              <w:rPr>
                <w:rFonts w:hint="eastAsia"/>
                <w:szCs w:val="24"/>
              </w:rPr>
              <w:t>约束性</w:t>
            </w:r>
          </w:p>
        </w:tc>
      </w:tr>
      <w:tr w:rsidR="001E3720" w:rsidRPr="007A3B8A" w:rsidTr="005557EF">
        <w:trPr>
          <w:jc w:val="center"/>
        </w:trPr>
        <w:tc>
          <w:tcPr>
            <w:tcW w:w="3422" w:type="dxa"/>
            <w:vAlign w:val="center"/>
          </w:tcPr>
          <w:p w:rsidR="001E3720" w:rsidRPr="006E0BC3" w:rsidRDefault="001E3720" w:rsidP="00751AB9">
            <w:pPr>
              <w:pStyle w:val="a9"/>
              <w:ind w:firstLineChars="200" w:firstLine="480"/>
              <w:jc w:val="center"/>
              <w:rPr>
                <w:szCs w:val="24"/>
              </w:rPr>
            </w:pPr>
            <w:r w:rsidRPr="006E0BC3">
              <w:rPr>
                <w:rFonts w:hint="eastAsia"/>
                <w:szCs w:val="24"/>
              </w:rPr>
              <w:t>煤矸石综合利用率</w:t>
            </w:r>
          </w:p>
        </w:tc>
        <w:tc>
          <w:tcPr>
            <w:tcW w:w="954" w:type="dxa"/>
            <w:vAlign w:val="center"/>
          </w:tcPr>
          <w:p w:rsidR="001E3720" w:rsidRPr="006E0BC3" w:rsidRDefault="001E3720" w:rsidP="004567DC">
            <w:pPr>
              <w:pStyle w:val="a9"/>
              <w:jc w:val="center"/>
              <w:rPr>
                <w:szCs w:val="24"/>
              </w:rPr>
            </w:pPr>
            <w:r w:rsidRPr="006E0BC3">
              <w:rPr>
                <w:szCs w:val="24"/>
              </w:rPr>
              <w:t>%</w:t>
            </w:r>
          </w:p>
        </w:tc>
        <w:tc>
          <w:tcPr>
            <w:tcW w:w="1642" w:type="dxa"/>
            <w:vAlign w:val="center"/>
          </w:tcPr>
          <w:p w:rsidR="001E3720" w:rsidRPr="006E0BC3" w:rsidRDefault="001E3720" w:rsidP="004567DC">
            <w:pPr>
              <w:pStyle w:val="a9"/>
              <w:jc w:val="center"/>
              <w:rPr>
                <w:szCs w:val="24"/>
              </w:rPr>
            </w:pPr>
            <w:r w:rsidRPr="006E0BC3">
              <w:rPr>
                <w:szCs w:val="24"/>
              </w:rPr>
              <w:t>90</w:t>
            </w:r>
          </w:p>
        </w:tc>
        <w:tc>
          <w:tcPr>
            <w:tcW w:w="1680" w:type="dxa"/>
            <w:vAlign w:val="center"/>
          </w:tcPr>
          <w:p w:rsidR="001E3720" w:rsidRPr="006E0BC3" w:rsidRDefault="000A4ED0" w:rsidP="004567DC">
            <w:pPr>
              <w:pStyle w:val="a9"/>
              <w:jc w:val="center"/>
              <w:rPr>
                <w:szCs w:val="24"/>
              </w:rPr>
            </w:pPr>
            <w:r w:rsidRPr="006E0BC3">
              <w:rPr>
                <w:rFonts w:hint="eastAsia"/>
                <w:szCs w:val="24"/>
              </w:rPr>
              <w:t>100</w:t>
            </w:r>
          </w:p>
        </w:tc>
        <w:tc>
          <w:tcPr>
            <w:tcW w:w="1573" w:type="dxa"/>
            <w:vAlign w:val="center"/>
          </w:tcPr>
          <w:p w:rsidR="001E3720" w:rsidRPr="006E0BC3" w:rsidRDefault="001E3720" w:rsidP="004567DC">
            <w:pPr>
              <w:pStyle w:val="a9"/>
              <w:jc w:val="center"/>
              <w:rPr>
                <w:szCs w:val="24"/>
              </w:rPr>
            </w:pPr>
            <w:r w:rsidRPr="006E0BC3">
              <w:rPr>
                <w:rFonts w:hint="eastAsia"/>
                <w:szCs w:val="24"/>
              </w:rPr>
              <w:t>预期性</w:t>
            </w:r>
          </w:p>
        </w:tc>
      </w:tr>
      <w:tr w:rsidR="001E3720" w:rsidRPr="007A3B8A" w:rsidTr="005557EF">
        <w:trPr>
          <w:jc w:val="center"/>
        </w:trPr>
        <w:tc>
          <w:tcPr>
            <w:tcW w:w="3422" w:type="dxa"/>
            <w:vAlign w:val="center"/>
          </w:tcPr>
          <w:p w:rsidR="001E3720" w:rsidRPr="006E0BC3" w:rsidRDefault="001E3720" w:rsidP="00751AB9">
            <w:pPr>
              <w:pStyle w:val="a9"/>
              <w:ind w:firstLineChars="200" w:firstLine="480"/>
              <w:jc w:val="center"/>
              <w:rPr>
                <w:szCs w:val="24"/>
              </w:rPr>
            </w:pPr>
            <w:r w:rsidRPr="006E0BC3">
              <w:rPr>
                <w:rFonts w:hint="eastAsia"/>
                <w:szCs w:val="24"/>
              </w:rPr>
              <w:t>矿井水利用率</w:t>
            </w:r>
          </w:p>
        </w:tc>
        <w:tc>
          <w:tcPr>
            <w:tcW w:w="954" w:type="dxa"/>
            <w:vAlign w:val="center"/>
          </w:tcPr>
          <w:p w:rsidR="001E3720" w:rsidRPr="006E0BC3" w:rsidRDefault="001E3720" w:rsidP="004567DC">
            <w:pPr>
              <w:pStyle w:val="a9"/>
              <w:jc w:val="center"/>
              <w:rPr>
                <w:szCs w:val="24"/>
              </w:rPr>
            </w:pPr>
            <w:r w:rsidRPr="006E0BC3">
              <w:rPr>
                <w:szCs w:val="24"/>
              </w:rPr>
              <w:t>%</w:t>
            </w:r>
          </w:p>
        </w:tc>
        <w:tc>
          <w:tcPr>
            <w:tcW w:w="1642" w:type="dxa"/>
            <w:vAlign w:val="center"/>
          </w:tcPr>
          <w:p w:rsidR="001E3720" w:rsidRPr="006E0BC3" w:rsidRDefault="001E3720" w:rsidP="004567DC">
            <w:pPr>
              <w:pStyle w:val="a9"/>
              <w:jc w:val="center"/>
              <w:rPr>
                <w:szCs w:val="24"/>
              </w:rPr>
            </w:pPr>
            <w:r w:rsidRPr="006E0BC3">
              <w:rPr>
                <w:szCs w:val="24"/>
              </w:rPr>
              <w:t>85</w:t>
            </w:r>
          </w:p>
        </w:tc>
        <w:tc>
          <w:tcPr>
            <w:tcW w:w="1680" w:type="dxa"/>
            <w:vAlign w:val="center"/>
          </w:tcPr>
          <w:p w:rsidR="001E3720" w:rsidRPr="006E0BC3" w:rsidRDefault="001E3720" w:rsidP="004567DC">
            <w:pPr>
              <w:pStyle w:val="a9"/>
              <w:jc w:val="center"/>
              <w:rPr>
                <w:szCs w:val="24"/>
              </w:rPr>
            </w:pPr>
            <w:r w:rsidRPr="006E0BC3">
              <w:rPr>
                <w:szCs w:val="24"/>
              </w:rPr>
              <w:t>95</w:t>
            </w:r>
          </w:p>
        </w:tc>
        <w:tc>
          <w:tcPr>
            <w:tcW w:w="1573" w:type="dxa"/>
            <w:vAlign w:val="center"/>
          </w:tcPr>
          <w:p w:rsidR="001E3720" w:rsidRPr="006E0BC3" w:rsidRDefault="001E3720" w:rsidP="004567DC">
            <w:pPr>
              <w:pStyle w:val="a9"/>
              <w:jc w:val="center"/>
              <w:rPr>
                <w:szCs w:val="24"/>
              </w:rPr>
            </w:pPr>
            <w:r w:rsidRPr="006E0BC3">
              <w:rPr>
                <w:rFonts w:hint="eastAsia"/>
                <w:szCs w:val="24"/>
              </w:rPr>
              <w:t>预期性</w:t>
            </w:r>
          </w:p>
        </w:tc>
      </w:tr>
      <w:tr w:rsidR="001E3720" w:rsidRPr="007A3B8A" w:rsidTr="005557EF">
        <w:trPr>
          <w:jc w:val="center"/>
        </w:trPr>
        <w:tc>
          <w:tcPr>
            <w:tcW w:w="3422" w:type="dxa"/>
            <w:vAlign w:val="center"/>
          </w:tcPr>
          <w:p w:rsidR="001E3720" w:rsidRPr="006E0BC3" w:rsidRDefault="001E3720" w:rsidP="00751AB9">
            <w:pPr>
              <w:pStyle w:val="a9"/>
              <w:ind w:firstLineChars="200" w:firstLine="480"/>
              <w:jc w:val="center"/>
              <w:rPr>
                <w:szCs w:val="24"/>
              </w:rPr>
            </w:pPr>
            <w:r w:rsidRPr="006E0BC3">
              <w:rPr>
                <w:rFonts w:hint="eastAsia"/>
                <w:szCs w:val="24"/>
              </w:rPr>
              <w:t>绿色矿山百分比</w:t>
            </w:r>
          </w:p>
        </w:tc>
        <w:tc>
          <w:tcPr>
            <w:tcW w:w="954" w:type="dxa"/>
            <w:vAlign w:val="center"/>
          </w:tcPr>
          <w:p w:rsidR="001E3720" w:rsidRPr="006E0BC3" w:rsidRDefault="001E3720" w:rsidP="004567DC">
            <w:pPr>
              <w:pStyle w:val="a9"/>
              <w:jc w:val="center"/>
              <w:rPr>
                <w:szCs w:val="24"/>
              </w:rPr>
            </w:pPr>
            <w:r w:rsidRPr="006E0BC3">
              <w:rPr>
                <w:rFonts w:hint="eastAsia"/>
                <w:szCs w:val="24"/>
              </w:rPr>
              <w:t>%</w:t>
            </w:r>
          </w:p>
        </w:tc>
        <w:tc>
          <w:tcPr>
            <w:tcW w:w="1642" w:type="dxa"/>
            <w:vAlign w:val="center"/>
          </w:tcPr>
          <w:p w:rsidR="001E3720" w:rsidRPr="006E0BC3" w:rsidRDefault="001E3720" w:rsidP="004567DC">
            <w:pPr>
              <w:pStyle w:val="a9"/>
              <w:jc w:val="center"/>
              <w:rPr>
                <w:szCs w:val="24"/>
              </w:rPr>
            </w:pPr>
            <w:r w:rsidRPr="006E0BC3">
              <w:rPr>
                <w:rFonts w:hint="eastAsia"/>
                <w:szCs w:val="24"/>
              </w:rPr>
              <w:t>35.3</w:t>
            </w:r>
          </w:p>
        </w:tc>
        <w:tc>
          <w:tcPr>
            <w:tcW w:w="1680" w:type="dxa"/>
            <w:vAlign w:val="center"/>
          </w:tcPr>
          <w:p w:rsidR="001E3720" w:rsidRPr="006E0BC3" w:rsidRDefault="00196996" w:rsidP="004567DC">
            <w:pPr>
              <w:pStyle w:val="a9"/>
              <w:jc w:val="center"/>
              <w:rPr>
                <w:szCs w:val="24"/>
              </w:rPr>
            </w:pPr>
            <w:r w:rsidRPr="006E0BC3">
              <w:rPr>
                <w:rFonts w:hint="eastAsia"/>
                <w:szCs w:val="24"/>
              </w:rPr>
              <w:t>50</w:t>
            </w:r>
          </w:p>
        </w:tc>
        <w:tc>
          <w:tcPr>
            <w:tcW w:w="1573" w:type="dxa"/>
            <w:vAlign w:val="center"/>
          </w:tcPr>
          <w:p w:rsidR="001E3720" w:rsidRPr="006E0BC3" w:rsidRDefault="001E3720" w:rsidP="004567DC">
            <w:pPr>
              <w:pStyle w:val="a9"/>
              <w:jc w:val="center"/>
              <w:rPr>
                <w:szCs w:val="24"/>
              </w:rPr>
            </w:pPr>
            <w:r w:rsidRPr="006E0BC3">
              <w:rPr>
                <w:rFonts w:hint="eastAsia"/>
                <w:szCs w:val="24"/>
              </w:rPr>
              <w:t>预期性</w:t>
            </w:r>
          </w:p>
        </w:tc>
      </w:tr>
      <w:tr w:rsidR="001E3720" w:rsidRPr="007A3B8A" w:rsidTr="005557EF">
        <w:trPr>
          <w:jc w:val="center"/>
        </w:trPr>
        <w:tc>
          <w:tcPr>
            <w:tcW w:w="3422" w:type="dxa"/>
            <w:vAlign w:val="center"/>
          </w:tcPr>
          <w:p w:rsidR="001E3720" w:rsidRPr="006E0BC3" w:rsidRDefault="00923E76" w:rsidP="004567DC">
            <w:pPr>
              <w:pStyle w:val="a9"/>
              <w:jc w:val="center"/>
              <w:rPr>
                <w:szCs w:val="24"/>
              </w:rPr>
            </w:pPr>
            <w:r w:rsidRPr="006E0BC3">
              <w:rPr>
                <w:rFonts w:hint="eastAsia"/>
                <w:szCs w:val="24"/>
              </w:rPr>
              <w:t>生产矿山地质环境应治理率</w:t>
            </w:r>
          </w:p>
        </w:tc>
        <w:tc>
          <w:tcPr>
            <w:tcW w:w="954" w:type="dxa"/>
            <w:vAlign w:val="center"/>
          </w:tcPr>
          <w:p w:rsidR="001E3720" w:rsidRPr="006E0BC3" w:rsidRDefault="001E3720" w:rsidP="004567DC">
            <w:pPr>
              <w:pStyle w:val="a9"/>
              <w:jc w:val="center"/>
              <w:rPr>
                <w:szCs w:val="24"/>
              </w:rPr>
            </w:pPr>
            <w:r w:rsidRPr="006E0BC3">
              <w:rPr>
                <w:rFonts w:hint="eastAsia"/>
                <w:szCs w:val="24"/>
              </w:rPr>
              <w:t>%</w:t>
            </w:r>
          </w:p>
        </w:tc>
        <w:tc>
          <w:tcPr>
            <w:tcW w:w="1642" w:type="dxa"/>
            <w:vAlign w:val="center"/>
          </w:tcPr>
          <w:p w:rsidR="001E3720" w:rsidRPr="006E0BC3" w:rsidRDefault="00923E76" w:rsidP="004567DC">
            <w:pPr>
              <w:pStyle w:val="a9"/>
              <w:jc w:val="center"/>
              <w:rPr>
                <w:szCs w:val="24"/>
              </w:rPr>
            </w:pPr>
            <w:r w:rsidRPr="006E0BC3">
              <w:rPr>
                <w:rFonts w:hint="eastAsia"/>
                <w:szCs w:val="24"/>
              </w:rPr>
              <w:t>-</w:t>
            </w:r>
          </w:p>
        </w:tc>
        <w:tc>
          <w:tcPr>
            <w:tcW w:w="1680" w:type="dxa"/>
            <w:vAlign w:val="center"/>
          </w:tcPr>
          <w:p w:rsidR="001E3720" w:rsidRPr="006E0BC3" w:rsidRDefault="00BD7B84" w:rsidP="004567DC">
            <w:pPr>
              <w:pStyle w:val="a9"/>
              <w:jc w:val="center"/>
              <w:rPr>
                <w:szCs w:val="24"/>
              </w:rPr>
            </w:pPr>
            <w:r w:rsidRPr="006E0BC3">
              <w:rPr>
                <w:rFonts w:hint="eastAsia"/>
                <w:szCs w:val="24"/>
              </w:rPr>
              <w:t>100</w:t>
            </w:r>
          </w:p>
        </w:tc>
        <w:tc>
          <w:tcPr>
            <w:tcW w:w="1573" w:type="dxa"/>
            <w:vAlign w:val="center"/>
          </w:tcPr>
          <w:p w:rsidR="001E3720" w:rsidRPr="006E0BC3" w:rsidRDefault="00923E76" w:rsidP="004567DC">
            <w:pPr>
              <w:pStyle w:val="a9"/>
              <w:jc w:val="center"/>
              <w:rPr>
                <w:szCs w:val="24"/>
              </w:rPr>
            </w:pPr>
            <w:r w:rsidRPr="006E0BC3">
              <w:rPr>
                <w:rFonts w:hint="eastAsia"/>
                <w:szCs w:val="24"/>
              </w:rPr>
              <w:t>约束性</w:t>
            </w:r>
          </w:p>
        </w:tc>
      </w:tr>
    </w:tbl>
    <w:p w:rsidR="005557EF" w:rsidRDefault="005557EF" w:rsidP="00434438">
      <w:pPr>
        <w:ind w:firstLine="643"/>
        <w:rPr>
          <w:b/>
        </w:rPr>
      </w:pPr>
    </w:p>
    <w:p w:rsidR="00266C7E" w:rsidRDefault="00266C7E" w:rsidP="00434438">
      <w:pPr>
        <w:ind w:firstLine="643"/>
        <w:rPr>
          <w:b/>
        </w:rPr>
      </w:pPr>
    </w:p>
    <w:p w:rsidR="004933A8" w:rsidRPr="00E17254" w:rsidRDefault="004933A8" w:rsidP="00434438">
      <w:pPr>
        <w:ind w:firstLine="643"/>
        <w:rPr>
          <w:b/>
        </w:rPr>
      </w:pPr>
      <w:r w:rsidRPr="00E17254">
        <w:rPr>
          <w:b/>
        </w:rPr>
        <w:lastRenderedPageBreak/>
        <w:t>20</w:t>
      </w:r>
      <w:r>
        <w:rPr>
          <w:rFonts w:hint="eastAsia"/>
          <w:b/>
        </w:rPr>
        <w:t>3</w:t>
      </w:r>
      <w:r w:rsidR="00560C4D">
        <w:rPr>
          <w:rFonts w:hint="eastAsia"/>
          <w:b/>
        </w:rPr>
        <w:t>5</w:t>
      </w:r>
      <w:r w:rsidRPr="00E17254">
        <w:rPr>
          <w:rFonts w:hint="eastAsia"/>
          <w:b/>
        </w:rPr>
        <w:t>年远景目标：</w:t>
      </w:r>
    </w:p>
    <w:p w:rsidR="004933A8" w:rsidRPr="00E17254" w:rsidRDefault="004933A8" w:rsidP="00434438">
      <w:pPr>
        <w:ind w:firstLine="640"/>
      </w:pPr>
      <w:r w:rsidRPr="00E17254">
        <w:rPr>
          <w:rFonts w:hint="eastAsia"/>
        </w:rPr>
        <w:t>预计到</w:t>
      </w:r>
      <w:r w:rsidRPr="00E17254">
        <w:t>20</w:t>
      </w:r>
      <w:r>
        <w:rPr>
          <w:rFonts w:hint="eastAsia"/>
        </w:rPr>
        <w:t>30</w:t>
      </w:r>
      <w:r w:rsidRPr="00E17254">
        <w:rPr>
          <w:rFonts w:hint="eastAsia"/>
        </w:rPr>
        <w:t>年，全市</w:t>
      </w:r>
      <w:r>
        <w:rPr>
          <w:rFonts w:hint="eastAsia"/>
        </w:rPr>
        <w:t>优质煤炭</w:t>
      </w:r>
      <w:r w:rsidRPr="00E17254">
        <w:rPr>
          <w:rFonts w:hint="eastAsia"/>
        </w:rPr>
        <w:t>资源储量进一步增加，</w:t>
      </w:r>
      <w:r>
        <w:rPr>
          <w:rFonts w:hint="eastAsia"/>
        </w:rPr>
        <w:t>煤炭</w:t>
      </w:r>
      <w:r w:rsidRPr="00E17254">
        <w:rPr>
          <w:rFonts w:hint="eastAsia"/>
        </w:rPr>
        <w:t>资源开发与经济社会发展、生态环境保护相协调的发展格局基本形成，产业链</w:t>
      </w:r>
      <w:r>
        <w:rPr>
          <w:rFonts w:hint="eastAsia"/>
        </w:rPr>
        <w:t>不断</w:t>
      </w:r>
      <w:r w:rsidRPr="00E17254">
        <w:rPr>
          <w:rFonts w:hint="eastAsia"/>
        </w:rPr>
        <w:t>延伸，</w:t>
      </w:r>
      <w:r>
        <w:rPr>
          <w:rFonts w:hint="eastAsia"/>
        </w:rPr>
        <w:t>煤炭</w:t>
      </w:r>
      <w:r w:rsidRPr="00E17254">
        <w:rPr>
          <w:rFonts w:hint="eastAsia"/>
        </w:rPr>
        <w:t>经济</w:t>
      </w:r>
      <w:r>
        <w:rPr>
          <w:rFonts w:hint="eastAsia"/>
        </w:rPr>
        <w:t>质量与</w:t>
      </w:r>
      <w:r w:rsidRPr="00E17254">
        <w:rPr>
          <w:rFonts w:hint="eastAsia"/>
        </w:rPr>
        <w:t>效益明显提高，</w:t>
      </w:r>
      <w:r w:rsidRPr="008D6594">
        <w:rPr>
          <w:rFonts w:hint="eastAsia"/>
        </w:rPr>
        <w:t>煤电、煤化、煤电冶加</w:t>
      </w:r>
      <w:r>
        <w:rPr>
          <w:rFonts w:hint="eastAsia"/>
        </w:rPr>
        <w:t>一体化产业</w:t>
      </w:r>
      <w:r w:rsidRPr="00E17254">
        <w:rPr>
          <w:rFonts w:hint="eastAsia"/>
        </w:rPr>
        <w:t>体系基本建立，管理法制化监管水平明显提高。</w:t>
      </w:r>
    </w:p>
    <w:p w:rsidR="004933A8" w:rsidRPr="001F05E5" w:rsidRDefault="004933A8" w:rsidP="00434438">
      <w:pPr>
        <w:ind w:firstLine="640"/>
      </w:pPr>
    </w:p>
    <w:p w:rsidR="004933A8" w:rsidRDefault="004933A8" w:rsidP="004933A8">
      <w:pPr>
        <w:widowControl/>
        <w:ind w:firstLineChars="0" w:firstLine="0"/>
        <w:jc w:val="left"/>
        <w:rPr>
          <w:b/>
          <w:kern w:val="44"/>
          <w:sz w:val="44"/>
          <w:szCs w:val="44"/>
        </w:rPr>
      </w:pPr>
      <w:r>
        <w:br w:type="page"/>
      </w:r>
    </w:p>
    <w:p w:rsidR="004933A8" w:rsidRDefault="004933A8" w:rsidP="004933A8">
      <w:pPr>
        <w:pStyle w:val="1"/>
        <w:rPr>
          <w:kern w:val="0"/>
        </w:rPr>
      </w:pPr>
      <w:bookmarkStart w:id="14" w:name="_Toc109288678"/>
      <w:r>
        <w:rPr>
          <w:rFonts w:hint="eastAsia"/>
        </w:rPr>
        <w:lastRenderedPageBreak/>
        <w:t>第四章 优化生产开发</w:t>
      </w:r>
      <w:r w:rsidRPr="00E17254">
        <w:rPr>
          <w:rFonts w:hint="eastAsia"/>
          <w:kern w:val="0"/>
        </w:rPr>
        <w:t>布局</w:t>
      </w:r>
      <w:bookmarkEnd w:id="14"/>
    </w:p>
    <w:p w:rsidR="00115473" w:rsidRDefault="00115473" w:rsidP="00115473">
      <w:pPr>
        <w:pStyle w:val="2"/>
        <w:ind w:firstLine="643"/>
      </w:pPr>
      <w:bookmarkStart w:id="15" w:name="_Toc109288679"/>
      <w:r>
        <w:rPr>
          <w:rFonts w:hint="eastAsia"/>
        </w:rPr>
        <w:t>一、落实国家规划矿区</w:t>
      </w:r>
      <w:bookmarkEnd w:id="15"/>
    </w:p>
    <w:p w:rsidR="00115473" w:rsidRPr="00170E5D" w:rsidRDefault="00115473" w:rsidP="00434438">
      <w:pPr>
        <w:spacing w:before="240" w:after="240"/>
        <w:ind w:firstLine="640"/>
      </w:pPr>
      <w:r w:rsidRPr="008C4960">
        <w:rPr>
          <w:rFonts w:hint="eastAsia"/>
        </w:rPr>
        <w:t>落实</w:t>
      </w:r>
      <w:r>
        <w:rPr>
          <w:rFonts w:hint="eastAsia"/>
        </w:rPr>
        <w:t>国家矿产资源总体规划中</w:t>
      </w:r>
      <w:r w:rsidR="003F42EC">
        <w:rPr>
          <w:rFonts w:hint="eastAsia"/>
        </w:rPr>
        <w:t>在元宝山区</w:t>
      </w:r>
      <w:r>
        <w:rPr>
          <w:rFonts w:hint="eastAsia"/>
        </w:rPr>
        <w:t>划定的</w:t>
      </w:r>
      <w:r w:rsidR="003F42EC">
        <w:rPr>
          <w:rFonts w:hint="eastAsia"/>
        </w:rPr>
        <w:t>平庄国家</w:t>
      </w:r>
      <w:r w:rsidRPr="008C4960">
        <w:rPr>
          <w:rFonts w:hint="eastAsia"/>
        </w:rPr>
        <w:t>规划矿区</w:t>
      </w:r>
      <w:r w:rsidR="003F42EC">
        <w:rPr>
          <w:rFonts w:hint="eastAsia"/>
        </w:rPr>
        <w:t>。</w:t>
      </w:r>
      <w:r w:rsidRPr="00FF07CE">
        <w:t>国家规划矿区</w:t>
      </w:r>
      <w:r w:rsidRPr="00FF07CE">
        <w:rPr>
          <w:rFonts w:hint="eastAsia"/>
        </w:rPr>
        <w:t>统筹勘查开发，</w:t>
      </w:r>
      <w:r w:rsidRPr="00FF07CE">
        <w:t>提高门槛。优化资源配置，推动优质资源的规模开发集约利用。积极争取</w:t>
      </w:r>
      <w:r w:rsidRPr="00FF07CE">
        <w:rPr>
          <w:rFonts w:hint="eastAsia"/>
        </w:rPr>
        <w:t>财政投入，推进国家战略性矿产勘查，鼓励社会资金投入，提高勘查精度及储量级别。</w:t>
      </w:r>
      <w:r w:rsidRPr="00E17254">
        <w:rPr>
          <w:rFonts w:hint="eastAsia"/>
        </w:rPr>
        <w:t>统一规划</w:t>
      </w:r>
      <w:r>
        <w:rPr>
          <w:rFonts w:hint="eastAsia"/>
        </w:rPr>
        <w:t>、统一管理</w:t>
      </w:r>
      <w:r w:rsidRPr="00E17254">
        <w:rPr>
          <w:rFonts w:hint="eastAsia"/>
        </w:rPr>
        <w:t>，以全面提高资源的规模化、集约化利用水平，</w:t>
      </w:r>
      <w:r>
        <w:rPr>
          <w:rFonts w:hint="eastAsia"/>
        </w:rPr>
        <w:t>与生态环境保护统筹协调发展，</w:t>
      </w:r>
      <w:r w:rsidRPr="00E17254">
        <w:rPr>
          <w:rFonts w:hint="eastAsia"/>
        </w:rPr>
        <w:t>减少</w:t>
      </w:r>
      <w:r>
        <w:rPr>
          <w:rFonts w:hint="eastAsia"/>
        </w:rPr>
        <w:t>对周围环境的影响；结合煤</w:t>
      </w:r>
      <w:r w:rsidR="00A62C34">
        <w:rPr>
          <w:rFonts w:hint="eastAsia"/>
        </w:rPr>
        <w:t>电</w:t>
      </w:r>
      <w:r>
        <w:rPr>
          <w:rFonts w:hint="eastAsia"/>
        </w:rPr>
        <w:t>和煤炭深加工项目用煤需要，</w:t>
      </w:r>
      <w:r w:rsidRPr="00E17254">
        <w:rPr>
          <w:rFonts w:hint="eastAsia"/>
        </w:rPr>
        <w:t>打造</w:t>
      </w:r>
      <w:r>
        <w:rPr>
          <w:rFonts w:hint="eastAsia"/>
        </w:rPr>
        <w:t>煤炭资源</w:t>
      </w:r>
      <w:r w:rsidRPr="00E17254">
        <w:rPr>
          <w:rFonts w:hint="eastAsia"/>
        </w:rPr>
        <w:t>产业基地</w:t>
      </w:r>
      <w:r>
        <w:rPr>
          <w:rFonts w:hint="eastAsia"/>
        </w:rPr>
        <w:t>，实现</w:t>
      </w:r>
      <w:r>
        <w:t>煤炭清洁高效利用</w:t>
      </w:r>
      <w:r>
        <w:rPr>
          <w:rFonts w:hint="eastAsia"/>
        </w:rPr>
        <w:t>，</w:t>
      </w:r>
      <w:r w:rsidRPr="00E17254">
        <w:rPr>
          <w:rFonts w:hint="eastAsia"/>
        </w:rPr>
        <w:t>延长产业链。</w:t>
      </w:r>
    </w:p>
    <w:p w:rsidR="004933A8" w:rsidRDefault="00072D22" w:rsidP="000107B5">
      <w:pPr>
        <w:pStyle w:val="2"/>
        <w:ind w:firstLine="643"/>
      </w:pPr>
      <w:bookmarkStart w:id="16" w:name="_Toc109288680"/>
      <w:r>
        <w:rPr>
          <w:rFonts w:hint="eastAsia"/>
        </w:rPr>
        <w:t>二</w:t>
      </w:r>
      <w:r w:rsidR="004933A8">
        <w:rPr>
          <w:rFonts w:hint="eastAsia"/>
        </w:rPr>
        <w:t>、划定重点开采区</w:t>
      </w:r>
      <w:r w:rsidR="004E4C89">
        <w:rPr>
          <w:rFonts w:hint="eastAsia"/>
        </w:rPr>
        <w:t>及远景区</w:t>
      </w:r>
      <w:bookmarkEnd w:id="16"/>
    </w:p>
    <w:p w:rsidR="004933A8" w:rsidRDefault="004933A8" w:rsidP="00434438">
      <w:pPr>
        <w:ind w:firstLine="640"/>
      </w:pPr>
      <w:r w:rsidRPr="00E17254">
        <w:rPr>
          <w:rFonts w:hint="eastAsia"/>
        </w:rPr>
        <w:t>将</w:t>
      </w:r>
      <w:r>
        <w:rPr>
          <w:rFonts w:hint="eastAsia"/>
        </w:rPr>
        <w:t>煤炭</w:t>
      </w:r>
      <w:r w:rsidRPr="00E17254">
        <w:rPr>
          <w:rFonts w:hint="eastAsia"/>
        </w:rPr>
        <w:t>资源储量大、</w:t>
      </w:r>
      <w:r>
        <w:rPr>
          <w:rFonts w:hint="eastAsia"/>
        </w:rPr>
        <w:t>开采</w:t>
      </w:r>
      <w:r w:rsidRPr="00E17254">
        <w:rPr>
          <w:rFonts w:hint="eastAsia"/>
        </w:rPr>
        <w:t>条件好、具有开发利用基础的</w:t>
      </w:r>
      <w:r>
        <w:rPr>
          <w:rFonts w:hint="eastAsia"/>
        </w:rPr>
        <w:t>煤炭</w:t>
      </w:r>
      <w:r w:rsidRPr="00E17254">
        <w:rPr>
          <w:rFonts w:hint="eastAsia"/>
        </w:rPr>
        <w:t>矿业集中区划为重点</w:t>
      </w:r>
      <w:r>
        <w:rPr>
          <w:rFonts w:hint="eastAsia"/>
        </w:rPr>
        <w:t>开采区</w:t>
      </w:r>
      <w:r w:rsidR="000919B0">
        <w:rPr>
          <w:rFonts w:hint="eastAsia"/>
        </w:rPr>
        <w:t>（见表</w:t>
      </w:r>
      <w:r w:rsidR="002938C4">
        <w:rPr>
          <w:rFonts w:hint="eastAsia"/>
        </w:rPr>
        <w:t>7</w:t>
      </w:r>
      <w:r w:rsidR="000919B0">
        <w:rPr>
          <w:rFonts w:hint="eastAsia"/>
        </w:rPr>
        <w:t>）</w:t>
      </w:r>
      <w:r w:rsidRPr="00E17254">
        <w:rPr>
          <w:rFonts w:hint="eastAsia"/>
        </w:rPr>
        <w:t>，</w:t>
      </w:r>
      <w:r>
        <w:rPr>
          <w:rFonts w:hint="eastAsia"/>
        </w:rPr>
        <w:t>根据全市煤炭资源分布情况，将赤峰市元宝山区风水沟</w:t>
      </w:r>
      <w:r w:rsidR="00F55FB0">
        <w:rPr>
          <w:rFonts w:hint="eastAsia"/>
        </w:rPr>
        <w:t>-元宝山</w:t>
      </w:r>
      <w:r>
        <w:rPr>
          <w:rFonts w:hint="eastAsia"/>
        </w:rPr>
        <w:t>地区</w:t>
      </w:r>
      <w:r w:rsidR="000919B0">
        <w:rPr>
          <w:rFonts w:hint="eastAsia"/>
        </w:rPr>
        <w:t>（见图</w:t>
      </w:r>
      <w:r w:rsidR="007F04A0">
        <w:rPr>
          <w:rFonts w:hint="eastAsia"/>
        </w:rPr>
        <w:t>3</w:t>
      </w:r>
      <w:r w:rsidR="000919B0">
        <w:rPr>
          <w:rFonts w:hint="eastAsia"/>
        </w:rPr>
        <w:t>）</w:t>
      </w:r>
      <w:r>
        <w:rPr>
          <w:rFonts w:hint="eastAsia"/>
        </w:rPr>
        <w:t>和平庄</w:t>
      </w:r>
      <w:r w:rsidR="00F55FB0">
        <w:rPr>
          <w:rFonts w:hint="eastAsia"/>
        </w:rPr>
        <w:t>-美丽河</w:t>
      </w:r>
      <w:r>
        <w:rPr>
          <w:rFonts w:hint="eastAsia"/>
        </w:rPr>
        <w:t>地区划为煤炭资源重点开采区</w:t>
      </w:r>
      <w:r w:rsidR="000919B0">
        <w:rPr>
          <w:rFonts w:hint="eastAsia"/>
        </w:rPr>
        <w:t>（见图</w:t>
      </w:r>
      <w:r w:rsidR="007F04A0">
        <w:rPr>
          <w:rFonts w:hint="eastAsia"/>
        </w:rPr>
        <w:t>4</w:t>
      </w:r>
      <w:r w:rsidR="000919B0">
        <w:rPr>
          <w:rFonts w:hint="eastAsia"/>
        </w:rPr>
        <w:t>）</w:t>
      </w:r>
      <w:r>
        <w:rPr>
          <w:rFonts w:hint="eastAsia"/>
        </w:rPr>
        <w:t>。</w:t>
      </w:r>
    </w:p>
    <w:p w:rsidR="004F371E" w:rsidRDefault="00170E5D" w:rsidP="00434438">
      <w:pPr>
        <w:ind w:firstLine="640"/>
      </w:pPr>
      <w:r w:rsidRPr="00E17254">
        <w:rPr>
          <w:rFonts w:hint="eastAsia"/>
        </w:rPr>
        <w:t>重点</w:t>
      </w:r>
      <w:r>
        <w:rPr>
          <w:rFonts w:hint="eastAsia"/>
        </w:rPr>
        <w:t>开采区</w:t>
      </w:r>
      <w:r w:rsidRPr="00E17254">
        <w:rPr>
          <w:rFonts w:hint="eastAsia"/>
        </w:rPr>
        <w:t>要统一规划</w:t>
      </w:r>
      <w:r>
        <w:rPr>
          <w:rFonts w:hint="eastAsia"/>
        </w:rPr>
        <w:t>、统一管理</w:t>
      </w:r>
      <w:r w:rsidRPr="00E17254">
        <w:rPr>
          <w:rFonts w:hint="eastAsia"/>
        </w:rPr>
        <w:t>，以全面提高资源的规模</w:t>
      </w:r>
      <w:r w:rsidRPr="00E17254">
        <w:rPr>
          <w:rFonts w:hint="eastAsia"/>
        </w:rPr>
        <w:lastRenderedPageBreak/>
        <w:t>化、集约化利用水平，</w:t>
      </w:r>
      <w:r>
        <w:rPr>
          <w:rFonts w:hint="eastAsia"/>
        </w:rPr>
        <w:t>与生态环境保护统筹协调发展，</w:t>
      </w:r>
      <w:r w:rsidRPr="00E17254">
        <w:rPr>
          <w:rFonts w:hint="eastAsia"/>
        </w:rPr>
        <w:t>减少</w:t>
      </w:r>
      <w:r w:rsidR="0078522D">
        <w:rPr>
          <w:rFonts w:hint="eastAsia"/>
        </w:rPr>
        <w:t>对周围环境的影响；结合煤电</w:t>
      </w:r>
      <w:r>
        <w:rPr>
          <w:rFonts w:hint="eastAsia"/>
        </w:rPr>
        <w:t>和煤炭深加工项目用煤需要，</w:t>
      </w:r>
      <w:r w:rsidRPr="00E17254">
        <w:rPr>
          <w:rFonts w:hint="eastAsia"/>
        </w:rPr>
        <w:t>打造</w:t>
      </w:r>
      <w:r>
        <w:rPr>
          <w:rFonts w:hint="eastAsia"/>
        </w:rPr>
        <w:t>煤炭资源</w:t>
      </w:r>
      <w:r w:rsidRPr="00E17254">
        <w:rPr>
          <w:rFonts w:hint="eastAsia"/>
        </w:rPr>
        <w:t>产业基地</w:t>
      </w:r>
      <w:r>
        <w:rPr>
          <w:rFonts w:hint="eastAsia"/>
        </w:rPr>
        <w:t>，实现</w:t>
      </w:r>
      <w:r>
        <w:t>煤炭清洁高效利用</w:t>
      </w:r>
      <w:r>
        <w:rPr>
          <w:rFonts w:hint="eastAsia"/>
        </w:rPr>
        <w:t>，</w:t>
      </w:r>
      <w:r w:rsidRPr="00E17254">
        <w:rPr>
          <w:rFonts w:hint="eastAsia"/>
        </w:rPr>
        <w:t>延长产业链。</w:t>
      </w:r>
    </w:p>
    <w:p w:rsidR="004D1FD1" w:rsidRDefault="004D1FD1" w:rsidP="008C1345">
      <w:pPr>
        <w:ind w:firstLineChars="0" w:firstLine="0"/>
        <w:jc w:val="center"/>
        <w:rPr>
          <w:b/>
          <w:bCs/>
        </w:rPr>
      </w:pPr>
      <w:r w:rsidRPr="006D3C43">
        <w:rPr>
          <w:rFonts w:hint="eastAsia"/>
          <w:b/>
          <w:bCs/>
        </w:rPr>
        <w:t>表</w:t>
      </w:r>
      <w:r w:rsidR="002938C4">
        <w:rPr>
          <w:rFonts w:hint="eastAsia"/>
          <w:b/>
          <w:bCs/>
        </w:rPr>
        <w:t>7</w:t>
      </w:r>
      <w:r w:rsidRPr="006D3C43">
        <w:rPr>
          <w:rFonts w:hint="eastAsia"/>
          <w:b/>
          <w:bCs/>
        </w:rPr>
        <w:t xml:space="preserve"> 煤炭重点</w:t>
      </w:r>
      <w:r>
        <w:rPr>
          <w:rFonts w:hint="eastAsia"/>
          <w:b/>
          <w:bCs/>
        </w:rPr>
        <w:t>开采区矿山</w:t>
      </w:r>
      <w:r w:rsidRPr="006D3C43">
        <w:rPr>
          <w:rFonts w:hint="eastAsia"/>
          <w:b/>
          <w:bCs/>
        </w:rPr>
        <w:t>一览表</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437"/>
        <w:gridCol w:w="1122"/>
        <w:gridCol w:w="4410"/>
      </w:tblGrid>
      <w:tr w:rsidR="008273F0" w:rsidTr="00056978">
        <w:trPr>
          <w:tblHeader/>
        </w:trPr>
        <w:tc>
          <w:tcPr>
            <w:tcW w:w="1394" w:type="dxa"/>
            <w:vAlign w:val="center"/>
          </w:tcPr>
          <w:p w:rsidR="008273F0" w:rsidRDefault="00017C4D" w:rsidP="00017C4D">
            <w:pPr>
              <w:pStyle w:val="a9"/>
              <w:jc w:val="center"/>
              <w:rPr>
                <w:b/>
                <w:bCs/>
              </w:rPr>
            </w:pPr>
            <w:r>
              <w:rPr>
                <w:rFonts w:hint="eastAsia"/>
                <w:b/>
                <w:bCs/>
              </w:rPr>
              <w:t>图面编号</w:t>
            </w:r>
          </w:p>
        </w:tc>
        <w:tc>
          <w:tcPr>
            <w:tcW w:w="1437" w:type="dxa"/>
            <w:vAlign w:val="center"/>
          </w:tcPr>
          <w:p w:rsidR="008273F0" w:rsidRPr="00733D4C" w:rsidRDefault="008273F0" w:rsidP="00DD6D33">
            <w:pPr>
              <w:pStyle w:val="a9"/>
              <w:jc w:val="center"/>
              <w:rPr>
                <w:b/>
                <w:bCs/>
              </w:rPr>
            </w:pPr>
            <w:r>
              <w:rPr>
                <w:rFonts w:hint="eastAsia"/>
                <w:b/>
                <w:bCs/>
              </w:rPr>
              <w:t>重点开采区名称</w:t>
            </w:r>
          </w:p>
        </w:tc>
        <w:tc>
          <w:tcPr>
            <w:tcW w:w="1122" w:type="dxa"/>
            <w:vAlign w:val="center"/>
          </w:tcPr>
          <w:p w:rsidR="008273F0" w:rsidRPr="00733D4C" w:rsidRDefault="008273F0" w:rsidP="00DD6D33">
            <w:pPr>
              <w:pStyle w:val="a9"/>
              <w:jc w:val="center"/>
              <w:rPr>
                <w:b/>
                <w:bCs/>
              </w:rPr>
            </w:pPr>
            <w:r>
              <w:rPr>
                <w:rFonts w:hint="eastAsia"/>
                <w:b/>
                <w:bCs/>
              </w:rPr>
              <w:t>矿山编号</w:t>
            </w:r>
          </w:p>
        </w:tc>
        <w:tc>
          <w:tcPr>
            <w:tcW w:w="4410" w:type="dxa"/>
            <w:vAlign w:val="center"/>
          </w:tcPr>
          <w:p w:rsidR="008273F0" w:rsidRPr="00733D4C" w:rsidRDefault="008273F0" w:rsidP="00DD6D33">
            <w:pPr>
              <w:pStyle w:val="a9"/>
              <w:jc w:val="center"/>
              <w:rPr>
                <w:b/>
                <w:bCs/>
              </w:rPr>
            </w:pPr>
            <w:r>
              <w:rPr>
                <w:rFonts w:hint="eastAsia"/>
                <w:b/>
                <w:bCs/>
              </w:rPr>
              <w:t>主要开采矿山</w:t>
            </w:r>
          </w:p>
        </w:tc>
      </w:tr>
      <w:tr w:rsidR="008273F0" w:rsidTr="00056978">
        <w:trPr>
          <w:tblHeader/>
        </w:trPr>
        <w:tc>
          <w:tcPr>
            <w:tcW w:w="1394" w:type="dxa"/>
            <w:vMerge w:val="restart"/>
            <w:vAlign w:val="center"/>
          </w:tcPr>
          <w:p w:rsidR="008273F0" w:rsidRDefault="008273F0" w:rsidP="00017C4D">
            <w:pPr>
              <w:pStyle w:val="a9"/>
              <w:jc w:val="center"/>
            </w:pPr>
            <w:r>
              <w:rPr>
                <w:rFonts w:hint="eastAsia"/>
              </w:rPr>
              <w:t>DZ01</w:t>
            </w:r>
          </w:p>
        </w:tc>
        <w:tc>
          <w:tcPr>
            <w:tcW w:w="1437" w:type="dxa"/>
            <w:vMerge w:val="restart"/>
            <w:vAlign w:val="center"/>
          </w:tcPr>
          <w:p w:rsidR="008273F0" w:rsidRDefault="008273F0" w:rsidP="0096508F">
            <w:pPr>
              <w:pStyle w:val="a9"/>
              <w:jc w:val="center"/>
            </w:pPr>
            <w:r>
              <w:rPr>
                <w:rFonts w:hint="eastAsia"/>
              </w:rPr>
              <w:t>赤峰市元宝山区风水沟</w:t>
            </w:r>
            <w:r w:rsidR="0096508F">
              <w:rPr>
                <w:rFonts w:hint="eastAsia"/>
              </w:rPr>
              <w:t>-</w:t>
            </w:r>
            <w:r w:rsidR="0096508F">
              <w:rPr>
                <w:rFonts w:hint="eastAsia"/>
              </w:rPr>
              <w:t>元宝山地区</w:t>
            </w:r>
            <w:r>
              <w:rPr>
                <w:rFonts w:hint="eastAsia"/>
              </w:rPr>
              <w:t>煤炭资源重点开采区</w:t>
            </w:r>
          </w:p>
        </w:tc>
        <w:tc>
          <w:tcPr>
            <w:tcW w:w="1122" w:type="dxa"/>
            <w:vAlign w:val="center"/>
          </w:tcPr>
          <w:p w:rsidR="008273F0" w:rsidRDefault="008273F0" w:rsidP="00DD6D33">
            <w:pPr>
              <w:pStyle w:val="a9"/>
              <w:jc w:val="center"/>
            </w:pPr>
            <w:r>
              <w:rPr>
                <w:rFonts w:hint="eastAsia"/>
              </w:rPr>
              <w:t>C</w:t>
            </w:r>
            <w:r w:rsidR="00CC555F">
              <w:rPr>
                <w:rFonts w:hint="eastAsia"/>
              </w:rPr>
              <w:t>0</w:t>
            </w:r>
            <w:r>
              <w:rPr>
                <w:rFonts w:hint="eastAsia"/>
              </w:rPr>
              <w:t>3</w:t>
            </w:r>
          </w:p>
        </w:tc>
        <w:tc>
          <w:tcPr>
            <w:tcW w:w="4410" w:type="dxa"/>
            <w:vAlign w:val="center"/>
          </w:tcPr>
          <w:p w:rsidR="008273F0" w:rsidRDefault="008273F0" w:rsidP="00DD6D33">
            <w:pPr>
              <w:pStyle w:val="a9"/>
              <w:jc w:val="center"/>
            </w:pPr>
            <w:r w:rsidRPr="003F07D0">
              <w:rPr>
                <w:rFonts w:hint="eastAsia"/>
              </w:rPr>
              <w:t>内蒙古平庄能源股份有限公司风水沟煤矿</w:t>
            </w:r>
          </w:p>
        </w:tc>
      </w:tr>
      <w:tr w:rsidR="008273F0" w:rsidTr="00056978">
        <w:trPr>
          <w:tblHeader/>
        </w:trPr>
        <w:tc>
          <w:tcPr>
            <w:tcW w:w="1394" w:type="dxa"/>
            <w:vMerge/>
            <w:vAlign w:val="center"/>
          </w:tcPr>
          <w:p w:rsidR="008273F0" w:rsidRDefault="008273F0" w:rsidP="00017C4D">
            <w:pPr>
              <w:pStyle w:val="a9"/>
              <w:jc w:val="center"/>
            </w:pPr>
          </w:p>
        </w:tc>
        <w:tc>
          <w:tcPr>
            <w:tcW w:w="1437" w:type="dxa"/>
            <w:vMerge/>
            <w:vAlign w:val="center"/>
          </w:tcPr>
          <w:p w:rsidR="008273F0" w:rsidRDefault="008273F0" w:rsidP="00DD6D33">
            <w:pPr>
              <w:pStyle w:val="a9"/>
              <w:jc w:val="center"/>
            </w:pPr>
          </w:p>
        </w:tc>
        <w:tc>
          <w:tcPr>
            <w:tcW w:w="1122" w:type="dxa"/>
            <w:vAlign w:val="center"/>
          </w:tcPr>
          <w:p w:rsidR="008273F0" w:rsidRDefault="008273F0" w:rsidP="00DD6D33">
            <w:pPr>
              <w:pStyle w:val="a9"/>
              <w:jc w:val="center"/>
            </w:pPr>
            <w:r>
              <w:rPr>
                <w:rFonts w:hint="eastAsia"/>
              </w:rPr>
              <w:t>C</w:t>
            </w:r>
            <w:r w:rsidR="00CC555F">
              <w:rPr>
                <w:rFonts w:hint="eastAsia"/>
              </w:rPr>
              <w:t>0</w:t>
            </w:r>
            <w:r>
              <w:rPr>
                <w:rFonts w:hint="eastAsia"/>
              </w:rPr>
              <w:t>4</w:t>
            </w:r>
          </w:p>
        </w:tc>
        <w:tc>
          <w:tcPr>
            <w:tcW w:w="4410" w:type="dxa"/>
            <w:vAlign w:val="center"/>
          </w:tcPr>
          <w:p w:rsidR="008273F0" w:rsidRPr="003F07D0" w:rsidRDefault="008273F0" w:rsidP="00DD6D33">
            <w:pPr>
              <w:pStyle w:val="a9"/>
              <w:jc w:val="center"/>
            </w:pPr>
            <w:r w:rsidRPr="003F07D0">
              <w:rPr>
                <w:rFonts w:hint="eastAsia"/>
              </w:rPr>
              <w:t>赤峰北山矿业有限责任公司煤矿</w:t>
            </w:r>
          </w:p>
        </w:tc>
      </w:tr>
      <w:tr w:rsidR="008273F0" w:rsidTr="00056978">
        <w:trPr>
          <w:tblHeader/>
        </w:trPr>
        <w:tc>
          <w:tcPr>
            <w:tcW w:w="1394" w:type="dxa"/>
            <w:vMerge/>
            <w:vAlign w:val="center"/>
          </w:tcPr>
          <w:p w:rsidR="008273F0" w:rsidRDefault="008273F0" w:rsidP="00017C4D">
            <w:pPr>
              <w:pStyle w:val="a9"/>
              <w:jc w:val="center"/>
            </w:pPr>
          </w:p>
        </w:tc>
        <w:tc>
          <w:tcPr>
            <w:tcW w:w="1437" w:type="dxa"/>
            <w:vMerge/>
            <w:vAlign w:val="center"/>
          </w:tcPr>
          <w:p w:rsidR="008273F0" w:rsidRDefault="008273F0" w:rsidP="00DD6D33">
            <w:pPr>
              <w:pStyle w:val="a9"/>
              <w:jc w:val="center"/>
            </w:pPr>
          </w:p>
        </w:tc>
        <w:tc>
          <w:tcPr>
            <w:tcW w:w="1122" w:type="dxa"/>
            <w:vAlign w:val="center"/>
          </w:tcPr>
          <w:p w:rsidR="008273F0" w:rsidRDefault="00891C24" w:rsidP="00DD6D33">
            <w:pPr>
              <w:pStyle w:val="a9"/>
              <w:jc w:val="center"/>
            </w:pPr>
            <w:r>
              <w:rPr>
                <w:rFonts w:hint="eastAsia"/>
              </w:rPr>
              <w:t>C</w:t>
            </w:r>
            <w:r w:rsidR="00CC555F">
              <w:rPr>
                <w:rFonts w:hint="eastAsia"/>
              </w:rPr>
              <w:t>0</w:t>
            </w:r>
            <w:r>
              <w:rPr>
                <w:rFonts w:hint="eastAsia"/>
              </w:rPr>
              <w:t>5</w:t>
            </w:r>
          </w:p>
        </w:tc>
        <w:tc>
          <w:tcPr>
            <w:tcW w:w="4410" w:type="dxa"/>
            <w:vAlign w:val="center"/>
          </w:tcPr>
          <w:p w:rsidR="008273F0" w:rsidRDefault="008273F0" w:rsidP="00DD6D33">
            <w:pPr>
              <w:pStyle w:val="a9"/>
              <w:jc w:val="center"/>
            </w:pPr>
            <w:r w:rsidRPr="003F07D0">
              <w:rPr>
                <w:rFonts w:hint="eastAsia"/>
              </w:rPr>
              <w:t>内蒙古平庄能源股份有限公司老公营子煤矿</w:t>
            </w:r>
          </w:p>
        </w:tc>
      </w:tr>
      <w:tr w:rsidR="008273F0" w:rsidTr="00056978">
        <w:trPr>
          <w:tblHeader/>
        </w:trPr>
        <w:tc>
          <w:tcPr>
            <w:tcW w:w="1394" w:type="dxa"/>
            <w:vMerge/>
            <w:vAlign w:val="center"/>
          </w:tcPr>
          <w:p w:rsidR="008273F0" w:rsidRDefault="008273F0" w:rsidP="00017C4D">
            <w:pPr>
              <w:pStyle w:val="a9"/>
              <w:jc w:val="center"/>
            </w:pPr>
          </w:p>
        </w:tc>
        <w:tc>
          <w:tcPr>
            <w:tcW w:w="1437" w:type="dxa"/>
            <w:vMerge/>
            <w:vAlign w:val="center"/>
          </w:tcPr>
          <w:p w:rsidR="008273F0" w:rsidRDefault="008273F0" w:rsidP="00DD6D33">
            <w:pPr>
              <w:pStyle w:val="a9"/>
              <w:jc w:val="center"/>
            </w:pPr>
          </w:p>
        </w:tc>
        <w:tc>
          <w:tcPr>
            <w:tcW w:w="1122" w:type="dxa"/>
            <w:vAlign w:val="center"/>
          </w:tcPr>
          <w:p w:rsidR="008273F0" w:rsidRDefault="00891C24" w:rsidP="00DD6D33">
            <w:pPr>
              <w:pStyle w:val="a9"/>
              <w:jc w:val="center"/>
            </w:pPr>
            <w:r>
              <w:rPr>
                <w:rFonts w:hint="eastAsia"/>
              </w:rPr>
              <w:t>C</w:t>
            </w:r>
            <w:r w:rsidR="00CC555F">
              <w:rPr>
                <w:rFonts w:hint="eastAsia"/>
              </w:rPr>
              <w:t>0</w:t>
            </w:r>
            <w:r>
              <w:rPr>
                <w:rFonts w:hint="eastAsia"/>
              </w:rPr>
              <w:t>6</w:t>
            </w:r>
          </w:p>
        </w:tc>
        <w:tc>
          <w:tcPr>
            <w:tcW w:w="4410" w:type="dxa"/>
            <w:vAlign w:val="center"/>
          </w:tcPr>
          <w:p w:rsidR="008273F0" w:rsidRPr="003F07D0" w:rsidRDefault="008273F0" w:rsidP="00DD6D33">
            <w:pPr>
              <w:pStyle w:val="a9"/>
              <w:jc w:val="center"/>
            </w:pPr>
            <w:r w:rsidRPr="003F07D0">
              <w:rPr>
                <w:rFonts w:hint="eastAsia"/>
              </w:rPr>
              <w:t>赤峰市建昌营煤业有限责任公司煤矿</w:t>
            </w:r>
          </w:p>
        </w:tc>
      </w:tr>
      <w:tr w:rsidR="008273F0" w:rsidTr="00056978">
        <w:trPr>
          <w:tblHeader/>
        </w:trPr>
        <w:tc>
          <w:tcPr>
            <w:tcW w:w="1394" w:type="dxa"/>
            <w:vMerge/>
            <w:vAlign w:val="center"/>
          </w:tcPr>
          <w:p w:rsidR="008273F0" w:rsidRDefault="008273F0" w:rsidP="00017C4D">
            <w:pPr>
              <w:pStyle w:val="a9"/>
              <w:jc w:val="center"/>
            </w:pPr>
          </w:p>
        </w:tc>
        <w:tc>
          <w:tcPr>
            <w:tcW w:w="1437" w:type="dxa"/>
            <w:vMerge/>
            <w:vAlign w:val="center"/>
          </w:tcPr>
          <w:p w:rsidR="008273F0" w:rsidRDefault="008273F0" w:rsidP="00DD6D33">
            <w:pPr>
              <w:pStyle w:val="a9"/>
              <w:jc w:val="center"/>
            </w:pPr>
          </w:p>
        </w:tc>
        <w:tc>
          <w:tcPr>
            <w:tcW w:w="1122" w:type="dxa"/>
            <w:vAlign w:val="center"/>
          </w:tcPr>
          <w:p w:rsidR="008273F0" w:rsidRDefault="00891C24" w:rsidP="00DD6D33">
            <w:pPr>
              <w:pStyle w:val="a9"/>
              <w:jc w:val="center"/>
            </w:pPr>
            <w:r>
              <w:rPr>
                <w:rFonts w:hint="eastAsia"/>
              </w:rPr>
              <w:t>C</w:t>
            </w:r>
            <w:r w:rsidR="00CC555F">
              <w:rPr>
                <w:rFonts w:hint="eastAsia"/>
              </w:rPr>
              <w:t>0</w:t>
            </w:r>
            <w:r>
              <w:rPr>
                <w:rFonts w:hint="eastAsia"/>
              </w:rPr>
              <w:t>7</w:t>
            </w:r>
          </w:p>
        </w:tc>
        <w:tc>
          <w:tcPr>
            <w:tcW w:w="4410" w:type="dxa"/>
            <w:vAlign w:val="center"/>
          </w:tcPr>
          <w:p w:rsidR="008273F0" w:rsidRPr="003F07D0" w:rsidRDefault="008273F0" w:rsidP="00DD6D33">
            <w:pPr>
              <w:pStyle w:val="a9"/>
              <w:jc w:val="center"/>
            </w:pPr>
            <w:r w:rsidRPr="003F07D0">
              <w:rPr>
                <w:rFonts w:hint="eastAsia"/>
              </w:rPr>
              <w:t>内蒙古平庄煤业</w:t>
            </w:r>
            <w:r w:rsidRPr="003F07D0">
              <w:t>(</w:t>
            </w:r>
            <w:r w:rsidRPr="003F07D0">
              <w:t>集团</w:t>
            </w:r>
            <w:r w:rsidRPr="003F07D0">
              <w:t>)</w:t>
            </w:r>
            <w:r w:rsidRPr="003F07D0">
              <w:t>有限责任公司元宝山露天煤矿</w:t>
            </w:r>
          </w:p>
        </w:tc>
      </w:tr>
      <w:tr w:rsidR="008273F0" w:rsidTr="00056978">
        <w:trPr>
          <w:tblHeader/>
        </w:trPr>
        <w:tc>
          <w:tcPr>
            <w:tcW w:w="1394" w:type="dxa"/>
            <w:vMerge w:val="restart"/>
            <w:vAlign w:val="center"/>
          </w:tcPr>
          <w:p w:rsidR="008273F0" w:rsidRDefault="008273F0" w:rsidP="00017C4D">
            <w:pPr>
              <w:pStyle w:val="a9"/>
              <w:jc w:val="center"/>
            </w:pPr>
            <w:r>
              <w:rPr>
                <w:rFonts w:hint="eastAsia"/>
              </w:rPr>
              <w:t>DZ02</w:t>
            </w:r>
          </w:p>
        </w:tc>
        <w:tc>
          <w:tcPr>
            <w:tcW w:w="1437" w:type="dxa"/>
            <w:vMerge w:val="restart"/>
            <w:vAlign w:val="center"/>
          </w:tcPr>
          <w:p w:rsidR="008273F0" w:rsidRDefault="008273F0" w:rsidP="008273F0">
            <w:pPr>
              <w:pStyle w:val="a9"/>
              <w:jc w:val="center"/>
            </w:pPr>
            <w:r>
              <w:rPr>
                <w:rFonts w:hint="eastAsia"/>
              </w:rPr>
              <w:t>赤峰市元宝山区平庄</w:t>
            </w:r>
            <w:r w:rsidR="0096508F">
              <w:rPr>
                <w:rFonts w:hint="eastAsia"/>
              </w:rPr>
              <w:t>-</w:t>
            </w:r>
            <w:r w:rsidR="0096508F">
              <w:rPr>
                <w:rFonts w:hint="eastAsia"/>
              </w:rPr>
              <w:t>美丽河地区</w:t>
            </w:r>
            <w:r>
              <w:rPr>
                <w:rFonts w:hint="eastAsia"/>
              </w:rPr>
              <w:t>煤炭资源重点开采区</w:t>
            </w:r>
          </w:p>
        </w:tc>
        <w:tc>
          <w:tcPr>
            <w:tcW w:w="1122" w:type="dxa"/>
            <w:vAlign w:val="center"/>
          </w:tcPr>
          <w:p w:rsidR="008273F0" w:rsidRDefault="009F18CC" w:rsidP="00DD6D33">
            <w:pPr>
              <w:pStyle w:val="a9"/>
              <w:jc w:val="center"/>
            </w:pPr>
            <w:r>
              <w:rPr>
                <w:rFonts w:hint="eastAsia"/>
              </w:rPr>
              <w:t>C</w:t>
            </w:r>
            <w:r w:rsidR="00CC555F">
              <w:rPr>
                <w:rFonts w:hint="eastAsia"/>
              </w:rPr>
              <w:t>0</w:t>
            </w:r>
            <w:r>
              <w:rPr>
                <w:rFonts w:hint="eastAsia"/>
              </w:rPr>
              <w:t>9</w:t>
            </w:r>
          </w:p>
        </w:tc>
        <w:tc>
          <w:tcPr>
            <w:tcW w:w="4410" w:type="dxa"/>
            <w:vAlign w:val="center"/>
          </w:tcPr>
          <w:p w:rsidR="008273F0" w:rsidRPr="003F07D0" w:rsidRDefault="008273F0" w:rsidP="00DD6D33">
            <w:pPr>
              <w:pStyle w:val="a9"/>
              <w:jc w:val="center"/>
            </w:pPr>
            <w:r w:rsidRPr="00CF6259">
              <w:rPr>
                <w:rFonts w:hint="eastAsia"/>
              </w:rPr>
              <w:t>内蒙古平庄能源股份有限公司六家煤矿</w:t>
            </w:r>
          </w:p>
        </w:tc>
      </w:tr>
      <w:tr w:rsidR="009F18CC" w:rsidTr="00056978">
        <w:trPr>
          <w:tblHeader/>
        </w:trPr>
        <w:tc>
          <w:tcPr>
            <w:tcW w:w="1394" w:type="dxa"/>
            <w:vMerge/>
          </w:tcPr>
          <w:p w:rsidR="009F18CC" w:rsidRDefault="009F18CC" w:rsidP="00DD6D33">
            <w:pPr>
              <w:pStyle w:val="a9"/>
              <w:jc w:val="center"/>
            </w:pPr>
          </w:p>
        </w:tc>
        <w:tc>
          <w:tcPr>
            <w:tcW w:w="1437" w:type="dxa"/>
            <w:vMerge/>
            <w:vAlign w:val="center"/>
          </w:tcPr>
          <w:p w:rsidR="009F18CC" w:rsidRDefault="009F18CC" w:rsidP="00DD6D33">
            <w:pPr>
              <w:pStyle w:val="a9"/>
              <w:jc w:val="center"/>
            </w:pPr>
          </w:p>
        </w:tc>
        <w:tc>
          <w:tcPr>
            <w:tcW w:w="1122" w:type="dxa"/>
            <w:vAlign w:val="center"/>
          </w:tcPr>
          <w:p w:rsidR="009F18CC" w:rsidRDefault="009F18CC" w:rsidP="00661AED">
            <w:pPr>
              <w:pStyle w:val="a9"/>
              <w:jc w:val="center"/>
            </w:pPr>
            <w:r>
              <w:rPr>
                <w:rFonts w:hint="eastAsia"/>
              </w:rPr>
              <w:t>C10</w:t>
            </w:r>
          </w:p>
        </w:tc>
        <w:tc>
          <w:tcPr>
            <w:tcW w:w="4410" w:type="dxa"/>
            <w:vAlign w:val="center"/>
          </w:tcPr>
          <w:p w:rsidR="009F18CC" w:rsidRPr="003F07D0" w:rsidRDefault="009F18CC" w:rsidP="00DD6D33">
            <w:pPr>
              <w:pStyle w:val="a9"/>
              <w:jc w:val="center"/>
            </w:pPr>
            <w:r w:rsidRPr="00CF6259">
              <w:rPr>
                <w:rFonts w:hint="eastAsia"/>
              </w:rPr>
              <w:t>赤峰向阳煤业有限责任公司煤矿</w:t>
            </w:r>
          </w:p>
        </w:tc>
      </w:tr>
      <w:tr w:rsidR="009F18CC" w:rsidTr="00056978">
        <w:trPr>
          <w:tblHeader/>
        </w:trPr>
        <w:tc>
          <w:tcPr>
            <w:tcW w:w="1394" w:type="dxa"/>
            <w:vMerge/>
          </w:tcPr>
          <w:p w:rsidR="009F18CC" w:rsidRDefault="009F18CC" w:rsidP="00DD6D33">
            <w:pPr>
              <w:pStyle w:val="a9"/>
              <w:jc w:val="center"/>
            </w:pPr>
          </w:p>
        </w:tc>
        <w:tc>
          <w:tcPr>
            <w:tcW w:w="1437" w:type="dxa"/>
            <w:vMerge/>
            <w:vAlign w:val="center"/>
          </w:tcPr>
          <w:p w:rsidR="009F18CC" w:rsidRDefault="009F18CC" w:rsidP="00DD6D33">
            <w:pPr>
              <w:pStyle w:val="a9"/>
              <w:jc w:val="center"/>
            </w:pPr>
          </w:p>
        </w:tc>
        <w:tc>
          <w:tcPr>
            <w:tcW w:w="1122" w:type="dxa"/>
            <w:vAlign w:val="center"/>
          </w:tcPr>
          <w:p w:rsidR="009F18CC" w:rsidRDefault="009F18CC" w:rsidP="00661AED">
            <w:pPr>
              <w:pStyle w:val="a9"/>
              <w:jc w:val="center"/>
            </w:pPr>
            <w:r>
              <w:rPr>
                <w:rFonts w:hint="eastAsia"/>
              </w:rPr>
              <w:t>C11</w:t>
            </w:r>
          </w:p>
        </w:tc>
        <w:tc>
          <w:tcPr>
            <w:tcW w:w="4410" w:type="dxa"/>
            <w:vAlign w:val="center"/>
          </w:tcPr>
          <w:p w:rsidR="009F18CC" w:rsidRPr="003F07D0" w:rsidRDefault="009F18CC" w:rsidP="00DD6D33">
            <w:pPr>
              <w:pStyle w:val="a9"/>
              <w:jc w:val="center"/>
            </w:pPr>
            <w:r w:rsidRPr="00CF6259">
              <w:rPr>
                <w:rFonts w:hint="eastAsia"/>
              </w:rPr>
              <w:t>赤峰</w:t>
            </w:r>
            <w:proofErr w:type="gramStart"/>
            <w:r w:rsidRPr="00CF6259">
              <w:rPr>
                <w:rFonts w:hint="eastAsia"/>
              </w:rPr>
              <w:t>西拉沐沦</w:t>
            </w:r>
            <w:proofErr w:type="gramEnd"/>
            <w:r w:rsidRPr="00CF6259">
              <w:rPr>
                <w:rFonts w:hint="eastAsia"/>
              </w:rPr>
              <w:t>（集团）公格营子煤业有限公司</w:t>
            </w:r>
          </w:p>
        </w:tc>
      </w:tr>
      <w:tr w:rsidR="00CC555F" w:rsidTr="00056978">
        <w:trPr>
          <w:tblHeader/>
        </w:trPr>
        <w:tc>
          <w:tcPr>
            <w:tcW w:w="1394" w:type="dxa"/>
            <w:vMerge/>
          </w:tcPr>
          <w:p w:rsidR="00CC555F" w:rsidRDefault="00CC555F" w:rsidP="00DD6D33">
            <w:pPr>
              <w:pStyle w:val="a9"/>
              <w:jc w:val="center"/>
            </w:pPr>
          </w:p>
        </w:tc>
        <w:tc>
          <w:tcPr>
            <w:tcW w:w="1437" w:type="dxa"/>
            <w:vMerge/>
            <w:vAlign w:val="center"/>
          </w:tcPr>
          <w:p w:rsidR="00CC555F" w:rsidRDefault="00CC555F" w:rsidP="00DD6D33">
            <w:pPr>
              <w:pStyle w:val="a9"/>
              <w:jc w:val="center"/>
            </w:pPr>
          </w:p>
        </w:tc>
        <w:tc>
          <w:tcPr>
            <w:tcW w:w="1122" w:type="dxa"/>
            <w:vAlign w:val="center"/>
          </w:tcPr>
          <w:p w:rsidR="00CC555F" w:rsidRDefault="00CC555F" w:rsidP="00661AED">
            <w:pPr>
              <w:pStyle w:val="a9"/>
              <w:jc w:val="center"/>
            </w:pPr>
            <w:r>
              <w:rPr>
                <w:rFonts w:hint="eastAsia"/>
              </w:rPr>
              <w:t>C12</w:t>
            </w:r>
          </w:p>
        </w:tc>
        <w:tc>
          <w:tcPr>
            <w:tcW w:w="4410" w:type="dxa"/>
            <w:vAlign w:val="center"/>
          </w:tcPr>
          <w:p w:rsidR="00CC555F" w:rsidRPr="00CF6259" w:rsidRDefault="00CC555F" w:rsidP="000A7AE2">
            <w:pPr>
              <w:pStyle w:val="a9"/>
              <w:jc w:val="center"/>
            </w:pPr>
            <w:r w:rsidRPr="00CF6259">
              <w:rPr>
                <w:rFonts w:hint="eastAsia"/>
              </w:rPr>
              <w:t>赤峰市元宝山区古山镇第一煤矿</w:t>
            </w:r>
          </w:p>
        </w:tc>
      </w:tr>
      <w:tr w:rsidR="00CC555F" w:rsidTr="00056978">
        <w:trPr>
          <w:tblHeader/>
        </w:trPr>
        <w:tc>
          <w:tcPr>
            <w:tcW w:w="1394" w:type="dxa"/>
            <w:vMerge/>
          </w:tcPr>
          <w:p w:rsidR="00CC555F" w:rsidRDefault="00CC555F" w:rsidP="00DD6D33">
            <w:pPr>
              <w:pStyle w:val="a9"/>
              <w:jc w:val="center"/>
            </w:pPr>
          </w:p>
        </w:tc>
        <w:tc>
          <w:tcPr>
            <w:tcW w:w="1437" w:type="dxa"/>
            <w:vMerge/>
            <w:vAlign w:val="center"/>
          </w:tcPr>
          <w:p w:rsidR="00CC555F" w:rsidRDefault="00CC555F" w:rsidP="00DD6D33">
            <w:pPr>
              <w:pStyle w:val="a9"/>
              <w:jc w:val="center"/>
            </w:pPr>
          </w:p>
        </w:tc>
        <w:tc>
          <w:tcPr>
            <w:tcW w:w="1122" w:type="dxa"/>
            <w:vAlign w:val="center"/>
          </w:tcPr>
          <w:p w:rsidR="00CC555F" w:rsidRPr="00D507D7" w:rsidRDefault="00CC555F" w:rsidP="00661AED">
            <w:pPr>
              <w:pStyle w:val="a9"/>
              <w:jc w:val="center"/>
              <w:rPr>
                <w:highlight w:val="yellow"/>
              </w:rPr>
            </w:pPr>
            <w:r w:rsidRPr="009F18CC">
              <w:rPr>
                <w:rFonts w:hint="eastAsia"/>
              </w:rPr>
              <w:t>C13</w:t>
            </w:r>
          </w:p>
        </w:tc>
        <w:tc>
          <w:tcPr>
            <w:tcW w:w="4410" w:type="dxa"/>
            <w:vAlign w:val="center"/>
          </w:tcPr>
          <w:p w:rsidR="00CC555F" w:rsidRPr="003F07D0" w:rsidRDefault="00CC555F" w:rsidP="000A7AE2">
            <w:pPr>
              <w:pStyle w:val="a9"/>
              <w:jc w:val="center"/>
            </w:pPr>
            <w:r w:rsidRPr="00CF6259">
              <w:rPr>
                <w:rFonts w:hint="eastAsia"/>
              </w:rPr>
              <w:t>内蒙古平庄能源股份有限公司西露天煤矿</w:t>
            </w:r>
          </w:p>
        </w:tc>
      </w:tr>
    </w:tbl>
    <w:p w:rsidR="004A1E47" w:rsidRDefault="004A1E47" w:rsidP="00D507D7">
      <w:pPr>
        <w:pStyle w:val="a9"/>
        <w:jc w:val="center"/>
        <w:rPr>
          <w:noProof/>
        </w:rPr>
      </w:pPr>
    </w:p>
    <w:p w:rsidR="00951EF8" w:rsidRDefault="00F434CB" w:rsidP="00D507D7">
      <w:pPr>
        <w:pStyle w:val="a9"/>
        <w:jc w:val="center"/>
      </w:pPr>
      <w:r w:rsidRPr="00F434CB">
        <w:rPr>
          <w:noProof/>
        </w:rPr>
        <w:lastRenderedPageBreak/>
        <w:drawing>
          <wp:inline distT="0" distB="0" distL="0" distR="0" wp14:anchorId="6848699B" wp14:editId="3D083CF8">
            <wp:extent cx="4540102" cy="3691821"/>
            <wp:effectExtent l="19050" t="19050" r="0" b="444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6164" t="5264" r="7077" b="9114"/>
                    <a:stretch/>
                  </pic:blipFill>
                  <pic:spPr bwMode="auto">
                    <a:xfrm>
                      <a:off x="0" y="0"/>
                      <a:ext cx="4545883" cy="3696522"/>
                    </a:xfrm>
                    <a:prstGeom prst="rect">
                      <a:avLst/>
                    </a:prstGeom>
                    <a:noFill/>
                    <a:ln w="9525"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A00D06" w:rsidRPr="00D507D7" w:rsidRDefault="00375375" w:rsidP="00F74E54">
      <w:pPr>
        <w:ind w:firstLineChars="0" w:firstLine="0"/>
        <w:jc w:val="center"/>
        <w:rPr>
          <w:b/>
          <w:bCs/>
          <w:sz w:val="28"/>
        </w:rPr>
      </w:pPr>
      <w:r w:rsidRPr="00D507D7">
        <w:rPr>
          <w:rFonts w:hint="eastAsia"/>
          <w:b/>
          <w:bCs/>
          <w:sz w:val="28"/>
        </w:rPr>
        <w:t>图</w:t>
      </w:r>
      <w:r w:rsidRPr="00D507D7">
        <w:rPr>
          <w:b/>
          <w:bCs/>
          <w:sz w:val="28"/>
        </w:rPr>
        <w:t xml:space="preserve">3  </w:t>
      </w:r>
      <w:r w:rsidR="00F74E54" w:rsidRPr="00D507D7">
        <w:rPr>
          <w:b/>
          <w:bCs/>
          <w:sz w:val="28"/>
        </w:rPr>
        <w:t>赤峰市元宝山区风水沟</w:t>
      </w:r>
      <w:r w:rsidRPr="00D507D7">
        <w:rPr>
          <w:b/>
          <w:bCs/>
          <w:sz w:val="28"/>
        </w:rPr>
        <w:t>煤炭资源重点开采区</w:t>
      </w:r>
    </w:p>
    <w:p w:rsidR="00E96D39" w:rsidRPr="00F434CB" w:rsidRDefault="00F434CB" w:rsidP="00D507D7">
      <w:pPr>
        <w:pStyle w:val="a9"/>
        <w:jc w:val="center"/>
      </w:pPr>
      <w:r w:rsidRPr="00F434CB">
        <w:rPr>
          <w:rFonts w:hint="eastAsia"/>
          <w:noProof/>
        </w:rPr>
        <w:drawing>
          <wp:inline distT="0" distB="0" distL="0" distR="0" wp14:anchorId="0017D1E3" wp14:editId="2CDB9223">
            <wp:extent cx="4805917" cy="3889326"/>
            <wp:effectExtent l="19050" t="1905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4348" t="5564" r="1801" b="6964"/>
                    <a:stretch/>
                  </pic:blipFill>
                  <pic:spPr bwMode="auto">
                    <a:xfrm>
                      <a:off x="0" y="0"/>
                      <a:ext cx="4818169" cy="3899241"/>
                    </a:xfrm>
                    <a:prstGeom prst="rect">
                      <a:avLst/>
                    </a:prstGeom>
                    <a:noFill/>
                    <a:ln w="9525"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8273F0" w:rsidRPr="00D507D7" w:rsidRDefault="00E96D39" w:rsidP="00F967EE">
      <w:pPr>
        <w:ind w:firstLineChars="0" w:firstLine="0"/>
        <w:jc w:val="center"/>
        <w:rPr>
          <w:b/>
          <w:bCs/>
          <w:sz w:val="28"/>
        </w:rPr>
      </w:pPr>
      <w:r w:rsidRPr="00D507D7">
        <w:rPr>
          <w:rFonts w:hint="eastAsia"/>
          <w:b/>
          <w:bCs/>
          <w:sz w:val="28"/>
        </w:rPr>
        <w:t>图</w:t>
      </w:r>
      <w:r w:rsidR="007F04A0" w:rsidRPr="00D507D7">
        <w:rPr>
          <w:rFonts w:hint="eastAsia"/>
          <w:b/>
          <w:bCs/>
          <w:sz w:val="28"/>
        </w:rPr>
        <w:t>4</w:t>
      </w:r>
      <w:r w:rsidRPr="00D507D7">
        <w:rPr>
          <w:rFonts w:hint="eastAsia"/>
          <w:b/>
          <w:bCs/>
          <w:sz w:val="28"/>
        </w:rPr>
        <w:t xml:space="preserve">  </w:t>
      </w:r>
      <w:r w:rsidR="00F967EE" w:rsidRPr="00D507D7">
        <w:rPr>
          <w:rFonts w:hint="eastAsia"/>
          <w:b/>
          <w:bCs/>
          <w:sz w:val="28"/>
        </w:rPr>
        <w:t>赤峰市元宝山区和平庄</w:t>
      </w:r>
      <w:r w:rsidR="00697F60" w:rsidRPr="00D507D7">
        <w:rPr>
          <w:rFonts w:hint="eastAsia"/>
          <w:b/>
          <w:bCs/>
          <w:sz w:val="28"/>
        </w:rPr>
        <w:t>煤炭资源重点开采区</w:t>
      </w:r>
    </w:p>
    <w:p w:rsidR="00056978" w:rsidRPr="00056978" w:rsidRDefault="00056978" w:rsidP="00434438">
      <w:pPr>
        <w:ind w:firstLine="640"/>
        <w:rPr>
          <w:b/>
          <w:bCs/>
        </w:rPr>
      </w:pPr>
      <w:r w:rsidRPr="00E17254">
        <w:rPr>
          <w:rFonts w:hint="eastAsia"/>
        </w:rPr>
        <w:lastRenderedPageBreak/>
        <w:t>将</w:t>
      </w:r>
      <w:r>
        <w:rPr>
          <w:rFonts w:hint="eastAsia"/>
        </w:rPr>
        <w:t>煤炭</w:t>
      </w:r>
      <w:r w:rsidRPr="00E17254">
        <w:rPr>
          <w:rFonts w:hint="eastAsia"/>
        </w:rPr>
        <w:t>资源储量大、</w:t>
      </w:r>
      <w:r>
        <w:rPr>
          <w:rFonts w:hint="eastAsia"/>
        </w:rPr>
        <w:t>开采</w:t>
      </w:r>
      <w:r w:rsidRPr="00E17254">
        <w:rPr>
          <w:rFonts w:hint="eastAsia"/>
        </w:rPr>
        <w:t>条件好</w:t>
      </w:r>
      <w:r>
        <w:rPr>
          <w:rFonts w:hint="eastAsia"/>
        </w:rPr>
        <w:t>但暂未利用的矿区列为远景区。</w:t>
      </w:r>
      <w:r w:rsidR="0065637A">
        <w:rPr>
          <w:rFonts w:hint="eastAsia"/>
        </w:rPr>
        <w:t>根据全市煤炭资源特点，将阿鲁科尔沁旗</w:t>
      </w:r>
      <w:proofErr w:type="gramStart"/>
      <w:r w:rsidR="0065637A">
        <w:rPr>
          <w:rFonts w:hint="eastAsia"/>
        </w:rPr>
        <w:t>绍</w:t>
      </w:r>
      <w:proofErr w:type="gramEnd"/>
      <w:r w:rsidR="0065637A">
        <w:rPr>
          <w:rFonts w:hint="eastAsia"/>
        </w:rPr>
        <w:t>根煤田列为远景区</w:t>
      </w:r>
      <w:r w:rsidR="006D30FD">
        <w:rPr>
          <w:rFonts w:hint="eastAsia"/>
        </w:rPr>
        <w:t>。远景区内煤炭矿山根据产能的需要和矿山的建设情况逐渐实现生产，并按照绿色矿山建设要求建设。</w:t>
      </w:r>
    </w:p>
    <w:p w:rsidR="004933A8" w:rsidRDefault="00072D22" w:rsidP="000107B5">
      <w:pPr>
        <w:pStyle w:val="2"/>
        <w:ind w:firstLine="643"/>
      </w:pPr>
      <w:bookmarkStart w:id="17" w:name="_Toc109288681"/>
      <w:r>
        <w:rPr>
          <w:rFonts w:hint="eastAsia"/>
        </w:rPr>
        <w:t>三</w:t>
      </w:r>
      <w:r w:rsidR="004933A8">
        <w:rPr>
          <w:rFonts w:hint="eastAsia"/>
        </w:rPr>
        <w:t>、生产开发布局</w:t>
      </w:r>
      <w:bookmarkEnd w:id="17"/>
    </w:p>
    <w:p w:rsidR="004933A8" w:rsidRDefault="004933A8" w:rsidP="004933A8">
      <w:pPr>
        <w:pStyle w:val="3"/>
        <w:ind w:firstLine="602"/>
      </w:pPr>
      <w:r>
        <w:rPr>
          <w:rFonts w:hint="eastAsia"/>
        </w:rPr>
        <w:t>（一）严格落实准入条件</w:t>
      </w:r>
    </w:p>
    <w:p w:rsidR="004933A8" w:rsidRPr="00FA2E00" w:rsidRDefault="004933A8" w:rsidP="00873ED1">
      <w:pPr>
        <w:ind w:firstLine="640"/>
      </w:pPr>
      <w:r w:rsidRPr="0029667A">
        <w:rPr>
          <w:rFonts w:hint="eastAsia"/>
        </w:rPr>
        <w:t>严格执行国家、自治区煤炭资源管理政策，</w:t>
      </w:r>
      <w:r w:rsidR="0029667A" w:rsidRPr="0029667A">
        <w:rPr>
          <w:rFonts w:hint="eastAsia"/>
        </w:rPr>
        <w:t>严格新建和改扩建煤矿准入标准，</w:t>
      </w:r>
      <w:r w:rsidR="00567CE1" w:rsidRPr="0029667A">
        <w:rPr>
          <w:rFonts w:hint="eastAsia"/>
        </w:rPr>
        <w:t>矿山建设规模要与矿床储量规模相适应，防止大矿小开、一矿多开</w:t>
      </w:r>
      <w:r w:rsidR="00567CE1">
        <w:rPr>
          <w:rFonts w:ascii="仿宋_GB2312" w:eastAsia="仿宋_GB2312" w:cs="仿宋_GB2312" w:hint="eastAsia"/>
          <w:szCs w:val="32"/>
        </w:rPr>
        <w:t>。</w:t>
      </w:r>
      <w:r w:rsidRPr="00E17254">
        <w:rPr>
          <w:rFonts w:hint="eastAsia"/>
        </w:rPr>
        <w:t>严格执行自治区制定的</w:t>
      </w:r>
      <w:r>
        <w:rPr>
          <w:rFonts w:hint="eastAsia"/>
        </w:rPr>
        <w:t>煤炭</w:t>
      </w:r>
      <w:r w:rsidRPr="00E17254">
        <w:rPr>
          <w:rFonts w:hint="eastAsia"/>
        </w:rPr>
        <w:t>矿山最低生产建设规模要求，规范设计开采方案和机械化生产。</w:t>
      </w:r>
    </w:p>
    <w:p w:rsidR="004933A8" w:rsidRPr="00CD0056" w:rsidRDefault="004933A8" w:rsidP="00CD0056">
      <w:pPr>
        <w:pStyle w:val="3"/>
        <w:ind w:firstLine="602"/>
      </w:pPr>
      <w:r>
        <w:rPr>
          <w:rFonts w:hint="eastAsia"/>
        </w:rPr>
        <w:t>（</w:t>
      </w:r>
      <w:r w:rsidR="00CD0056">
        <w:rPr>
          <w:rFonts w:hint="eastAsia"/>
        </w:rPr>
        <w:t>二</w:t>
      </w:r>
      <w:r>
        <w:rPr>
          <w:rFonts w:hint="eastAsia"/>
        </w:rPr>
        <w:t>）</w:t>
      </w:r>
      <w:r w:rsidR="00CD0056">
        <w:rPr>
          <w:rFonts w:hint="eastAsia"/>
        </w:rPr>
        <w:t>优化</w:t>
      </w:r>
      <w:r>
        <w:rPr>
          <w:rFonts w:hint="eastAsia"/>
        </w:rPr>
        <w:t>生产开发规模</w:t>
      </w:r>
      <w:r w:rsidR="001132A1">
        <w:rPr>
          <w:rFonts w:hint="eastAsia"/>
        </w:rPr>
        <w:t>，推进企业整合</w:t>
      </w:r>
    </w:p>
    <w:p w:rsidR="004933A8" w:rsidRDefault="004933A8" w:rsidP="00434438">
      <w:pPr>
        <w:ind w:firstLine="640"/>
      </w:pPr>
      <w:r w:rsidRPr="00E17254">
        <w:rPr>
          <w:rFonts w:hint="eastAsia"/>
        </w:rPr>
        <w:t>鼓励和引导矿山企业规模化开采，提高大中型矿山比例。</w:t>
      </w:r>
      <w:r>
        <w:rPr>
          <w:rFonts w:hint="eastAsia"/>
        </w:rPr>
        <w:t>至2025年，全市</w:t>
      </w:r>
      <w:r w:rsidRPr="002C08BA">
        <w:rPr>
          <w:rFonts w:hint="eastAsia"/>
        </w:rPr>
        <w:t>煤矿数量控制在</w:t>
      </w:r>
      <w:r w:rsidR="005B0795">
        <w:rPr>
          <w:rFonts w:hint="eastAsia"/>
        </w:rPr>
        <w:t>13</w:t>
      </w:r>
      <w:r>
        <w:rPr>
          <w:rFonts w:hint="eastAsia"/>
        </w:rPr>
        <w:t>个左右</w:t>
      </w:r>
      <w:r w:rsidRPr="002C08BA">
        <w:rPr>
          <w:rFonts w:hint="eastAsia"/>
        </w:rPr>
        <w:t>、产能</w:t>
      </w:r>
      <w:r>
        <w:rPr>
          <w:rFonts w:hint="eastAsia"/>
        </w:rPr>
        <w:t>2</w:t>
      </w:r>
      <w:r w:rsidR="00CC0A28">
        <w:rPr>
          <w:rFonts w:hint="eastAsia"/>
        </w:rPr>
        <w:t>4</w:t>
      </w:r>
      <w:r w:rsidR="005B0795">
        <w:rPr>
          <w:rFonts w:hint="eastAsia"/>
        </w:rPr>
        <w:t>3</w:t>
      </w:r>
      <w:r>
        <w:rPr>
          <w:rFonts w:hint="eastAsia"/>
        </w:rPr>
        <w:t>0万吨左右。加强小型矿山整合力度，淘汰产能较低矿山</w:t>
      </w:r>
      <w:r w:rsidR="008273F0">
        <w:rPr>
          <w:rFonts w:hint="eastAsia"/>
        </w:rPr>
        <w:t>。</w:t>
      </w:r>
      <w:r w:rsidR="008273F0" w:rsidDel="008273F0">
        <w:rPr>
          <w:rFonts w:hint="eastAsia"/>
        </w:rPr>
        <w:t xml:space="preserve"> </w:t>
      </w:r>
      <w:r w:rsidR="00802FEC">
        <w:rPr>
          <w:rFonts w:hint="eastAsia"/>
        </w:rPr>
        <w:t>2020</w:t>
      </w:r>
      <w:r>
        <w:rPr>
          <w:rFonts w:hint="eastAsia"/>
        </w:rPr>
        <w:t>年，</w:t>
      </w:r>
      <w:r w:rsidRPr="0041454B">
        <w:rPr>
          <w:rFonts w:hint="eastAsia"/>
        </w:rPr>
        <w:t>公格营子煤</w:t>
      </w:r>
      <w:r>
        <w:rPr>
          <w:rFonts w:hint="eastAsia"/>
        </w:rPr>
        <w:t>矿和建昌营煤矿产能分别为30万吨/年和</w:t>
      </w:r>
      <w:r w:rsidR="00F277D2">
        <w:rPr>
          <w:rFonts w:hint="eastAsia"/>
        </w:rPr>
        <w:t>45</w:t>
      </w:r>
      <w:r>
        <w:rPr>
          <w:rFonts w:hint="eastAsia"/>
        </w:rPr>
        <w:t>万吨/年，产能相对较低，但基于开发基础较好，资源储量较大，对两个矿山进行</w:t>
      </w:r>
      <w:r>
        <w:rPr>
          <w:rFonts w:hint="eastAsia"/>
        </w:rPr>
        <w:lastRenderedPageBreak/>
        <w:t>周边矿产资源整合（见表</w:t>
      </w:r>
      <w:r w:rsidR="002938C4">
        <w:rPr>
          <w:rFonts w:hint="eastAsia"/>
        </w:rPr>
        <w:t>8</w:t>
      </w:r>
      <w:r>
        <w:rPr>
          <w:rFonts w:hint="eastAsia"/>
        </w:rPr>
        <w:t>），扩大产能。其他产能落后的矿山将依法退出。</w:t>
      </w:r>
    </w:p>
    <w:p w:rsidR="004933A8" w:rsidRPr="00BD6BB8" w:rsidRDefault="004933A8" w:rsidP="007F04A0">
      <w:pPr>
        <w:ind w:firstLineChars="0" w:firstLine="0"/>
        <w:jc w:val="center"/>
        <w:rPr>
          <w:b/>
          <w:bCs/>
        </w:rPr>
      </w:pPr>
      <w:r w:rsidRPr="00BD6BB8">
        <w:rPr>
          <w:rFonts w:hint="eastAsia"/>
          <w:b/>
          <w:bCs/>
        </w:rPr>
        <w:t>表</w:t>
      </w:r>
      <w:r w:rsidR="002938C4">
        <w:rPr>
          <w:rFonts w:hint="eastAsia"/>
          <w:b/>
          <w:bCs/>
        </w:rPr>
        <w:t>8</w:t>
      </w:r>
      <w:r w:rsidRPr="00BD6BB8">
        <w:rPr>
          <w:rFonts w:hint="eastAsia"/>
          <w:b/>
          <w:bCs/>
        </w:rPr>
        <w:t xml:space="preserve">  矿山整合规划</w:t>
      </w:r>
    </w:p>
    <w:tbl>
      <w:tblPr>
        <w:tblW w:w="834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2104"/>
        <w:gridCol w:w="1417"/>
        <w:gridCol w:w="1684"/>
      </w:tblGrid>
      <w:tr w:rsidR="004933A8" w:rsidRPr="00F6014E" w:rsidTr="000D6B1C">
        <w:trPr>
          <w:trHeight w:val="463"/>
          <w:tblHeader/>
          <w:jc w:val="center"/>
        </w:trPr>
        <w:tc>
          <w:tcPr>
            <w:tcW w:w="3137" w:type="dxa"/>
            <w:vAlign w:val="center"/>
          </w:tcPr>
          <w:p w:rsidR="004933A8" w:rsidRPr="00F6014E" w:rsidRDefault="004933A8" w:rsidP="002458F4">
            <w:pPr>
              <w:ind w:firstLineChars="0" w:firstLine="0"/>
              <w:jc w:val="center"/>
              <w:rPr>
                <w:b/>
                <w:sz w:val="24"/>
                <w:szCs w:val="24"/>
              </w:rPr>
            </w:pPr>
            <w:r w:rsidRPr="00F6014E">
              <w:rPr>
                <w:rFonts w:hint="eastAsia"/>
                <w:b/>
                <w:sz w:val="24"/>
                <w:szCs w:val="24"/>
              </w:rPr>
              <w:t>整合主体</w:t>
            </w:r>
          </w:p>
        </w:tc>
        <w:tc>
          <w:tcPr>
            <w:tcW w:w="2104" w:type="dxa"/>
            <w:vAlign w:val="center"/>
          </w:tcPr>
          <w:p w:rsidR="004933A8" w:rsidRPr="00F6014E" w:rsidRDefault="004933A8" w:rsidP="002458F4">
            <w:pPr>
              <w:ind w:firstLineChars="0" w:firstLine="0"/>
              <w:jc w:val="center"/>
              <w:rPr>
                <w:b/>
                <w:sz w:val="24"/>
                <w:szCs w:val="24"/>
              </w:rPr>
            </w:pPr>
            <w:r w:rsidRPr="00F6014E">
              <w:rPr>
                <w:rFonts w:hint="eastAsia"/>
                <w:b/>
                <w:sz w:val="24"/>
                <w:szCs w:val="24"/>
              </w:rPr>
              <w:t>待整合矿权</w:t>
            </w:r>
          </w:p>
        </w:tc>
        <w:tc>
          <w:tcPr>
            <w:tcW w:w="1417" w:type="dxa"/>
            <w:vAlign w:val="center"/>
          </w:tcPr>
          <w:p w:rsidR="004933A8" w:rsidRPr="00F6014E" w:rsidRDefault="004933A8" w:rsidP="002458F4">
            <w:pPr>
              <w:ind w:firstLineChars="0" w:firstLine="0"/>
              <w:jc w:val="center"/>
              <w:rPr>
                <w:b/>
                <w:sz w:val="24"/>
                <w:szCs w:val="24"/>
              </w:rPr>
            </w:pPr>
            <w:r>
              <w:rPr>
                <w:rFonts w:hint="eastAsia"/>
                <w:b/>
                <w:sz w:val="24"/>
                <w:szCs w:val="24"/>
              </w:rPr>
              <w:t>预计整合时间</w:t>
            </w:r>
          </w:p>
        </w:tc>
        <w:tc>
          <w:tcPr>
            <w:tcW w:w="1684" w:type="dxa"/>
            <w:vAlign w:val="center"/>
          </w:tcPr>
          <w:p w:rsidR="004933A8" w:rsidRDefault="004933A8" w:rsidP="002458F4">
            <w:pPr>
              <w:ind w:firstLineChars="0" w:firstLine="0"/>
              <w:jc w:val="center"/>
              <w:rPr>
                <w:b/>
                <w:sz w:val="24"/>
                <w:szCs w:val="24"/>
              </w:rPr>
            </w:pPr>
            <w:r>
              <w:rPr>
                <w:rFonts w:hint="eastAsia"/>
                <w:b/>
                <w:sz w:val="24"/>
                <w:szCs w:val="24"/>
              </w:rPr>
              <w:t>整合后预计产能（万吨/年）</w:t>
            </w:r>
          </w:p>
        </w:tc>
      </w:tr>
      <w:tr w:rsidR="004933A8" w:rsidRPr="00F6014E" w:rsidTr="002B7DF5">
        <w:trPr>
          <w:trHeight w:val="238"/>
          <w:jc w:val="center"/>
        </w:trPr>
        <w:tc>
          <w:tcPr>
            <w:tcW w:w="3137" w:type="dxa"/>
            <w:vAlign w:val="center"/>
          </w:tcPr>
          <w:p w:rsidR="004933A8" w:rsidRPr="00F6014E" w:rsidRDefault="004933A8" w:rsidP="002458F4">
            <w:pPr>
              <w:ind w:firstLineChars="0" w:firstLine="0"/>
              <w:jc w:val="center"/>
              <w:rPr>
                <w:sz w:val="24"/>
                <w:szCs w:val="24"/>
              </w:rPr>
            </w:pPr>
            <w:r w:rsidRPr="001B444E">
              <w:rPr>
                <w:rFonts w:hint="eastAsia"/>
                <w:sz w:val="24"/>
                <w:szCs w:val="24"/>
              </w:rPr>
              <w:t>赤峰</w:t>
            </w:r>
            <w:proofErr w:type="gramStart"/>
            <w:r w:rsidRPr="001B444E">
              <w:rPr>
                <w:rFonts w:hint="eastAsia"/>
                <w:sz w:val="24"/>
                <w:szCs w:val="24"/>
              </w:rPr>
              <w:t>西拉沐沦</w:t>
            </w:r>
            <w:proofErr w:type="gramEnd"/>
            <w:r w:rsidRPr="001B444E">
              <w:rPr>
                <w:rFonts w:hint="eastAsia"/>
                <w:sz w:val="24"/>
                <w:szCs w:val="24"/>
              </w:rPr>
              <w:t>（集团）公格营子煤业有限公司</w:t>
            </w:r>
            <w:r w:rsidRPr="00F6014E">
              <w:rPr>
                <w:rFonts w:hint="eastAsia"/>
                <w:sz w:val="24"/>
                <w:szCs w:val="24"/>
              </w:rPr>
              <w:t>限公司</w:t>
            </w:r>
          </w:p>
        </w:tc>
        <w:tc>
          <w:tcPr>
            <w:tcW w:w="2104" w:type="dxa"/>
            <w:vAlign w:val="center"/>
          </w:tcPr>
          <w:p w:rsidR="004933A8" w:rsidRPr="002B7DF5" w:rsidRDefault="002B7DF5" w:rsidP="002B7DF5">
            <w:pPr>
              <w:pStyle w:val="a9"/>
              <w:jc w:val="center"/>
              <w:rPr>
                <w:szCs w:val="24"/>
              </w:rPr>
            </w:pPr>
            <w:r w:rsidRPr="002B7DF5">
              <w:rPr>
                <w:rFonts w:ascii="仿宋" w:hAnsi="仿宋" w:cs="仿宋" w:hint="eastAsia"/>
                <w:color w:val="000000"/>
                <w:szCs w:val="24"/>
              </w:rPr>
              <w:t>赤峰市元宝山区古山镇第一煤矿</w:t>
            </w:r>
          </w:p>
        </w:tc>
        <w:tc>
          <w:tcPr>
            <w:tcW w:w="1417" w:type="dxa"/>
            <w:vAlign w:val="center"/>
          </w:tcPr>
          <w:p w:rsidR="004933A8" w:rsidRPr="00F6014E" w:rsidRDefault="004933A8" w:rsidP="008329CA">
            <w:pPr>
              <w:ind w:firstLineChars="0" w:firstLine="0"/>
              <w:jc w:val="center"/>
              <w:rPr>
                <w:sz w:val="24"/>
                <w:szCs w:val="24"/>
              </w:rPr>
            </w:pPr>
            <w:r>
              <w:rPr>
                <w:rFonts w:hint="eastAsia"/>
                <w:sz w:val="24"/>
                <w:szCs w:val="24"/>
              </w:rPr>
              <w:t>20</w:t>
            </w:r>
            <w:r w:rsidR="00FE20FF">
              <w:rPr>
                <w:rFonts w:hint="eastAsia"/>
                <w:sz w:val="24"/>
                <w:szCs w:val="24"/>
              </w:rPr>
              <w:t>2</w:t>
            </w:r>
            <w:r w:rsidR="008329CA">
              <w:rPr>
                <w:rFonts w:hint="eastAsia"/>
                <w:sz w:val="24"/>
                <w:szCs w:val="24"/>
              </w:rPr>
              <w:t>5</w:t>
            </w:r>
            <w:r>
              <w:rPr>
                <w:rFonts w:hint="eastAsia"/>
                <w:sz w:val="24"/>
                <w:szCs w:val="24"/>
              </w:rPr>
              <w:t>年</w:t>
            </w:r>
          </w:p>
        </w:tc>
        <w:tc>
          <w:tcPr>
            <w:tcW w:w="1684" w:type="dxa"/>
            <w:vAlign w:val="center"/>
          </w:tcPr>
          <w:p w:rsidR="004933A8" w:rsidRDefault="004933A8" w:rsidP="002458F4">
            <w:pPr>
              <w:ind w:firstLineChars="0" w:firstLine="0"/>
              <w:jc w:val="center"/>
              <w:rPr>
                <w:sz w:val="24"/>
                <w:szCs w:val="24"/>
              </w:rPr>
            </w:pPr>
            <w:r>
              <w:rPr>
                <w:rFonts w:hint="eastAsia"/>
                <w:sz w:val="24"/>
                <w:szCs w:val="24"/>
              </w:rPr>
              <w:t>60</w:t>
            </w:r>
          </w:p>
        </w:tc>
      </w:tr>
      <w:tr w:rsidR="004933A8" w:rsidRPr="00F6014E" w:rsidTr="000D6B1C">
        <w:trPr>
          <w:trHeight w:val="463"/>
          <w:jc w:val="center"/>
        </w:trPr>
        <w:tc>
          <w:tcPr>
            <w:tcW w:w="3137" w:type="dxa"/>
            <w:vAlign w:val="center"/>
          </w:tcPr>
          <w:p w:rsidR="004933A8" w:rsidRPr="00F6014E" w:rsidRDefault="004933A8" w:rsidP="002458F4">
            <w:pPr>
              <w:ind w:firstLineChars="0" w:firstLine="0"/>
              <w:jc w:val="center"/>
              <w:rPr>
                <w:sz w:val="24"/>
                <w:szCs w:val="24"/>
              </w:rPr>
            </w:pPr>
            <w:r w:rsidRPr="001B444E">
              <w:rPr>
                <w:rFonts w:hint="eastAsia"/>
                <w:sz w:val="24"/>
                <w:szCs w:val="24"/>
              </w:rPr>
              <w:t>赤峰市建昌营煤业有限责任公司煤矿</w:t>
            </w:r>
          </w:p>
        </w:tc>
        <w:tc>
          <w:tcPr>
            <w:tcW w:w="2104" w:type="dxa"/>
            <w:vAlign w:val="center"/>
          </w:tcPr>
          <w:p w:rsidR="004933A8" w:rsidRPr="00F6014E" w:rsidRDefault="002B7DF5" w:rsidP="002458F4">
            <w:pPr>
              <w:ind w:firstLineChars="0" w:firstLine="0"/>
              <w:jc w:val="center"/>
              <w:rPr>
                <w:sz w:val="24"/>
                <w:szCs w:val="24"/>
              </w:rPr>
            </w:pPr>
            <w:r w:rsidRPr="001B444E">
              <w:rPr>
                <w:rFonts w:hint="eastAsia"/>
                <w:sz w:val="24"/>
                <w:szCs w:val="24"/>
              </w:rPr>
              <w:t>赤峰北山矿业有限责任公司煤矿</w:t>
            </w:r>
          </w:p>
        </w:tc>
        <w:tc>
          <w:tcPr>
            <w:tcW w:w="1417" w:type="dxa"/>
            <w:vAlign w:val="center"/>
          </w:tcPr>
          <w:p w:rsidR="004933A8" w:rsidRPr="00F6014E" w:rsidRDefault="004933A8" w:rsidP="008329CA">
            <w:pPr>
              <w:ind w:firstLineChars="0" w:firstLine="0"/>
              <w:jc w:val="center"/>
              <w:rPr>
                <w:sz w:val="24"/>
                <w:szCs w:val="24"/>
              </w:rPr>
            </w:pPr>
            <w:r>
              <w:rPr>
                <w:rFonts w:hint="eastAsia"/>
                <w:sz w:val="24"/>
                <w:szCs w:val="24"/>
              </w:rPr>
              <w:t>202</w:t>
            </w:r>
            <w:r w:rsidR="008329CA">
              <w:rPr>
                <w:rFonts w:hint="eastAsia"/>
                <w:sz w:val="24"/>
                <w:szCs w:val="24"/>
              </w:rPr>
              <w:t>5</w:t>
            </w:r>
            <w:r>
              <w:rPr>
                <w:rFonts w:hint="eastAsia"/>
                <w:sz w:val="24"/>
                <w:szCs w:val="24"/>
              </w:rPr>
              <w:t>年</w:t>
            </w:r>
          </w:p>
        </w:tc>
        <w:tc>
          <w:tcPr>
            <w:tcW w:w="1684" w:type="dxa"/>
            <w:vAlign w:val="center"/>
          </w:tcPr>
          <w:p w:rsidR="004933A8" w:rsidRDefault="008329CA" w:rsidP="002458F4">
            <w:pPr>
              <w:ind w:firstLineChars="0" w:firstLine="0"/>
              <w:jc w:val="center"/>
              <w:rPr>
                <w:sz w:val="24"/>
                <w:szCs w:val="24"/>
              </w:rPr>
            </w:pPr>
            <w:r>
              <w:rPr>
                <w:rFonts w:hint="eastAsia"/>
                <w:sz w:val="24"/>
                <w:szCs w:val="24"/>
              </w:rPr>
              <w:t>60</w:t>
            </w:r>
          </w:p>
        </w:tc>
      </w:tr>
    </w:tbl>
    <w:p w:rsidR="00AD5490" w:rsidRDefault="00AD5490" w:rsidP="00AD5490">
      <w:pPr>
        <w:pStyle w:val="3"/>
        <w:ind w:firstLine="602"/>
      </w:pPr>
      <w:r>
        <w:rPr>
          <w:rFonts w:hint="eastAsia"/>
        </w:rPr>
        <w:t>（三）积极发展先进产能</w:t>
      </w:r>
    </w:p>
    <w:p w:rsidR="00AD5490" w:rsidRDefault="00AD5490" w:rsidP="00434438">
      <w:pPr>
        <w:ind w:firstLine="640"/>
      </w:pPr>
      <w:r>
        <w:rPr>
          <w:rFonts w:hint="eastAsia"/>
        </w:rPr>
        <w:t>优化开拓布局，简化生产系统，降低生产能</w:t>
      </w:r>
      <w:r w:rsidR="00A4386C">
        <w:rPr>
          <w:rFonts w:hint="eastAsia"/>
        </w:rPr>
        <w:t>耗</w:t>
      </w:r>
      <w:r>
        <w:rPr>
          <w:rFonts w:hint="eastAsia"/>
        </w:rPr>
        <w:t>，减少劳动用工，实现集约高效生产。依托平煤集团等大型集团，建设</w:t>
      </w:r>
      <w:r w:rsidR="009B116C">
        <w:rPr>
          <w:rFonts w:hint="eastAsia"/>
        </w:rPr>
        <w:t>节约</w:t>
      </w:r>
      <w:r>
        <w:rPr>
          <w:rFonts w:hint="eastAsia"/>
        </w:rPr>
        <w:t>高效的大型现代化煤矿，实现生产、管理调度、灾害防治、后勤保障等环节</w:t>
      </w:r>
      <w:r w:rsidR="00450105">
        <w:rPr>
          <w:rFonts w:hint="eastAsia"/>
        </w:rPr>
        <w:t>智能</w:t>
      </w:r>
      <w:r>
        <w:rPr>
          <w:rFonts w:hint="eastAsia"/>
        </w:rPr>
        <w:t>感知及快速处理，全面提升煤矿技术水平和经济效益。</w:t>
      </w:r>
    </w:p>
    <w:p w:rsidR="004933A8" w:rsidRDefault="005A2060" w:rsidP="00016C33">
      <w:pPr>
        <w:pStyle w:val="2"/>
        <w:ind w:firstLine="643"/>
      </w:pPr>
      <w:bookmarkStart w:id="18" w:name="_Toc109288682"/>
      <w:r>
        <w:rPr>
          <w:rFonts w:hint="eastAsia"/>
        </w:rPr>
        <w:t>四</w:t>
      </w:r>
      <w:r w:rsidR="004933A8">
        <w:rPr>
          <w:rFonts w:hint="eastAsia"/>
        </w:rPr>
        <w:t>、严格落实</w:t>
      </w:r>
      <w:r w:rsidR="004E2238">
        <w:rPr>
          <w:rFonts w:hint="eastAsia"/>
        </w:rPr>
        <w:t>生态管控</w:t>
      </w:r>
      <w:r w:rsidR="004933A8">
        <w:rPr>
          <w:rFonts w:hint="eastAsia"/>
        </w:rPr>
        <w:t>要求</w:t>
      </w:r>
      <w:bookmarkEnd w:id="18"/>
    </w:p>
    <w:p w:rsidR="006B5888" w:rsidRPr="006B5888" w:rsidRDefault="006B5888" w:rsidP="00685F06">
      <w:pPr>
        <w:ind w:firstLine="640"/>
      </w:pPr>
      <w:r w:rsidRPr="00C26841">
        <w:rPr>
          <w:rFonts w:hint="eastAsia"/>
        </w:rPr>
        <w:t>严格落实国土空间管</w:t>
      </w:r>
      <w:proofErr w:type="gramStart"/>
      <w:r w:rsidRPr="00C26841">
        <w:rPr>
          <w:rFonts w:hint="eastAsia"/>
        </w:rPr>
        <w:t>控要求</w:t>
      </w:r>
      <w:proofErr w:type="gramEnd"/>
      <w:r w:rsidRPr="00C26841">
        <w:rPr>
          <w:rFonts w:hint="eastAsia"/>
        </w:rPr>
        <w:t>和 “三区三线”、“三线一单”生态环境分区管控要求，执行《国家关于</w:t>
      </w:r>
      <w:r>
        <w:rPr>
          <w:rFonts w:hint="eastAsia"/>
        </w:rPr>
        <w:t>矿</w:t>
      </w:r>
      <w:r w:rsidRPr="00C26841">
        <w:rPr>
          <w:rFonts w:hint="eastAsia"/>
        </w:rPr>
        <w:t>产资源开发中加强草原</w:t>
      </w:r>
      <w:r w:rsidRPr="00C26841">
        <w:rPr>
          <w:rFonts w:hint="eastAsia"/>
        </w:rPr>
        <w:lastRenderedPageBreak/>
        <w:t>生态保护》、《自治区关于实行征占用</w:t>
      </w:r>
      <w:r w:rsidR="00796539">
        <w:rPr>
          <w:rFonts w:hint="eastAsia"/>
        </w:rPr>
        <w:t>草原林地分区管控的通知》</w:t>
      </w:r>
      <w:r w:rsidR="00685F06">
        <w:rPr>
          <w:rFonts w:hint="eastAsia"/>
        </w:rPr>
        <w:t>、</w:t>
      </w:r>
      <w:r w:rsidR="00685F06" w:rsidRPr="00C26841">
        <w:rPr>
          <w:rFonts w:hint="eastAsia"/>
        </w:rPr>
        <w:t>《国家关于加强和改进永久基本农田保护》</w:t>
      </w:r>
      <w:r w:rsidR="00796539">
        <w:rPr>
          <w:rFonts w:hint="eastAsia"/>
        </w:rPr>
        <w:t>等法律法规和政策规定，从严控制露天开采。</w:t>
      </w:r>
      <w:r w:rsidR="00685F06">
        <w:rPr>
          <w:rFonts w:hint="eastAsia"/>
        </w:rPr>
        <w:t>违反相关法律法规的</w:t>
      </w:r>
      <w:r w:rsidRPr="00C26841">
        <w:rPr>
          <w:rFonts w:hint="eastAsia"/>
          <w:color w:val="333333"/>
          <w:shd w:val="clear" w:color="auto" w:fill="FFFFFF"/>
        </w:rPr>
        <w:t>按相关法律法规进行查处，构成犯罪的，依法移送司法机关追究刑事责任。</w:t>
      </w:r>
    </w:p>
    <w:p w:rsidR="00A05BE5" w:rsidRDefault="00A05BE5" w:rsidP="006445CC">
      <w:pPr>
        <w:pStyle w:val="1"/>
      </w:pPr>
      <w:r>
        <w:br w:type="page"/>
      </w:r>
    </w:p>
    <w:p w:rsidR="004933A8" w:rsidRPr="00D4185E" w:rsidRDefault="004933A8" w:rsidP="006445CC">
      <w:pPr>
        <w:pStyle w:val="1"/>
      </w:pPr>
      <w:bookmarkStart w:id="19" w:name="_Toc109288683"/>
      <w:r>
        <w:rPr>
          <w:rFonts w:hint="eastAsia"/>
        </w:rPr>
        <w:lastRenderedPageBreak/>
        <w:t>第</w:t>
      </w:r>
      <w:r w:rsidR="00994A5B">
        <w:rPr>
          <w:rFonts w:hint="eastAsia"/>
        </w:rPr>
        <w:t>五</w:t>
      </w:r>
      <w:r>
        <w:rPr>
          <w:rFonts w:hint="eastAsia"/>
        </w:rPr>
        <w:t>章 提高节约与</w:t>
      </w:r>
      <w:r w:rsidRPr="00D4185E">
        <w:rPr>
          <w:rFonts w:hint="eastAsia"/>
        </w:rPr>
        <w:t>综合利用</w:t>
      </w:r>
      <w:r>
        <w:rPr>
          <w:rFonts w:hint="eastAsia"/>
        </w:rPr>
        <w:t>水平</w:t>
      </w:r>
      <w:bookmarkEnd w:id="19"/>
    </w:p>
    <w:p w:rsidR="004933A8" w:rsidRPr="008342E9" w:rsidRDefault="004933A8" w:rsidP="00434438">
      <w:pPr>
        <w:ind w:firstLine="640"/>
      </w:pPr>
      <w:r w:rsidRPr="002E7AC3">
        <w:rPr>
          <w:rFonts w:hint="eastAsia"/>
        </w:rPr>
        <w:t>积极推进《矿产资源节约与综合利用鼓励、限制和淘汰技术目录》中鼓励的新技术</w:t>
      </w:r>
      <w:r w:rsidR="001E31B1">
        <w:rPr>
          <w:rFonts w:hint="eastAsia"/>
        </w:rPr>
        <w:t>、</w:t>
      </w:r>
      <w:r w:rsidRPr="002E7AC3">
        <w:rPr>
          <w:rFonts w:hint="eastAsia"/>
        </w:rPr>
        <w:t>新方法。采用高效采矿、高效利用、高效选</w:t>
      </w:r>
      <w:r w:rsidR="001E31B1">
        <w:rPr>
          <w:rFonts w:hint="eastAsia"/>
        </w:rPr>
        <w:t>煤</w:t>
      </w:r>
      <w:r w:rsidRPr="002E7AC3">
        <w:rPr>
          <w:rFonts w:hint="eastAsia"/>
        </w:rPr>
        <w:t>及</w:t>
      </w:r>
      <w:r w:rsidR="001E31B1">
        <w:rPr>
          <w:rFonts w:hint="eastAsia"/>
        </w:rPr>
        <w:t>煤矿</w:t>
      </w:r>
      <w:r w:rsidRPr="002E7AC3">
        <w:rPr>
          <w:rFonts w:hint="eastAsia"/>
        </w:rPr>
        <w:t>固体废弃物、废水、废气的利用等鼓励技术，禁止采用落后的、破坏和浪费资源的开采和</w:t>
      </w:r>
      <w:r w:rsidR="001E31B1">
        <w:rPr>
          <w:rFonts w:hint="eastAsia"/>
        </w:rPr>
        <w:t>选煤</w:t>
      </w:r>
      <w:r w:rsidRPr="002E7AC3">
        <w:rPr>
          <w:rFonts w:hint="eastAsia"/>
        </w:rPr>
        <w:t>淘汰技术。</w:t>
      </w:r>
    </w:p>
    <w:p w:rsidR="004933A8" w:rsidRDefault="004933A8" w:rsidP="004933A8">
      <w:pPr>
        <w:pStyle w:val="2"/>
        <w:ind w:firstLine="643"/>
      </w:pPr>
      <w:bookmarkStart w:id="20" w:name="_Toc109288684"/>
      <w:r>
        <w:rPr>
          <w:rFonts w:hint="eastAsia"/>
        </w:rPr>
        <w:t>一、</w:t>
      </w:r>
      <w:r w:rsidRPr="0042238A">
        <w:rPr>
          <w:rFonts w:hint="eastAsia"/>
        </w:rPr>
        <w:t>加大煤矸石综合利用力度</w:t>
      </w:r>
      <w:bookmarkEnd w:id="20"/>
    </w:p>
    <w:p w:rsidR="004933A8" w:rsidRDefault="004933A8" w:rsidP="00434438">
      <w:pPr>
        <w:ind w:firstLine="640"/>
      </w:pPr>
      <w:r>
        <w:t>以煤矸石直燃发电、煤矸</w:t>
      </w:r>
      <w:r w:rsidR="007342A8">
        <w:t>石生产建材产品等大宗利用为重点，着力发展生产烧结砖、蒸汽养护砖</w:t>
      </w:r>
      <w:r>
        <w:t>;</w:t>
      </w:r>
      <w:r w:rsidR="0034048D">
        <w:t>生产陶粒、混凝土砌块</w:t>
      </w:r>
      <w:r>
        <w:t>等建材，鼓励煤矸石治理沉陷区</w:t>
      </w:r>
      <w:r w:rsidR="00C258CD">
        <w:rPr>
          <w:rFonts w:hint="eastAsia"/>
        </w:rPr>
        <w:t>、</w:t>
      </w:r>
      <w:r>
        <w:t>裂缝区以及复垦回填等利用。围绕全</w:t>
      </w:r>
      <w:r>
        <w:rPr>
          <w:rFonts w:hint="eastAsia"/>
        </w:rPr>
        <w:t>市</w:t>
      </w:r>
      <w:r>
        <w:t>低热值煤发电布局，鼓励低热值煤机组掺烧煤矸石综合利用发电，引导大型矿业集团加大煤矸石用于采空区回填、土地复垦、沉陷区治理力度。突出市场导向，引导企业合理发展煤矸石砖、建筑陶瓷、煤矸石装饰砖和多孔砖等建材产品。</w:t>
      </w:r>
    </w:p>
    <w:p w:rsidR="004933A8" w:rsidRDefault="004933A8" w:rsidP="004933A8">
      <w:pPr>
        <w:pStyle w:val="2"/>
        <w:ind w:firstLine="643"/>
      </w:pPr>
      <w:bookmarkStart w:id="21" w:name="_Toc109288685"/>
      <w:r>
        <w:rPr>
          <w:rFonts w:hint="eastAsia"/>
        </w:rPr>
        <w:t>二、提高矿井水处理利用水平</w:t>
      </w:r>
      <w:bookmarkEnd w:id="21"/>
    </w:p>
    <w:p w:rsidR="004933A8" w:rsidRDefault="004933A8" w:rsidP="00434438">
      <w:pPr>
        <w:ind w:firstLine="640"/>
      </w:pPr>
      <w:r>
        <w:t>鼓励煤炭生产企业采取保</w:t>
      </w:r>
      <w:proofErr w:type="gramStart"/>
      <w:r>
        <w:t>水采</w:t>
      </w:r>
      <w:proofErr w:type="gramEnd"/>
      <w:r>
        <w:t>煤措施，对矿井涌水长期观测、建档。鼓励煤矿结合矿井水水质和排放量，因地制宜</w:t>
      </w:r>
      <w:r w:rsidR="003D0851">
        <w:t>的</w:t>
      </w:r>
      <w:r>
        <w:t>制定矿井</w:t>
      </w:r>
      <w:r>
        <w:lastRenderedPageBreak/>
        <w:t>水处理回用方案</w:t>
      </w:r>
      <w:r w:rsidR="001E31B1">
        <w:rPr>
          <w:rFonts w:hint="eastAsia"/>
        </w:rPr>
        <w:t>。</w:t>
      </w:r>
      <w:r>
        <w:t>具体回</w:t>
      </w:r>
      <w:proofErr w:type="gramStart"/>
      <w:r>
        <w:t>用方案</w:t>
      </w:r>
      <w:proofErr w:type="gramEnd"/>
      <w:r>
        <w:t>应优先保证矿区内用水，尤其做到先井下后井上，先矿内后矿外，先生产后生活。鼓励企业将处理后的矿井水回用于井下消防洒水、洗煤补充用水、热电厂循环冷却用水、绿化道路</w:t>
      </w:r>
      <w:proofErr w:type="gramStart"/>
      <w:r>
        <w:t>及贮煤防尘</w:t>
      </w:r>
      <w:proofErr w:type="gramEnd"/>
      <w:r>
        <w:t>洒水、施工用水、矸石山灭火用水、农田灌溉用水、市政建设和城市环境用水等。鼓励企业探索利用废旧矿井回灌或储存矿井水，建设地下水库储存水资源</w:t>
      </w:r>
      <w:r w:rsidR="00596F67">
        <w:rPr>
          <w:rFonts w:hint="eastAsia"/>
        </w:rPr>
        <w:t>作为</w:t>
      </w:r>
      <w:r>
        <w:t xml:space="preserve">农村人畜饮水和农田灌溉用水。 </w:t>
      </w:r>
    </w:p>
    <w:p w:rsidR="004933A8" w:rsidRDefault="004933A8" w:rsidP="004933A8">
      <w:pPr>
        <w:pStyle w:val="2"/>
        <w:ind w:firstLine="643"/>
      </w:pPr>
      <w:bookmarkStart w:id="22" w:name="_Toc109288686"/>
      <w:r>
        <w:rPr>
          <w:rFonts w:hint="eastAsia"/>
        </w:rPr>
        <w:t>三、推进煤炭综合利用科技创新发展</w:t>
      </w:r>
      <w:bookmarkEnd w:id="22"/>
    </w:p>
    <w:p w:rsidR="004933A8" w:rsidRDefault="004933A8" w:rsidP="00434438">
      <w:pPr>
        <w:ind w:firstLine="640"/>
      </w:pPr>
      <w:r>
        <w:t>加强煤炭开发生态环境保护，重点研发井下采选充一体化、煤炭地下气化、煤系共伴生资源综合开发利用等绿色高效开采技术。围绕大型火电厂、煤气化联合循环系统关键技术与装备，实施煤的清洁高效利用科技重大项目攻关，提升煤电能效水平，提高污染控制效率、降低污染控制成本和能耗。</w:t>
      </w:r>
    </w:p>
    <w:p w:rsidR="004933A8" w:rsidRDefault="004933A8" w:rsidP="004933A8">
      <w:pPr>
        <w:pStyle w:val="2"/>
        <w:ind w:firstLine="643"/>
      </w:pPr>
      <w:bookmarkStart w:id="23" w:name="_Toc109288687"/>
      <w:r>
        <w:rPr>
          <w:rFonts w:hint="eastAsia"/>
        </w:rPr>
        <w:t>四、</w:t>
      </w:r>
      <w:r>
        <w:t>促进煤炭清洁高效利用</w:t>
      </w:r>
      <w:bookmarkEnd w:id="23"/>
    </w:p>
    <w:p w:rsidR="004933A8" w:rsidRDefault="004933A8" w:rsidP="00434438">
      <w:pPr>
        <w:ind w:firstLine="640"/>
      </w:pPr>
      <w:r>
        <w:t>加强商品煤质量管理，严格执行商品煤质量标准，严格控制限制硫分、灰分、有害元素等指标，严格限制劣质</w:t>
      </w:r>
      <w:proofErr w:type="gramStart"/>
      <w:r>
        <w:t>煤销售</w:t>
      </w:r>
      <w:proofErr w:type="gramEnd"/>
      <w:r>
        <w:t>和使用。</w:t>
      </w:r>
      <w:r>
        <w:lastRenderedPageBreak/>
        <w:t>健全商品煤质量监管体系，建立完善煤炭生产流通消费全过程质量跟踪监测和管理机制。支持煤炭分质分级梯级利用，从源头</w:t>
      </w:r>
      <w:r>
        <w:rPr>
          <w:rFonts w:hint="eastAsia"/>
        </w:rPr>
        <w:t>上</w:t>
      </w:r>
      <w:r>
        <w:t>控制污染物排放，提高煤炭资源综合利用效率和价值。根据经济性、技术可行性和生态环境容量适度发展现代煤化工，发挥煤</w:t>
      </w:r>
      <w:r>
        <w:rPr>
          <w:rFonts w:hint="eastAsia"/>
        </w:rPr>
        <w:t>炭</w:t>
      </w:r>
      <w:r>
        <w:t>的工业原料功能，保障能源安全。</w:t>
      </w:r>
    </w:p>
    <w:p w:rsidR="004933A8" w:rsidRDefault="004933A8" w:rsidP="004933A8">
      <w:pPr>
        <w:widowControl/>
        <w:ind w:firstLineChars="0" w:firstLine="0"/>
        <w:jc w:val="left"/>
        <w:rPr>
          <w:b/>
          <w:kern w:val="44"/>
          <w:sz w:val="44"/>
          <w:szCs w:val="44"/>
        </w:rPr>
      </w:pPr>
      <w:r>
        <w:br w:type="page"/>
      </w:r>
    </w:p>
    <w:p w:rsidR="004933A8" w:rsidRDefault="004933A8" w:rsidP="00F75950">
      <w:pPr>
        <w:pStyle w:val="1"/>
      </w:pPr>
      <w:bookmarkStart w:id="24" w:name="_Toc109288688"/>
      <w:r>
        <w:rPr>
          <w:rFonts w:hint="eastAsia"/>
        </w:rPr>
        <w:lastRenderedPageBreak/>
        <w:t>第</w:t>
      </w:r>
      <w:r w:rsidR="00F75950">
        <w:rPr>
          <w:rFonts w:hint="eastAsia"/>
        </w:rPr>
        <w:t>六</w:t>
      </w:r>
      <w:r>
        <w:rPr>
          <w:rFonts w:hint="eastAsia"/>
        </w:rPr>
        <w:t>章 煤炭</w:t>
      </w:r>
      <w:r w:rsidR="00596F67">
        <w:rPr>
          <w:rFonts w:hint="eastAsia"/>
        </w:rPr>
        <w:t>产业</w:t>
      </w:r>
      <w:r>
        <w:rPr>
          <w:rFonts w:hint="eastAsia"/>
        </w:rPr>
        <w:t>绿色发展</w:t>
      </w:r>
      <w:bookmarkEnd w:id="24"/>
    </w:p>
    <w:p w:rsidR="004933A8" w:rsidRDefault="004933A8" w:rsidP="004933A8">
      <w:pPr>
        <w:pStyle w:val="2"/>
        <w:ind w:firstLine="643"/>
      </w:pPr>
      <w:bookmarkStart w:id="25" w:name="_Toc505614515"/>
      <w:bookmarkStart w:id="26" w:name="_Toc109288689"/>
      <w:r>
        <w:rPr>
          <w:rFonts w:hint="eastAsia"/>
        </w:rPr>
        <w:t>一、</w:t>
      </w:r>
      <w:r w:rsidRPr="00E17254">
        <w:rPr>
          <w:rFonts w:hint="eastAsia"/>
        </w:rPr>
        <w:t>加快推进绿色矿山建设</w:t>
      </w:r>
      <w:bookmarkEnd w:id="25"/>
      <w:bookmarkEnd w:id="26"/>
    </w:p>
    <w:p w:rsidR="004933A8" w:rsidRPr="0067645F" w:rsidRDefault="004933A8" w:rsidP="00434438">
      <w:pPr>
        <w:ind w:firstLine="640"/>
      </w:pPr>
      <w:r w:rsidRPr="00E17254">
        <w:rPr>
          <w:rFonts w:hint="eastAsia"/>
        </w:rPr>
        <w:t>改变传统的</w:t>
      </w:r>
      <w:r w:rsidR="00596F67">
        <w:rPr>
          <w:rFonts w:hint="eastAsia"/>
        </w:rPr>
        <w:t>煤炭产业</w:t>
      </w:r>
      <w:r w:rsidRPr="00E17254">
        <w:rPr>
          <w:rFonts w:hint="eastAsia"/>
        </w:rPr>
        <w:t>发展模式，向有利于生态环境保护的绿色矿业经济转型，是</w:t>
      </w:r>
      <w:r w:rsidR="00596F67">
        <w:rPr>
          <w:rFonts w:hint="eastAsia"/>
        </w:rPr>
        <w:t>煤炭产业</w:t>
      </w:r>
      <w:r w:rsidRPr="00E17254">
        <w:rPr>
          <w:rFonts w:hint="eastAsia"/>
        </w:rPr>
        <w:t>发展的必经之路。</w:t>
      </w:r>
      <w:r w:rsidR="003B7AC7">
        <w:rPr>
          <w:rFonts w:hint="eastAsia"/>
        </w:rPr>
        <w:t>赤峰市</w:t>
      </w:r>
      <w:r>
        <w:rPr>
          <w:rFonts w:hint="eastAsia"/>
        </w:rPr>
        <w:t>煤炭资源</w:t>
      </w:r>
      <w:r w:rsidRPr="00E17254">
        <w:rPr>
          <w:rFonts w:hint="eastAsia"/>
        </w:rPr>
        <w:t>应</w:t>
      </w:r>
      <w:proofErr w:type="gramStart"/>
      <w:r w:rsidR="003B7AC7">
        <w:rPr>
          <w:rFonts w:hint="eastAsia"/>
        </w:rPr>
        <w:t>践行</w:t>
      </w:r>
      <w:proofErr w:type="gramEnd"/>
      <w:r w:rsidRPr="00E17254">
        <w:rPr>
          <w:rFonts w:hint="eastAsia"/>
        </w:rPr>
        <w:t>“绿水青山就是金山银山”</w:t>
      </w:r>
      <w:r w:rsidR="00416E78" w:rsidRPr="00416E78">
        <w:rPr>
          <w:rFonts w:hint="eastAsia"/>
        </w:rPr>
        <w:t xml:space="preserve"> </w:t>
      </w:r>
      <w:r w:rsidR="00416E78">
        <w:rPr>
          <w:rFonts w:hint="eastAsia"/>
        </w:rPr>
        <w:t>理念</w:t>
      </w:r>
      <w:r w:rsidRPr="00E17254">
        <w:rPr>
          <w:rFonts w:hint="eastAsia"/>
        </w:rPr>
        <w:t>，构建</w:t>
      </w:r>
      <w:r w:rsidR="00596F67">
        <w:rPr>
          <w:rFonts w:hint="eastAsia"/>
        </w:rPr>
        <w:t>煤炭产业</w:t>
      </w:r>
      <w:r w:rsidRPr="00E17254">
        <w:rPr>
          <w:rFonts w:hint="eastAsia"/>
        </w:rPr>
        <w:t>发展方式转变新途径</w:t>
      </w:r>
      <w:r w:rsidR="003D6FFF">
        <w:rPr>
          <w:rFonts w:hint="eastAsia"/>
        </w:rPr>
        <w:t>，</w:t>
      </w:r>
      <w:r w:rsidRPr="00E17254">
        <w:rPr>
          <w:rFonts w:hint="eastAsia"/>
        </w:rPr>
        <w:t>建立绿色矿业发展工作新机制，推动全市</w:t>
      </w:r>
      <w:r>
        <w:rPr>
          <w:rFonts w:hint="eastAsia"/>
        </w:rPr>
        <w:t>煤炭</w:t>
      </w:r>
      <w:r w:rsidR="00596F67">
        <w:rPr>
          <w:rFonts w:hint="eastAsia"/>
        </w:rPr>
        <w:t>产</w:t>
      </w:r>
      <w:r w:rsidRPr="00E17254">
        <w:rPr>
          <w:rFonts w:hint="eastAsia"/>
        </w:rPr>
        <w:t>业持续</w:t>
      </w:r>
      <w:hyperlink r:id="rId23" w:tgtFrame="_blank" w:history="1">
        <w:r w:rsidRPr="00E17254">
          <w:rPr>
            <w:rFonts w:hint="eastAsia"/>
          </w:rPr>
          <w:t>健康</w:t>
        </w:r>
      </w:hyperlink>
      <w:r w:rsidRPr="00E17254">
        <w:rPr>
          <w:rFonts w:hint="eastAsia"/>
        </w:rPr>
        <w:t>发展。</w:t>
      </w:r>
    </w:p>
    <w:p w:rsidR="004933A8" w:rsidRDefault="004933A8" w:rsidP="004933A8">
      <w:pPr>
        <w:pStyle w:val="3"/>
        <w:ind w:firstLine="602"/>
      </w:pPr>
      <w:r>
        <w:rPr>
          <w:rFonts w:hint="eastAsia"/>
        </w:rPr>
        <w:t xml:space="preserve">（一） </w:t>
      </w:r>
      <w:r w:rsidRPr="00E17254">
        <w:rPr>
          <w:rFonts w:hint="eastAsia"/>
        </w:rPr>
        <w:t>新建矿山绿色准入</w:t>
      </w:r>
    </w:p>
    <w:p w:rsidR="004933A8" w:rsidRDefault="004933A8" w:rsidP="00434438">
      <w:pPr>
        <w:ind w:firstLine="640"/>
      </w:pPr>
      <w:r w:rsidRPr="00AF072A">
        <w:rPr>
          <w:rFonts w:hint="eastAsia"/>
        </w:rPr>
        <w:t>新建</w:t>
      </w:r>
      <w:r w:rsidR="00190E88">
        <w:rPr>
          <w:rFonts w:hint="eastAsia"/>
        </w:rPr>
        <w:t>煤炭</w:t>
      </w:r>
      <w:r w:rsidRPr="00AF072A">
        <w:rPr>
          <w:rFonts w:hint="eastAsia"/>
        </w:rPr>
        <w:t>矿山要</w:t>
      </w:r>
      <w:r w:rsidRPr="00AA26FB">
        <w:rPr>
          <w:rFonts w:hint="eastAsia"/>
        </w:rPr>
        <w:t>按照</w:t>
      </w:r>
      <w:r w:rsidR="00375375" w:rsidRPr="00AA26FB">
        <w:rPr>
          <w:rFonts w:hint="eastAsia"/>
        </w:rPr>
        <w:t>煤炭产业绿</w:t>
      </w:r>
      <w:r w:rsidRPr="00AA26FB">
        <w:rPr>
          <w:rFonts w:hint="eastAsia"/>
        </w:rPr>
        <w:t>色矿</w:t>
      </w:r>
      <w:r w:rsidRPr="00AF072A">
        <w:rPr>
          <w:rFonts w:hint="eastAsia"/>
        </w:rPr>
        <w:t>山建设标准进行建设和</w:t>
      </w:r>
      <w:r>
        <w:rPr>
          <w:rFonts w:hint="eastAsia"/>
        </w:rPr>
        <w:t>生产</w:t>
      </w:r>
      <w:r w:rsidRPr="00AF072A">
        <w:rPr>
          <w:rFonts w:hint="eastAsia"/>
        </w:rPr>
        <w:t>，有与其规模相适应的注册资金和技术人员，开采规模</w:t>
      </w:r>
      <w:r w:rsidR="00042A3E">
        <w:rPr>
          <w:rFonts w:hint="eastAsia"/>
        </w:rPr>
        <w:t>控制在最低开采</w:t>
      </w:r>
      <w:r w:rsidRPr="00AF072A">
        <w:rPr>
          <w:rFonts w:hint="eastAsia"/>
        </w:rPr>
        <w:t>规模之上。</w:t>
      </w:r>
      <w:r w:rsidR="00513B5E" w:rsidRPr="001E5A4E">
        <w:rPr>
          <w:rFonts w:hint="eastAsia"/>
          <w:color w:val="auto"/>
        </w:rPr>
        <w:t>将绿色矿山建设条件列入开发利用方案中，</w:t>
      </w:r>
      <w:r w:rsidRPr="00AF072A">
        <w:rPr>
          <w:rFonts w:hint="eastAsia"/>
        </w:rPr>
        <w:t>采用环境友好型开发利用方式，严禁采用国家</w:t>
      </w:r>
      <w:r w:rsidR="002F3385">
        <w:rPr>
          <w:rFonts w:hint="eastAsia"/>
        </w:rPr>
        <w:t>禁止</w:t>
      </w:r>
      <w:r w:rsidRPr="00AF072A">
        <w:rPr>
          <w:rFonts w:hint="eastAsia"/>
        </w:rPr>
        <w:t>和淘汰的采选技术、工艺和设备，确保新建矿山实现合理开发、资源节约、环境保护、安全生产和社区和谐。</w:t>
      </w:r>
    </w:p>
    <w:p w:rsidR="004933A8" w:rsidRDefault="004933A8" w:rsidP="004933A8">
      <w:pPr>
        <w:pStyle w:val="3"/>
        <w:ind w:firstLine="602"/>
      </w:pPr>
      <w:r>
        <w:rPr>
          <w:rFonts w:hint="eastAsia"/>
        </w:rPr>
        <w:t>（二）</w:t>
      </w:r>
      <w:r w:rsidRPr="00E17254">
        <w:rPr>
          <w:rFonts w:hint="eastAsia"/>
        </w:rPr>
        <w:t>生产矿山绿色升级</w:t>
      </w:r>
    </w:p>
    <w:p w:rsidR="004933A8" w:rsidRPr="00235ECF" w:rsidRDefault="00375375" w:rsidP="00434438">
      <w:pPr>
        <w:ind w:firstLine="640"/>
      </w:pPr>
      <w:r w:rsidRPr="007F72FA">
        <w:rPr>
          <w:rFonts w:hint="eastAsia"/>
        </w:rPr>
        <w:t>生产矿山要按照绿色矿山标准进行规划和升级。</w:t>
      </w:r>
      <w:r w:rsidR="00235ECF">
        <w:rPr>
          <w:rFonts w:hint="eastAsia"/>
        </w:rPr>
        <w:t>煤炭</w:t>
      </w:r>
      <w:r w:rsidR="00235ECF" w:rsidRPr="007B30FC">
        <w:rPr>
          <w:rFonts w:hint="eastAsia"/>
        </w:rPr>
        <w:t>矿区布</w:t>
      </w:r>
      <w:r w:rsidR="00235ECF" w:rsidRPr="007B30FC">
        <w:rPr>
          <w:rFonts w:hint="eastAsia"/>
        </w:rPr>
        <w:lastRenderedPageBreak/>
        <w:t>局合理，标识、标牌等规范统一、清晰美观，矿区生产生活，运行有序、管理规范。</w:t>
      </w:r>
      <w:r w:rsidR="00235ECF" w:rsidRPr="009051FC">
        <w:rPr>
          <w:rFonts w:hint="eastAsia"/>
        </w:rPr>
        <w:t>大中型煤炭矿山要做到地面运煤系统、运输设备、煤炭贮存场所实行全封闭管理，做到“采煤不见煤”。</w:t>
      </w:r>
      <w:r w:rsidR="00070B28" w:rsidRPr="009051FC">
        <w:rPr>
          <w:rFonts w:hint="eastAsia"/>
        </w:rPr>
        <w:t>其他矿山生产、运输、储存过程中做好防尘保洁措施。</w:t>
      </w:r>
      <w:r w:rsidR="00235ECF" w:rsidRPr="007B30FC">
        <w:rPr>
          <w:rFonts w:hint="eastAsia"/>
        </w:rPr>
        <w:t>充分利用矿区自然资源，因地制宜建设“花园式”矿山，矿区绿化覆盖率达到可绿化面积的100%，基本实现矿区环境天蓝、地绿、水净。</w:t>
      </w:r>
    </w:p>
    <w:p w:rsidR="004933A8" w:rsidRPr="009051FC" w:rsidRDefault="004933A8" w:rsidP="00434438">
      <w:pPr>
        <w:ind w:firstLine="640"/>
      </w:pPr>
      <w:r w:rsidRPr="009051FC">
        <w:rPr>
          <w:rFonts w:hint="eastAsia"/>
        </w:rPr>
        <w:t>煤炭矿山实行雨污分流，生产过程中产生的矸石、废水、噪音、粉尘得到有效处置，达标排放。矿区生产生活产生的固体废弃物要有固定的场地，并符合安全、环保、监查等相关规定。</w:t>
      </w:r>
    </w:p>
    <w:p w:rsidR="004933A8" w:rsidRPr="009051FC" w:rsidRDefault="004933A8" w:rsidP="00434438">
      <w:pPr>
        <w:ind w:firstLine="640"/>
      </w:pPr>
      <w:r w:rsidRPr="009051FC">
        <w:rPr>
          <w:rFonts w:hint="eastAsia"/>
        </w:rPr>
        <w:t>应积极使用充填开采、保水开采和煤与瓦斯协调开采等绿色开采技术。大中型</w:t>
      </w:r>
      <w:proofErr w:type="gramStart"/>
      <w:r w:rsidRPr="009051FC">
        <w:rPr>
          <w:rFonts w:hint="eastAsia"/>
        </w:rPr>
        <w:t>煤矿综挖机械化程度</w:t>
      </w:r>
      <w:proofErr w:type="gramEnd"/>
      <w:r w:rsidRPr="009051FC">
        <w:rPr>
          <w:rFonts w:hint="eastAsia"/>
        </w:rPr>
        <w:t>不低于</w:t>
      </w:r>
      <w:r w:rsidRPr="009051FC">
        <w:t>65%</w:t>
      </w:r>
      <w:r w:rsidRPr="009051FC">
        <w:rPr>
          <w:rFonts w:hint="eastAsia"/>
        </w:rPr>
        <w:t>，综采机械化程度不低于</w:t>
      </w:r>
      <w:r w:rsidRPr="009051FC">
        <w:t>85%</w:t>
      </w:r>
      <w:r w:rsidRPr="009051FC">
        <w:rPr>
          <w:rFonts w:hint="eastAsia"/>
        </w:rPr>
        <w:t>。推广“有人巡视、无人值守”的智能采矿工作；提高采煤率，达到不同条件下相应采煤率要求；大中型煤矿均应配套建设选煤厂或中心选煤厂并保证原煤入选率。实现选煤工艺自动化，提高关键生产工艺流程数控化水平。</w:t>
      </w:r>
    </w:p>
    <w:p w:rsidR="004933A8" w:rsidRPr="00DF4F4C" w:rsidRDefault="004933A8" w:rsidP="00434438">
      <w:pPr>
        <w:ind w:firstLine="640"/>
      </w:pPr>
      <w:r w:rsidRPr="009051FC">
        <w:rPr>
          <w:rFonts w:hint="eastAsia"/>
        </w:rPr>
        <w:t>综合评价煤炭及共伴生资源。对煤炭共伴生的高岭土、耐火粘土、硅藻土、油页岩等资源进行深精加工，确保资源综合利用。</w:t>
      </w:r>
      <w:proofErr w:type="gramStart"/>
      <w:r w:rsidRPr="009051FC">
        <w:rPr>
          <w:rFonts w:hint="eastAsia"/>
        </w:rPr>
        <w:t>井工煤矿</w:t>
      </w:r>
      <w:proofErr w:type="gramEnd"/>
      <w:r w:rsidRPr="009051FC">
        <w:rPr>
          <w:rFonts w:hint="eastAsia"/>
        </w:rPr>
        <w:t>应采用井下回填处理、制砖等措施对矸石进行资源化利</w:t>
      </w:r>
      <w:r w:rsidRPr="009051FC">
        <w:rPr>
          <w:rFonts w:hint="eastAsia"/>
        </w:rPr>
        <w:lastRenderedPageBreak/>
        <w:t>用。对煤矿瓦斯安全利用、阶梯利用和规模化利用；对煤矸石等固体废弃物通过资源化利用的方式进行处理，矿井水、疏干水要采用洁净化、资源化技术和工艺进行处理。</w:t>
      </w:r>
    </w:p>
    <w:p w:rsidR="004933A8" w:rsidRPr="009051FC" w:rsidRDefault="004933A8" w:rsidP="00434438">
      <w:pPr>
        <w:widowControl/>
        <w:ind w:firstLine="640"/>
        <w:jc w:val="left"/>
      </w:pPr>
      <w:r w:rsidRPr="009051FC">
        <w:rPr>
          <w:rFonts w:hint="eastAsia"/>
        </w:rPr>
        <w:t>对于煤矿矿山因强降雨导致排土场边坡岩土松软发生的泥石流、排土场土体发生的崩塌、开采煤层形成的</w:t>
      </w:r>
      <w:r>
        <w:rPr>
          <w:rFonts w:hint="eastAsia"/>
        </w:rPr>
        <w:t>采空区所形成的地面塌陷等典型问题，应按照相应治理方案有效解决</w:t>
      </w:r>
      <w:r w:rsidRPr="009051FC">
        <w:rPr>
          <w:rFonts w:hint="eastAsia"/>
        </w:rPr>
        <w:t>。露天煤矿剥离表土、排放废渣应符合安全、环保、监测等相关规定。</w:t>
      </w:r>
    </w:p>
    <w:p w:rsidR="0037384E" w:rsidRPr="00994A20" w:rsidRDefault="004933A8" w:rsidP="00434438">
      <w:pPr>
        <w:ind w:firstLine="640"/>
      </w:pPr>
      <w:r>
        <w:rPr>
          <w:rFonts w:hint="eastAsia"/>
        </w:rPr>
        <w:t>前期已经列为自治区绿色矿山建设名录的煤炭矿山要</w:t>
      </w:r>
      <w:r w:rsidRPr="00994A20">
        <w:rPr>
          <w:rFonts w:hint="eastAsia"/>
        </w:rPr>
        <w:t>严格执行绿色矿山复查办法</w:t>
      </w:r>
      <w:r>
        <w:rPr>
          <w:rFonts w:hint="eastAsia"/>
        </w:rPr>
        <w:t>，定期配合相关部门进行复查。</w:t>
      </w:r>
    </w:p>
    <w:p w:rsidR="004933A8" w:rsidRPr="00547744" w:rsidRDefault="004933A8" w:rsidP="00547744">
      <w:pPr>
        <w:ind w:firstLine="562"/>
        <w:jc w:val="center"/>
        <w:rPr>
          <w:b/>
          <w:bCs/>
          <w:sz w:val="28"/>
        </w:rPr>
      </w:pPr>
      <w:r w:rsidRPr="00547744">
        <w:rPr>
          <w:rFonts w:hint="eastAsia"/>
          <w:b/>
          <w:bCs/>
          <w:sz w:val="28"/>
        </w:rPr>
        <w:t>表</w:t>
      </w:r>
      <w:r w:rsidR="005F5084" w:rsidRPr="00547744">
        <w:rPr>
          <w:rFonts w:hint="eastAsia"/>
          <w:b/>
          <w:bCs/>
          <w:sz w:val="28"/>
        </w:rPr>
        <w:t>9</w:t>
      </w:r>
      <w:r w:rsidRPr="00547744">
        <w:rPr>
          <w:rFonts w:hint="eastAsia"/>
          <w:b/>
          <w:bCs/>
          <w:sz w:val="28"/>
        </w:rPr>
        <w:t xml:space="preserve"> </w:t>
      </w:r>
      <w:r w:rsidR="00190E88" w:rsidRPr="00547744">
        <w:rPr>
          <w:rFonts w:hint="eastAsia"/>
          <w:b/>
          <w:bCs/>
          <w:sz w:val="28"/>
        </w:rPr>
        <w:t>煤矿</w:t>
      </w:r>
      <w:r w:rsidRPr="00547744">
        <w:rPr>
          <w:rFonts w:hint="eastAsia"/>
          <w:b/>
          <w:bCs/>
          <w:sz w:val="28"/>
        </w:rPr>
        <w:t>绿色矿山建设规划表</w:t>
      </w:r>
    </w:p>
    <w:tbl>
      <w:tblPr>
        <w:tblW w:w="8862" w:type="dxa"/>
        <w:jc w:val="center"/>
        <w:tblInd w:w="-176" w:type="dxa"/>
        <w:tblLook w:val="04A0" w:firstRow="1" w:lastRow="0" w:firstColumn="1" w:lastColumn="0" w:noHBand="0" w:noVBand="1"/>
      </w:tblPr>
      <w:tblGrid>
        <w:gridCol w:w="710"/>
        <w:gridCol w:w="3685"/>
        <w:gridCol w:w="1701"/>
        <w:gridCol w:w="2766"/>
      </w:tblGrid>
      <w:tr w:rsidR="0099237E" w:rsidRPr="00D274F7" w:rsidTr="003D3045">
        <w:trPr>
          <w:trHeight w:val="288"/>
          <w:tblHeade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37E" w:rsidRPr="00E20EA9" w:rsidRDefault="0099237E" w:rsidP="002458F4">
            <w:pPr>
              <w:pStyle w:val="a9"/>
              <w:jc w:val="center"/>
              <w:rPr>
                <w:b/>
                <w:bCs/>
                <w:kern w:val="0"/>
                <w:szCs w:val="24"/>
              </w:rPr>
            </w:pPr>
            <w:r w:rsidRPr="00E20EA9">
              <w:rPr>
                <w:rFonts w:hint="eastAsia"/>
                <w:b/>
                <w:bCs/>
                <w:kern w:val="0"/>
                <w:szCs w:val="24"/>
              </w:rPr>
              <w:t>序号</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99237E" w:rsidRPr="00E20EA9" w:rsidRDefault="0099237E" w:rsidP="002458F4">
            <w:pPr>
              <w:pStyle w:val="a9"/>
              <w:jc w:val="center"/>
              <w:rPr>
                <w:b/>
                <w:bCs/>
                <w:kern w:val="0"/>
                <w:szCs w:val="24"/>
              </w:rPr>
            </w:pPr>
            <w:r w:rsidRPr="00E20EA9">
              <w:rPr>
                <w:rFonts w:hint="eastAsia"/>
                <w:b/>
                <w:bCs/>
                <w:kern w:val="0"/>
                <w:szCs w:val="24"/>
              </w:rPr>
              <w:t>矿山名称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9237E" w:rsidRPr="00E20EA9" w:rsidRDefault="0099237E" w:rsidP="002458F4">
            <w:pPr>
              <w:pStyle w:val="a9"/>
              <w:jc w:val="center"/>
              <w:rPr>
                <w:b/>
                <w:bCs/>
                <w:kern w:val="0"/>
                <w:szCs w:val="24"/>
              </w:rPr>
            </w:pPr>
            <w:r w:rsidRPr="00E20EA9">
              <w:rPr>
                <w:rFonts w:hint="eastAsia"/>
                <w:b/>
                <w:bCs/>
                <w:kern w:val="0"/>
                <w:szCs w:val="24"/>
              </w:rPr>
              <w:t>预计建成时间</w:t>
            </w:r>
          </w:p>
        </w:tc>
        <w:tc>
          <w:tcPr>
            <w:tcW w:w="2766" w:type="dxa"/>
            <w:tcBorders>
              <w:top w:val="single" w:sz="4" w:space="0" w:color="auto"/>
              <w:left w:val="nil"/>
              <w:bottom w:val="single" w:sz="4" w:space="0" w:color="auto"/>
              <w:right w:val="single" w:sz="4" w:space="0" w:color="auto"/>
            </w:tcBorders>
            <w:vAlign w:val="center"/>
          </w:tcPr>
          <w:p w:rsidR="0099237E" w:rsidRPr="00E20EA9" w:rsidRDefault="0099237E" w:rsidP="002458F4">
            <w:pPr>
              <w:pStyle w:val="a9"/>
              <w:jc w:val="center"/>
              <w:rPr>
                <w:b/>
                <w:bCs/>
                <w:kern w:val="0"/>
                <w:szCs w:val="24"/>
              </w:rPr>
            </w:pPr>
            <w:r w:rsidRPr="00E20EA9">
              <w:rPr>
                <w:rFonts w:hint="eastAsia"/>
                <w:b/>
                <w:bCs/>
                <w:kern w:val="0"/>
                <w:szCs w:val="24"/>
              </w:rPr>
              <w:t>备注</w:t>
            </w:r>
          </w:p>
        </w:tc>
      </w:tr>
      <w:tr w:rsidR="0099237E" w:rsidRPr="00D274F7" w:rsidTr="003D3045">
        <w:trPr>
          <w:trHeight w:val="251"/>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9237E" w:rsidRPr="003D2BA7" w:rsidRDefault="0099237E" w:rsidP="002458F4">
            <w:pPr>
              <w:pStyle w:val="a9"/>
              <w:jc w:val="center"/>
              <w:rPr>
                <w:rFonts w:ascii="仿宋" w:hAnsi="仿宋"/>
                <w:kern w:val="0"/>
                <w:szCs w:val="24"/>
              </w:rPr>
            </w:pPr>
            <w:r w:rsidRPr="003D2BA7">
              <w:rPr>
                <w:rFonts w:ascii="仿宋" w:hAnsi="仿宋" w:hint="eastAsia"/>
                <w:kern w:val="0"/>
                <w:szCs w:val="24"/>
              </w:rPr>
              <w:t>1</w:t>
            </w:r>
          </w:p>
        </w:tc>
        <w:tc>
          <w:tcPr>
            <w:tcW w:w="3685" w:type="dxa"/>
            <w:tcBorders>
              <w:top w:val="nil"/>
              <w:left w:val="nil"/>
              <w:bottom w:val="single" w:sz="4" w:space="0" w:color="auto"/>
              <w:right w:val="single" w:sz="4" w:space="0" w:color="auto"/>
            </w:tcBorders>
            <w:shd w:val="clear" w:color="auto" w:fill="auto"/>
            <w:vAlign w:val="center"/>
            <w:hideMark/>
          </w:tcPr>
          <w:p w:rsidR="0099237E" w:rsidRPr="003D2BA7" w:rsidRDefault="0099237E" w:rsidP="002458F4">
            <w:pPr>
              <w:pStyle w:val="a9"/>
              <w:rPr>
                <w:rFonts w:ascii="仿宋" w:hAnsi="仿宋"/>
                <w:kern w:val="0"/>
                <w:szCs w:val="24"/>
              </w:rPr>
            </w:pPr>
            <w:r w:rsidRPr="003D2BA7">
              <w:rPr>
                <w:rFonts w:ascii="仿宋" w:hAnsi="仿宋" w:hint="eastAsia"/>
                <w:kern w:val="0"/>
                <w:szCs w:val="24"/>
              </w:rPr>
              <w:t>赤峰市建昌营煤业有限责任公司煤矿</w:t>
            </w:r>
          </w:p>
        </w:tc>
        <w:tc>
          <w:tcPr>
            <w:tcW w:w="1701" w:type="dxa"/>
            <w:tcBorders>
              <w:top w:val="nil"/>
              <w:left w:val="nil"/>
              <w:bottom w:val="single" w:sz="4" w:space="0" w:color="auto"/>
              <w:right w:val="single" w:sz="4" w:space="0" w:color="auto"/>
            </w:tcBorders>
            <w:shd w:val="clear" w:color="auto" w:fill="auto"/>
            <w:noWrap/>
            <w:vAlign w:val="center"/>
            <w:hideMark/>
          </w:tcPr>
          <w:p w:rsidR="0099237E" w:rsidRPr="003D2BA7" w:rsidRDefault="0099237E" w:rsidP="00D4438B">
            <w:pPr>
              <w:pStyle w:val="a9"/>
              <w:jc w:val="center"/>
              <w:rPr>
                <w:rFonts w:ascii="仿宋" w:hAnsi="仿宋"/>
                <w:kern w:val="0"/>
                <w:szCs w:val="24"/>
              </w:rPr>
            </w:pPr>
            <w:r w:rsidRPr="003D2BA7">
              <w:rPr>
                <w:rFonts w:ascii="仿宋" w:hAnsi="仿宋" w:hint="eastAsia"/>
                <w:kern w:val="0"/>
                <w:szCs w:val="24"/>
              </w:rPr>
              <w:t>202</w:t>
            </w:r>
            <w:r w:rsidR="00D4438B">
              <w:rPr>
                <w:rFonts w:ascii="仿宋" w:hAnsi="仿宋" w:hint="eastAsia"/>
                <w:kern w:val="0"/>
                <w:szCs w:val="24"/>
              </w:rPr>
              <w:t>5</w:t>
            </w:r>
            <w:r w:rsidRPr="003D2BA7">
              <w:rPr>
                <w:rFonts w:ascii="仿宋" w:hAnsi="仿宋" w:hint="eastAsia"/>
                <w:kern w:val="0"/>
                <w:szCs w:val="24"/>
              </w:rPr>
              <w:t>年</w:t>
            </w:r>
          </w:p>
        </w:tc>
        <w:tc>
          <w:tcPr>
            <w:tcW w:w="2766" w:type="dxa"/>
            <w:tcBorders>
              <w:top w:val="nil"/>
              <w:left w:val="nil"/>
              <w:bottom w:val="single" w:sz="4" w:space="0" w:color="auto"/>
              <w:right w:val="single" w:sz="4" w:space="0" w:color="auto"/>
            </w:tcBorders>
            <w:vAlign w:val="center"/>
          </w:tcPr>
          <w:p w:rsidR="0099237E" w:rsidRPr="003D2BA7" w:rsidRDefault="008E4FEE" w:rsidP="002458F4">
            <w:pPr>
              <w:pStyle w:val="a9"/>
              <w:jc w:val="center"/>
              <w:rPr>
                <w:rFonts w:ascii="仿宋" w:hAnsi="仿宋"/>
                <w:kern w:val="0"/>
                <w:szCs w:val="24"/>
              </w:rPr>
            </w:pPr>
            <w:r w:rsidRPr="003D2BA7">
              <w:rPr>
                <w:rFonts w:ascii="仿宋" w:hAnsi="仿宋" w:hint="eastAsia"/>
                <w:kern w:val="0"/>
                <w:szCs w:val="24"/>
              </w:rPr>
              <w:t>按着绿色矿山标准建设</w:t>
            </w:r>
          </w:p>
        </w:tc>
      </w:tr>
      <w:tr w:rsidR="0099237E" w:rsidRPr="00D274F7" w:rsidTr="003D3045">
        <w:trPr>
          <w:trHeight w:val="71"/>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9237E" w:rsidRPr="003D2BA7" w:rsidRDefault="0099237E" w:rsidP="002458F4">
            <w:pPr>
              <w:pStyle w:val="a9"/>
              <w:jc w:val="center"/>
              <w:rPr>
                <w:rFonts w:ascii="仿宋" w:hAnsi="仿宋"/>
                <w:kern w:val="0"/>
                <w:szCs w:val="24"/>
              </w:rPr>
            </w:pPr>
            <w:r w:rsidRPr="003D2BA7">
              <w:rPr>
                <w:rFonts w:ascii="仿宋" w:hAnsi="仿宋" w:hint="eastAsia"/>
                <w:kern w:val="0"/>
                <w:szCs w:val="24"/>
              </w:rPr>
              <w:t>2</w:t>
            </w:r>
          </w:p>
        </w:tc>
        <w:tc>
          <w:tcPr>
            <w:tcW w:w="3685" w:type="dxa"/>
            <w:tcBorders>
              <w:top w:val="nil"/>
              <w:left w:val="nil"/>
              <w:bottom w:val="single" w:sz="4" w:space="0" w:color="auto"/>
              <w:right w:val="single" w:sz="4" w:space="0" w:color="auto"/>
            </w:tcBorders>
            <w:shd w:val="clear" w:color="auto" w:fill="auto"/>
            <w:vAlign w:val="center"/>
            <w:hideMark/>
          </w:tcPr>
          <w:p w:rsidR="0099237E" w:rsidRPr="003D2BA7" w:rsidRDefault="0099237E" w:rsidP="002458F4">
            <w:pPr>
              <w:pStyle w:val="a9"/>
              <w:rPr>
                <w:rFonts w:ascii="仿宋" w:hAnsi="仿宋"/>
                <w:kern w:val="0"/>
                <w:szCs w:val="24"/>
              </w:rPr>
            </w:pPr>
            <w:r w:rsidRPr="003D2BA7">
              <w:rPr>
                <w:rFonts w:ascii="仿宋" w:hAnsi="仿宋" w:hint="eastAsia"/>
                <w:kern w:val="0"/>
                <w:szCs w:val="24"/>
              </w:rPr>
              <w:t>赤峰向阳煤业有限责任公司煤矿</w:t>
            </w:r>
          </w:p>
        </w:tc>
        <w:tc>
          <w:tcPr>
            <w:tcW w:w="1701" w:type="dxa"/>
            <w:tcBorders>
              <w:top w:val="nil"/>
              <w:left w:val="nil"/>
              <w:bottom w:val="single" w:sz="4" w:space="0" w:color="auto"/>
              <w:right w:val="single" w:sz="4" w:space="0" w:color="auto"/>
            </w:tcBorders>
            <w:shd w:val="clear" w:color="auto" w:fill="auto"/>
            <w:noWrap/>
            <w:vAlign w:val="center"/>
            <w:hideMark/>
          </w:tcPr>
          <w:p w:rsidR="0099237E" w:rsidRPr="003D2BA7" w:rsidRDefault="0099237E" w:rsidP="00E748BD">
            <w:pPr>
              <w:pStyle w:val="a9"/>
              <w:jc w:val="center"/>
              <w:rPr>
                <w:rFonts w:ascii="仿宋" w:hAnsi="仿宋"/>
                <w:kern w:val="0"/>
                <w:szCs w:val="24"/>
              </w:rPr>
            </w:pPr>
            <w:r w:rsidRPr="003D2BA7">
              <w:rPr>
                <w:rFonts w:ascii="仿宋" w:hAnsi="仿宋" w:hint="eastAsia"/>
                <w:kern w:val="0"/>
                <w:szCs w:val="24"/>
              </w:rPr>
              <w:t>202</w:t>
            </w:r>
            <w:r w:rsidR="00E748BD">
              <w:rPr>
                <w:rFonts w:ascii="仿宋" w:hAnsi="仿宋" w:hint="eastAsia"/>
                <w:kern w:val="0"/>
                <w:szCs w:val="24"/>
              </w:rPr>
              <w:t>5</w:t>
            </w:r>
            <w:r w:rsidRPr="003D2BA7">
              <w:rPr>
                <w:rFonts w:ascii="仿宋" w:hAnsi="仿宋" w:hint="eastAsia"/>
                <w:kern w:val="0"/>
                <w:szCs w:val="24"/>
              </w:rPr>
              <w:t>年</w:t>
            </w:r>
          </w:p>
        </w:tc>
        <w:tc>
          <w:tcPr>
            <w:tcW w:w="2766" w:type="dxa"/>
            <w:tcBorders>
              <w:top w:val="nil"/>
              <w:left w:val="nil"/>
              <w:bottom w:val="single" w:sz="4" w:space="0" w:color="auto"/>
              <w:right w:val="single" w:sz="4" w:space="0" w:color="auto"/>
            </w:tcBorders>
            <w:vAlign w:val="center"/>
          </w:tcPr>
          <w:p w:rsidR="0099237E" w:rsidRPr="003D2BA7" w:rsidRDefault="00436A8E" w:rsidP="002458F4">
            <w:pPr>
              <w:pStyle w:val="a9"/>
              <w:jc w:val="center"/>
              <w:rPr>
                <w:rFonts w:ascii="仿宋" w:hAnsi="仿宋"/>
                <w:kern w:val="0"/>
                <w:szCs w:val="24"/>
              </w:rPr>
            </w:pPr>
            <w:r w:rsidRPr="003D2BA7">
              <w:rPr>
                <w:rFonts w:ascii="仿宋" w:hAnsi="仿宋" w:hint="eastAsia"/>
                <w:kern w:val="0"/>
                <w:szCs w:val="24"/>
              </w:rPr>
              <w:t>按着绿色矿山标准建设</w:t>
            </w:r>
          </w:p>
        </w:tc>
      </w:tr>
      <w:tr w:rsidR="00436A8E" w:rsidRPr="00D274F7" w:rsidTr="003D3045">
        <w:trPr>
          <w:trHeight w:val="71"/>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36A8E" w:rsidRPr="003D2BA7" w:rsidRDefault="005C133A" w:rsidP="004567DC">
            <w:pPr>
              <w:pStyle w:val="a9"/>
              <w:jc w:val="center"/>
              <w:rPr>
                <w:rFonts w:ascii="仿宋" w:hAnsi="仿宋"/>
                <w:kern w:val="0"/>
                <w:szCs w:val="24"/>
              </w:rPr>
            </w:pPr>
            <w:r>
              <w:rPr>
                <w:rFonts w:ascii="仿宋" w:hAnsi="仿宋" w:hint="eastAsia"/>
                <w:kern w:val="0"/>
                <w:szCs w:val="24"/>
              </w:rPr>
              <w:t>3</w:t>
            </w:r>
          </w:p>
        </w:tc>
        <w:tc>
          <w:tcPr>
            <w:tcW w:w="3685" w:type="dxa"/>
            <w:tcBorders>
              <w:top w:val="nil"/>
              <w:left w:val="nil"/>
              <w:bottom w:val="single" w:sz="4" w:space="0" w:color="auto"/>
              <w:right w:val="single" w:sz="4" w:space="0" w:color="auto"/>
            </w:tcBorders>
            <w:shd w:val="clear" w:color="auto" w:fill="auto"/>
            <w:vAlign w:val="center"/>
            <w:hideMark/>
          </w:tcPr>
          <w:p w:rsidR="00436A8E" w:rsidRPr="003D2BA7" w:rsidRDefault="00436A8E" w:rsidP="004567DC">
            <w:pPr>
              <w:pStyle w:val="a9"/>
              <w:rPr>
                <w:rFonts w:ascii="仿宋" w:hAnsi="仿宋" w:cs="宋体"/>
                <w:szCs w:val="24"/>
              </w:rPr>
            </w:pPr>
            <w:r w:rsidRPr="003D2BA7">
              <w:rPr>
                <w:rFonts w:ascii="仿宋" w:hAnsi="仿宋" w:hint="eastAsia"/>
                <w:szCs w:val="24"/>
              </w:rPr>
              <w:t>内蒙古阿鲁科尔沁旗</w:t>
            </w:r>
            <w:proofErr w:type="gramStart"/>
            <w:r w:rsidRPr="003D2BA7">
              <w:rPr>
                <w:rFonts w:ascii="仿宋" w:hAnsi="仿宋" w:hint="eastAsia"/>
                <w:szCs w:val="24"/>
              </w:rPr>
              <w:t>绍</w:t>
            </w:r>
            <w:proofErr w:type="gramEnd"/>
            <w:r w:rsidRPr="003D2BA7">
              <w:rPr>
                <w:rFonts w:ascii="仿宋" w:hAnsi="仿宋" w:hint="eastAsia"/>
                <w:szCs w:val="24"/>
              </w:rPr>
              <w:t>根煤田阿根塔拉矿井</w:t>
            </w:r>
          </w:p>
        </w:tc>
        <w:tc>
          <w:tcPr>
            <w:tcW w:w="1701" w:type="dxa"/>
            <w:tcBorders>
              <w:top w:val="nil"/>
              <w:left w:val="nil"/>
              <w:bottom w:val="single" w:sz="4" w:space="0" w:color="auto"/>
              <w:right w:val="single" w:sz="4" w:space="0" w:color="auto"/>
            </w:tcBorders>
            <w:shd w:val="clear" w:color="auto" w:fill="auto"/>
            <w:noWrap/>
            <w:vAlign w:val="center"/>
            <w:hideMark/>
          </w:tcPr>
          <w:p w:rsidR="00436A8E" w:rsidRPr="003D2BA7" w:rsidRDefault="00436A8E" w:rsidP="004567DC">
            <w:pPr>
              <w:pStyle w:val="a9"/>
              <w:jc w:val="center"/>
              <w:rPr>
                <w:rFonts w:ascii="仿宋" w:hAnsi="仿宋"/>
                <w:kern w:val="0"/>
                <w:szCs w:val="24"/>
              </w:rPr>
            </w:pPr>
            <w:r w:rsidRPr="003D2BA7">
              <w:rPr>
                <w:rFonts w:ascii="仿宋" w:hAnsi="仿宋" w:hint="eastAsia"/>
                <w:kern w:val="0"/>
                <w:szCs w:val="24"/>
              </w:rPr>
              <w:t>2025年</w:t>
            </w:r>
          </w:p>
        </w:tc>
        <w:tc>
          <w:tcPr>
            <w:tcW w:w="2766" w:type="dxa"/>
            <w:tcBorders>
              <w:top w:val="nil"/>
              <w:left w:val="nil"/>
              <w:bottom w:val="single" w:sz="4" w:space="0" w:color="auto"/>
              <w:right w:val="single" w:sz="4" w:space="0" w:color="auto"/>
            </w:tcBorders>
            <w:vAlign w:val="center"/>
          </w:tcPr>
          <w:p w:rsidR="00436A8E" w:rsidRPr="003D2BA7" w:rsidRDefault="00436A8E" w:rsidP="004567DC">
            <w:pPr>
              <w:pStyle w:val="a9"/>
              <w:jc w:val="center"/>
              <w:rPr>
                <w:rFonts w:ascii="仿宋" w:hAnsi="仿宋"/>
                <w:kern w:val="0"/>
                <w:szCs w:val="24"/>
              </w:rPr>
            </w:pPr>
            <w:r w:rsidRPr="003D2BA7">
              <w:rPr>
                <w:rFonts w:ascii="仿宋" w:hAnsi="仿宋" w:hint="eastAsia"/>
                <w:kern w:val="0"/>
                <w:szCs w:val="24"/>
              </w:rPr>
              <w:t>按着绿色矿山标准建设</w:t>
            </w:r>
          </w:p>
        </w:tc>
      </w:tr>
      <w:tr w:rsidR="00436A8E" w:rsidRPr="00D274F7" w:rsidTr="003D3045">
        <w:trPr>
          <w:trHeight w:val="71"/>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36A8E" w:rsidRPr="003D2BA7" w:rsidRDefault="005C133A" w:rsidP="004567DC">
            <w:pPr>
              <w:pStyle w:val="a9"/>
              <w:jc w:val="center"/>
              <w:rPr>
                <w:rFonts w:ascii="仿宋" w:hAnsi="仿宋"/>
                <w:kern w:val="0"/>
                <w:szCs w:val="24"/>
              </w:rPr>
            </w:pPr>
            <w:r>
              <w:rPr>
                <w:rFonts w:ascii="仿宋" w:hAnsi="仿宋" w:hint="eastAsia"/>
                <w:kern w:val="0"/>
                <w:szCs w:val="24"/>
              </w:rPr>
              <w:t>4</w:t>
            </w:r>
          </w:p>
        </w:tc>
        <w:tc>
          <w:tcPr>
            <w:tcW w:w="3685" w:type="dxa"/>
            <w:tcBorders>
              <w:top w:val="nil"/>
              <w:left w:val="nil"/>
              <w:bottom w:val="single" w:sz="4" w:space="0" w:color="auto"/>
              <w:right w:val="single" w:sz="4" w:space="0" w:color="auto"/>
            </w:tcBorders>
            <w:shd w:val="clear" w:color="auto" w:fill="auto"/>
            <w:vAlign w:val="center"/>
            <w:hideMark/>
          </w:tcPr>
          <w:p w:rsidR="00436A8E" w:rsidRPr="003D2BA7" w:rsidRDefault="00436A8E" w:rsidP="004567DC">
            <w:pPr>
              <w:pStyle w:val="a9"/>
              <w:rPr>
                <w:rFonts w:ascii="仿宋" w:hAnsi="仿宋" w:cs="宋体"/>
                <w:szCs w:val="24"/>
              </w:rPr>
            </w:pPr>
            <w:r w:rsidRPr="003D2BA7">
              <w:rPr>
                <w:rFonts w:ascii="仿宋" w:hAnsi="仿宋" w:hint="eastAsia"/>
                <w:szCs w:val="24"/>
              </w:rPr>
              <w:t>内蒙古平煤阿鲁科尔沁旗煤业有限责任公司爱民温都煤矿</w:t>
            </w:r>
          </w:p>
        </w:tc>
        <w:tc>
          <w:tcPr>
            <w:tcW w:w="1701" w:type="dxa"/>
            <w:tcBorders>
              <w:top w:val="nil"/>
              <w:left w:val="nil"/>
              <w:bottom w:val="single" w:sz="4" w:space="0" w:color="auto"/>
              <w:right w:val="single" w:sz="4" w:space="0" w:color="auto"/>
            </w:tcBorders>
            <w:shd w:val="clear" w:color="auto" w:fill="auto"/>
            <w:noWrap/>
            <w:vAlign w:val="center"/>
            <w:hideMark/>
          </w:tcPr>
          <w:p w:rsidR="00436A8E" w:rsidRPr="003D2BA7" w:rsidRDefault="00436A8E" w:rsidP="004567DC">
            <w:pPr>
              <w:pStyle w:val="a9"/>
              <w:jc w:val="center"/>
              <w:rPr>
                <w:rFonts w:ascii="仿宋" w:hAnsi="仿宋"/>
                <w:kern w:val="0"/>
                <w:szCs w:val="24"/>
              </w:rPr>
            </w:pPr>
            <w:r w:rsidRPr="003D2BA7">
              <w:rPr>
                <w:rFonts w:ascii="仿宋" w:hAnsi="仿宋" w:hint="eastAsia"/>
                <w:kern w:val="0"/>
                <w:szCs w:val="24"/>
              </w:rPr>
              <w:t>2025年</w:t>
            </w:r>
          </w:p>
        </w:tc>
        <w:tc>
          <w:tcPr>
            <w:tcW w:w="2766" w:type="dxa"/>
            <w:tcBorders>
              <w:top w:val="nil"/>
              <w:left w:val="nil"/>
              <w:bottom w:val="single" w:sz="4" w:space="0" w:color="auto"/>
              <w:right w:val="single" w:sz="4" w:space="0" w:color="auto"/>
            </w:tcBorders>
            <w:vAlign w:val="center"/>
          </w:tcPr>
          <w:p w:rsidR="00436A8E" w:rsidRPr="003D2BA7" w:rsidRDefault="00436A8E" w:rsidP="004567DC">
            <w:pPr>
              <w:pStyle w:val="a9"/>
              <w:jc w:val="center"/>
              <w:rPr>
                <w:rFonts w:ascii="仿宋" w:hAnsi="仿宋"/>
                <w:kern w:val="0"/>
                <w:szCs w:val="24"/>
              </w:rPr>
            </w:pPr>
            <w:r w:rsidRPr="003D2BA7">
              <w:rPr>
                <w:rFonts w:ascii="仿宋" w:hAnsi="仿宋" w:hint="eastAsia"/>
                <w:kern w:val="0"/>
                <w:szCs w:val="24"/>
              </w:rPr>
              <w:t>按着绿色矿山标准建设</w:t>
            </w:r>
          </w:p>
        </w:tc>
      </w:tr>
      <w:tr w:rsidR="00436A8E" w:rsidRPr="00D274F7" w:rsidTr="003D3045">
        <w:trPr>
          <w:trHeight w:val="288"/>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36A8E" w:rsidRPr="003D2BA7" w:rsidRDefault="005C133A" w:rsidP="002458F4">
            <w:pPr>
              <w:pStyle w:val="a9"/>
              <w:jc w:val="center"/>
              <w:rPr>
                <w:rFonts w:ascii="仿宋" w:hAnsi="仿宋"/>
                <w:kern w:val="0"/>
                <w:szCs w:val="24"/>
              </w:rPr>
            </w:pPr>
            <w:r>
              <w:rPr>
                <w:rFonts w:ascii="仿宋" w:hAnsi="仿宋" w:hint="eastAsia"/>
                <w:kern w:val="0"/>
                <w:szCs w:val="24"/>
              </w:rPr>
              <w:t>5</w:t>
            </w:r>
          </w:p>
        </w:tc>
        <w:tc>
          <w:tcPr>
            <w:tcW w:w="3685" w:type="dxa"/>
            <w:tcBorders>
              <w:top w:val="nil"/>
              <w:left w:val="nil"/>
              <w:bottom w:val="single" w:sz="4" w:space="0" w:color="auto"/>
              <w:right w:val="single" w:sz="4" w:space="0" w:color="auto"/>
            </w:tcBorders>
            <w:shd w:val="clear" w:color="auto" w:fill="auto"/>
            <w:vAlign w:val="center"/>
            <w:hideMark/>
          </w:tcPr>
          <w:p w:rsidR="00436A8E" w:rsidRPr="003D2BA7" w:rsidRDefault="00436A8E" w:rsidP="002458F4">
            <w:pPr>
              <w:pStyle w:val="a9"/>
              <w:rPr>
                <w:rFonts w:ascii="仿宋" w:hAnsi="仿宋"/>
                <w:kern w:val="0"/>
                <w:szCs w:val="24"/>
              </w:rPr>
            </w:pPr>
            <w:r w:rsidRPr="003D2BA7">
              <w:rPr>
                <w:rFonts w:ascii="仿宋" w:hAnsi="仿宋" w:hint="eastAsia"/>
                <w:kern w:val="0"/>
                <w:szCs w:val="24"/>
              </w:rPr>
              <w:t>赤峰北山矿业有限责任公司煤矿</w:t>
            </w:r>
          </w:p>
        </w:tc>
        <w:tc>
          <w:tcPr>
            <w:tcW w:w="1701" w:type="dxa"/>
            <w:tcBorders>
              <w:top w:val="nil"/>
              <w:left w:val="nil"/>
              <w:bottom w:val="single" w:sz="4" w:space="0" w:color="auto"/>
              <w:right w:val="single" w:sz="4" w:space="0" w:color="auto"/>
            </w:tcBorders>
            <w:shd w:val="clear" w:color="auto" w:fill="auto"/>
            <w:noWrap/>
            <w:vAlign w:val="center"/>
            <w:hideMark/>
          </w:tcPr>
          <w:p w:rsidR="00436A8E" w:rsidRPr="003D2BA7" w:rsidRDefault="00436A8E" w:rsidP="00A435C7">
            <w:pPr>
              <w:pStyle w:val="a9"/>
              <w:jc w:val="center"/>
              <w:rPr>
                <w:rFonts w:ascii="仿宋" w:hAnsi="仿宋"/>
                <w:kern w:val="0"/>
                <w:szCs w:val="24"/>
              </w:rPr>
            </w:pPr>
            <w:r w:rsidRPr="003D2BA7">
              <w:rPr>
                <w:rFonts w:ascii="仿宋" w:hAnsi="仿宋" w:hint="eastAsia"/>
                <w:kern w:val="0"/>
                <w:szCs w:val="24"/>
              </w:rPr>
              <w:t>2025年</w:t>
            </w:r>
          </w:p>
        </w:tc>
        <w:tc>
          <w:tcPr>
            <w:tcW w:w="2766" w:type="dxa"/>
            <w:tcBorders>
              <w:top w:val="nil"/>
              <w:left w:val="nil"/>
              <w:bottom w:val="single" w:sz="4" w:space="0" w:color="auto"/>
              <w:right w:val="single" w:sz="4" w:space="0" w:color="auto"/>
            </w:tcBorders>
            <w:vAlign w:val="center"/>
          </w:tcPr>
          <w:p w:rsidR="00436A8E" w:rsidRPr="003D2BA7" w:rsidRDefault="00436A8E" w:rsidP="002458F4">
            <w:pPr>
              <w:pStyle w:val="a9"/>
              <w:jc w:val="center"/>
              <w:rPr>
                <w:rFonts w:ascii="仿宋" w:hAnsi="仿宋"/>
                <w:kern w:val="0"/>
                <w:szCs w:val="24"/>
              </w:rPr>
            </w:pPr>
            <w:r w:rsidRPr="003D2BA7">
              <w:rPr>
                <w:rFonts w:ascii="仿宋" w:hAnsi="仿宋" w:hint="eastAsia"/>
                <w:kern w:val="0"/>
                <w:szCs w:val="24"/>
              </w:rPr>
              <w:t>整合后达到要求</w:t>
            </w:r>
          </w:p>
        </w:tc>
      </w:tr>
      <w:tr w:rsidR="00436A8E" w:rsidRPr="00D274F7" w:rsidTr="003D3045">
        <w:trPr>
          <w:trHeight w:val="288"/>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36A8E" w:rsidRPr="003D2BA7" w:rsidRDefault="005C133A" w:rsidP="004567DC">
            <w:pPr>
              <w:pStyle w:val="a9"/>
              <w:jc w:val="center"/>
              <w:rPr>
                <w:rFonts w:ascii="仿宋" w:hAnsi="仿宋"/>
                <w:kern w:val="0"/>
                <w:szCs w:val="24"/>
              </w:rPr>
            </w:pPr>
            <w:r>
              <w:rPr>
                <w:rFonts w:ascii="仿宋" w:hAnsi="仿宋" w:hint="eastAsia"/>
                <w:kern w:val="0"/>
                <w:szCs w:val="24"/>
              </w:rPr>
              <w:t>6</w:t>
            </w:r>
          </w:p>
        </w:tc>
        <w:tc>
          <w:tcPr>
            <w:tcW w:w="3685" w:type="dxa"/>
            <w:tcBorders>
              <w:top w:val="nil"/>
              <w:left w:val="nil"/>
              <w:bottom w:val="single" w:sz="4" w:space="0" w:color="auto"/>
              <w:right w:val="single" w:sz="4" w:space="0" w:color="auto"/>
            </w:tcBorders>
            <w:shd w:val="clear" w:color="auto" w:fill="auto"/>
            <w:vAlign w:val="center"/>
            <w:hideMark/>
          </w:tcPr>
          <w:p w:rsidR="00436A8E" w:rsidRPr="003D2BA7" w:rsidRDefault="00436A8E" w:rsidP="004567DC">
            <w:pPr>
              <w:pStyle w:val="a9"/>
              <w:rPr>
                <w:rFonts w:ascii="仿宋" w:hAnsi="仿宋"/>
                <w:kern w:val="0"/>
                <w:szCs w:val="24"/>
              </w:rPr>
            </w:pPr>
            <w:r w:rsidRPr="003D2BA7">
              <w:rPr>
                <w:rFonts w:ascii="仿宋" w:hAnsi="仿宋" w:hint="eastAsia"/>
                <w:kern w:val="0"/>
                <w:szCs w:val="24"/>
              </w:rPr>
              <w:t>赤峰市元宝山区古山镇第一煤矿</w:t>
            </w:r>
          </w:p>
        </w:tc>
        <w:tc>
          <w:tcPr>
            <w:tcW w:w="1701" w:type="dxa"/>
            <w:tcBorders>
              <w:top w:val="nil"/>
              <w:left w:val="nil"/>
              <w:bottom w:val="single" w:sz="4" w:space="0" w:color="auto"/>
              <w:right w:val="single" w:sz="4" w:space="0" w:color="auto"/>
            </w:tcBorders>
            <w:shd w:val="clear" w:color="auto" w:fill="auto"/>
            <w:noWrap/>
            <w:vAlign w:val="center"/>
            <w:hideMark/>
          </w:tcPr>
          <w:p w:rsidR="00436A8E" w:rsidRPr="003D2BA7" w:rsidRDefault="00436A8E" w:rsidP="004567DC">
            <w:pPr>
              <w:pStyle w:val="a9"/>
              <w:jc w:val="center"/>
              <w:rPr>
                <w:rFonts w:ascii="仿宋" w:hAnsi="仿宋"/>
                <w:kern w:val="0"/>
                <w:szCs w:val="24"/>
              </w:rPr>
            </w:pPr>
            <w:r w:rsidRPr="003D2BA7">
              <w:rPr>
                <w:rFonts w:ascii="仿宋" w:hAnsi="仿宋" w:hint="eastAsia"/>
                <w:kern w:val="0"/>
                <w:szCs w:val="24"/>
              </w:rPr>
              <w:t>2025年</w:t>
            </w:r>
          </w:p>
        </w:tc>
        <w:tc>
          <w:tcPr>
            <w:tcW w:w="2766" w:type="dxa"/>
            <w:tcBorders>
              <w:top w:val="nil"/>
              <w:left w:val="nil"/>
              <w:bottom w:val="single" w:sz="4" w:space="0" w:color="auto"/>
              <w:right w:val="single" w:sz="4" w:space="0" w:color="auto"/>
            </w:tcBorders>
            <w:vAlign w:val="center"/>
          </w:tcPr>
          <w:p w:rsidR="00436A8E" w:rsidRPr="003D2BA7" w:rsidRDefault="00436A8E" w:rsidP="004567DC">
            <w:pPr>
              <w:pStyle w:val="a9"/>
              <w:jc w:val="center"/>
              <w:rPr>
                <w:rFonts w:ascii="仿宋" w:hAnsi="仿宋"/>
                <w:kern w:val="0"/>
                <w:szCs w:val="24"/>
              </w:rPr>
            </w:pPr>
            <w:r w:rsidRPr="003D2BA7">
              <w:rPr>
                <w:rFonts w:ascii="仿宋" w:hAnsi="仿宋" w:hint="eastAsia"/>
                <w:kern w:val="0"/>
                <w:szCs w:val="24"/>
              </w:rPr>
              <w:t>整合后达到要求</w:t>
            </w:r>
          </w:p>
        </w:tc>
      </w:tr>
    </w:tbl>
    <w:p w:rsidR="004933A8" w:rsidRDefault="004933A8" w:rsidP="004933A8">
      <w:pPr>
        <w:pStyle w:val="2"/>
        <w:ind w:firstLine="643"/>
        <w:rPr>
          <w:rFonts w:ascii="宋体" w:hAnsi="宋体"/>
        </w:rPr>
      </w:pPr>
      <w:bookmarkStart w:id="27" w:name="_Toc109288690"/>
      <w:bookmarkStart w:id="28" w:name="_Toc23858379"/>
      <w:r>
        <w:rPr>
          <w:rFonts w:ascii="宋体" w:hAnsi="宋体" w:hint="eastAsia"/>
        </w:rPr>
        <w:t>二、提升安全保障能力</w:t>
      </w:r>
      <w:bookmarkEnd w:id="27"/>
    </w:p>
    <w:p w:rsidR="004933A8" w:rsidRDefault="004933A8" w:rsidP="00434438">
      <w:pPr>
        <w:ind w:firstLine="640"/>
      </w:pPr>
      <w:r>
        <w:rPr>
          <w:rFonts w:hint="eastAsia"/>
        </w:rPr>
        <w:t>坚持以人为本、生命至上的理念，健全安全生产畅销机制，</w:t>
      </w:r>
      <w:r>
        <w:rPr>
          <w:rFonts w:hint="eastAsia"/>
        </w:rPr>
        <w:lastRenderedPageBreak/>
        <w:t>深化煤矿灾害防治，加强职业健康监护，全面提升煤矿安全保障能力。</w:t>
      </w:r>
    </w:p>
    <w:p w:rsidR="004933A8" w:rsidRDefault="00375375" w:rsidP="00B44541">
      <w:pPr>
        <w:pStyle w:val="3"/>
        <w:ind w:firstLine="602"/>
      </w:pPr>
      <w:r w:rsidRPr="009B52E3">
        <w:rPr>
          <w:rFonts w:hint="eastAsia"/>
        </w:rPr>
        <w:t>（一）健全安全生产长效机制</w:t>
      </w:r>
    </w:p>
    <w:p w:rsidR="0067690A" w:rsidRPr="00D659F6" w:rsidRDefault="0067690A" w:rsidP="00434438">
      <w:pPr>
        <w:ind w:firstLine="640"/>
      </w:pPr>
      <w:r w:rsidRPr="00D659F6">
        <w:rPr>
          <w:rFonts w:hint="eastAsia"/>
        </w:rPr>
        <w:t>建立煤矿安全生产长效机制，全面落实地方政府安全生产和企业主体责任，严格执行年度安全生产监管执法计划，加大安全生产投入，常态化排查治理煤矿瓦斯、顶板、水害、提升运输等重大安全隐患灾害。完善重大危险源、突发事件辨识预警和应急救援技术，建立专项应急预案、现场处置方案、煤矿应急广播、安全避险六大系统和人员撤离救援运输系统等相结合的避灾</w:t>
      </w:r>
      <w:r>
        <w:rPr>
          <w:rFonts w:hint="eastAsia"/>
        </w:rPr>
        <w:t>救援体系。建立覆盖全区的煤矿安全生产信息管理系统，实现自治区、</w:t>
      </w:r>
      <w:r w:rsidRPr="00D659F6">
        <w:rPr>
          <w:rFonts w:hint="eastAsia"/>
        </w:rPr>
        <w:t>市、旗县</w:t>
      </w:r>
      <w:r>
        <w:rPr>
          <w:rFonts w:hint="eastAsia"/>
        </w:rPr>
        <w:t>（区）</w:t>
      </w:r>
      <w:r w:rsidRPr="00D659F6">
        <w:rPr>
          <w:rFonts w:hint="eastAsia"/>
        </w:rPr>
        <w:t>、煤矿企业4级联网，有效提升安全生产管理信息化水平。</w:t>
      </w:r>
    </w:p>
    <w:p w:rsidR="004933A8" w:rsidRDefault="004933A8" w:rsidP="00F61903">
      <w:pPr>
        <w:pStyle w:val="3"/>
        <w:ind w:firstLine="602"/>
      </w:pPr>
      <w:r>
        <w:rPr>
          <w:rFonts w:hint="eastAsia"/>
        </w:rPr>
        <w:t>（二）深化煤矿灾害防治</w:t>
      </w:r>
    </w:p>
    <w:p w:rsidR="00F61903" w:rsidRPr="00F61903" w:rsidRDefault="00F61903" w:rsidP="00434438">
      <w:pPr>
        <w:ind w:firstLine="640"/>
      </w:pPr>
      <w:r>
        <w:rPr>
          <w:rFonts w:hint="eastAsia"/>
        </w:rPr>
        <w:t>利用物联网、大数据等技术，推进煤矿安全监控系统升级改造，构建煤矿作业场所的事故预防及应急处置系统，加强对水、火、瓦斯、煤尘、顶板等灾害防治，全面推进灾害预防和综合治理。采取保护层开采、区域预抽、</w:t>
      </w:r>
      <w:proofErr w:type="gramStart"/>
      <w:r>
        <w:rPr>
          <w:rFonts w:hint="eastAsia"/>
        </w:rPr>
        <w:t>揭煤管理</w:t>
      </w:r>
      <w:proofErr w:type="gramEnd"/>
      <w:r>
        <w:rPr>
          <w:rFonts w:hint="eastAsia"/>
        </w:rPr>
        <w:t>等防范措施，推进煤</w:t>
      </w:r>
      <w:r>
        <w:rPr>
          <w:rFonts w:hint="eastAsia"/>
        </w:rPr>
        <w:lastRenderedPageBreak/>
        <w:t>与瓦斯突出和高瓦斯矿井瓦斯综合治理。加强区域性水害普查，采取综合措施做好水害防治。严格执行《煤矿安全规程》，提升安全准入门槛，加强过程控制，推进煤矿排查治理安全生产隐患，重点推进灾害严重矿区致灾因素排查。</w:t>
      </w:r>
    </w:p>
    <w:p w:rsidR="004933A8" w:rsidRDefault="004933A8" w:rsidP="002E0F2F">
      <w:pPr>
        <w:pStyle w:val="3"/>
        <w:ind w:firstLine="602"/>
      </w:pPr>
      <w:r>
        <w:rPr>
          <w:rFonts w:hint="eastAsia"/>
        </w:rPr>
        <w:t>（三）加强职业健康监护</w:t>
      </w:r>
    </w:p>
    <w:p w:rsidR="00665A64" w:rsidRPr="00665A64" w:rsidRDefault="00126971" w:rsidP="00434438">
      <w:pPr>
        <w:ind w:firstLine="640"/>
      </w:pPr>
      <w:r>
        <w:rPr>
          <w:rFonts w:hint="eastAsia"/>
        </w:rPr>
        <w:t>加强煤矿职业病危害防治体系建设，加大资金投入，强化工程、技术等控制措施，提高职业病危害基础防控能力。推进煤矿职业病危害因素申报、检测、评价与控制工作，煤矿企业应如实、及时申报职业病危害因素，为职工建立职业健康档案，定期体检，依法维护和发展职工安全健康权益。建立健全粉尘防治规章制度和责任制，落实企业粉尘防治主体责任，减少尘肺病发病率。加强煤矿职业病危害预防控制关键技术与装备的研发，推动煤矿企业建立健全劳保用品管理制度，做好劳保用品的检查、更新。建立煤矿企业职业卫生监督员制度，发挥群众安全监督组织和特聘煤矿安全群众监督员作用。完善煤矿职业病防治支撑体系，有效保障职工工伤保险待遇，切实解决困难职工医疗和生活问题。</w:t>
      </w:r>
    </w:p>
    <w:p w:rsidR="00F63B1F" w:rsidRDefault="004933A8" w:rsidP="00F63B1F">
      <w:pPr>
        <w:pStyle w:val="2"/>
        <w:ind w:firstLine="643"/>
      </w:pPr>
      <w:bookmarkStart w:id="29" w:name="_Toc109288691"/>
      <w:r>
        <w:rPr>
          <w:rFonts w:hint="eastAsia"/>
        </w:rPr>
        <w:lastRenderedPageBreak/>
        <w:t>三、加强煤炭科技创新</w:t>
      </w:r>
      <w:bookmarkStart w:id="30" w:name="_Toc47074161"/>
      <w:bookmarkEnd w:id="29"/>
    </w:p>
    <w:p w:rsidR="006F752A" w:rsidRDefault="006F752A" w:rsidP="005C1B74">
      <w:pPr>
        <w:pStyle w:val="3"/>
        <w:ind w:firstLine="602"/>
        <w:rPr>
          <w:kern w:val="0"/>
        </w:rPr>
      </w:pPr>
      <w:r>
        <w:rPr>
          <w:rFonts w:hint="eastAsia"/>
        </w:rPr>
        <w:t>（一）</w:t>
      </w:r>
      <w:r>
        <w:rPr>
          <w:rFonts w:hint="eastAsia"/>
          <w:kern w:val="0"/>
        </w:rPr>
        <w:t>安全监控系统升级改造</w:t>
      </w:r>
    </w:p>
    <w:p w:rsidR="00911031" w:rsidRDefault="00911031" w:rsidP="00434438">
      <w:pPr>
        <w:ind w:firstLine="640"/>
        <w:rPr>
          <w:kern w:val="0"/>
        </w:rPr>
      </w:pPr>
      <w:r>
        <w:rPr>
          <w:rFonts w:hint="eastAsia"/>
          <w:kern w:val="0"/>
        </w:rPr>
        <w:t>对煤矿安全监控系统进行升级，整个系统与上级和相关部门联网；配备人员位置监测考勤管理系统，完善视频监控系统，安装</w:t>
      </w:r>
      <w:r w:rsidR="00CD5061">
        <w:rPr>
          <w:rFonts w:hint="eastAsia"/>
          <w:kern w:val="0"/>
        </w:rPr>
        <w:t>束管监测系统</w:t>
      </w:r>
      <w:r>
        <w:rPr>
          <w:rFonts w:hint="eastAsia"/>
          <w:kern w:val="0"/>
        </w:rPr>
        <w:t>。</w:t>
      </w:r>
    </w:p>
    <w:p w:rsidR="002F3B37" w:rsidRDefault="002F3B37" w:rsidP="00434438">
      <w:pPr>
        <w:ind w:firstLine="640"/>
        <w:rPr>
          <w:kern w:val="0"/>
        </w:rPr>
      </w:pPr>
      <w:r w:rsidRPr="00C335E1">
        <w:rPr>
          <w:rFonts w:hint="eastAsia"/>
          <w:kern w:val="0"/>
        </w:rPr>
        <w:t>升级后</w:t>
      </w:r>
      <w:r w:rsidR="008D0E6F">
        <w:rPr>
          <w:rFonts w:hint="eastAsia"/>
          <w:kern w:val="0"/>
        </w:rPr>
        <w:t>可以</w:t>
      </w:r>
      <w:r w:rsidR="00911031">
        <w:rPr>
          <w:rFonts w:hint="eastAsia"/>
          <w:kern w:val="0"/>
        </w:rPr>
        <w:t>实现监控人员实时位置</w:t>
      </w:r>
      <w:r w:rsidR="00691651">
        <w:rPr>
          <w:rFonts w:hint="eastAsia"/>
        </w:rPr>
        <w:t>，</w:t>
      </w:r>
      <w:r w:rsidR="00911031">
        <w:rPr>
          <w:rFonts w:hint="eastAsia"/>
          <w:kern w:val="0"/>
        </w:rPr>
        <w:t>对重要场所生产和安全监控</w:t>
      </w:r>
      <w:r w:rsidR="00691651">
        <w:rPr>
          <w:rFonts w:hint="eastAsia"/>
          <w:kern w:val="0"/>
        </w:rPr>
        <w:t>，</w:t>
      </w:r>
      <w:r w:rsidR="00911031">
        <w:rPr>
          <w:rFonts w:hint="eastAsia"/>
          <w:kern w:val="0"/>
        </w:rPr>
        <w:t>实时监测有害气体，</w:t>
      </w:r>
      <w:r w:rsidRPr="00C335E1">
        <w:rPr>
          <w:rFonts w:hint="eastAsia"/>
          <w:kern w:val="0"/>
        </w:rPr>
        <w:t>节省了人力、物力</w:t>
      </w:r>
      <w:r w:rsidR="00691651">
        <w:rPr>
          <w:rFonts w:hint="eastAsia"/>
          <w:kern w:val="0"/>
        </w:rPr>
        <w:t>；可实现</w:t>
      </w:r>
      <w:r w:rsidRPr="00C335E1">
        <w:rPr>
          <w:rFonts w:hint="eastAsia"/>
          <w:kern w:val="0"/>
        </w:rPr>
        <w:t>故障自检功能</w:t>
      </w:r>
      <w:r w:rsidR="00691651">
        <w:rPr>
          <w:rFonts w:hint="eastAsia"/>
          <w:kern w:val="0"/>
        </w:rPr>
        <w:t>，</w:t>
      </w:r>
      <w:r>
        <w:rPr>
          <w:rFonts w:hint="eastAsia"/>
          <w:kern w:val="0"/>
        </w:rPr>
        <w:t>提高</w:t>
      </w:r>
      <w:r w:rsidR="00691651">
        <w:rPr>
          <w:rFonts w:hint="eastAsia"/>
          <w:kern w:val="0"/>
        </w:rPr>
        <w:t>安全监控系统技术性能和安全可靠性。新系统可</w:t>
      </w:r>
      <w:r>
        <w:rPr>
          <w:rFonts w:hint="eastAsia"/>
          <w:kern w:val="0"/>
        </w:rPr>
        <w:t>支持多网、多系统融合，实现安全监控系统数字化、信息化、智能化建设，不断提升煤矿安全生产水平。</w:t>
      </w:r>
    </w:p>
    <w:p w:rsidR="003C5EE6" w:rsidRDefault="003C5EE6" w:rsidP="00051C77">
      <w:pPr>
        <w:pStyle w:val="3"/>
        <w:ind w:firstLine="602"/>
        <w:rPr>
          <w:kern w:val="0"/>
        </w:rPr>
      </w:pPr>
      <w:r>
        <w:rPr>
          <w:rFonts w:hint="eastAsia"/>
          <w:kern w:val="0"/>
        </w:rPr>
        <w:t>（二）</w:t>
      </w:r>
      <w:r w:rsidR="00051C77">
        <w:rPr>
          <w:rFonts w:hint="eastAsia"/>
          <w:kern w:val="0"/>
        </w:rPr>
        <w:t>爆破应用技术研究</w:t>
      </w:r>
    </w:p>
    <w:p w:rsidR="00294CD5" w:rsidRDefault="00375375" w:rsidP="00434438">
      <w:pPr>
        <w:ind w:firstLine="640"/>
        <w:rPr>
          <w:kern w:val="0"/>
        </w:rPr>
      </w:pPr>
      <w:r w:rsidRPr="002D3699">
        <w:rPr>
          <w:rFonts w:hint="eastAsia"/>
          <w:kern w:val="0"/>
        </w:rPr>
        <w:t>开展二氧化碳预裂爆破应用技术</w:t>
      </w:r>
      <w:r w:rsidR="00E17406">
        <w:rPr>
          <w:rFonts w:hint="eastAsia"/>
          <w:kern w:val="0"/>
        </w:rPr>
        <w:t>研究，</w:t>
      </w:r>
      <w:r w:rsidR="004A2FF3">
        <w:rPr>
          <w:rFonts w:hint="eastAsia"/>
          <w:kern w:val="0"/>
        </w:rPr>
        <w:t>解决</w:t>
      </w:r>
      <w:r w:rsidR="00E17406" w:rsidRPr="00C335E1">
        <w:rPr>
          <w:rFonts w:hint="eastAsia"/>
          <w:kern w:val="0"/>
        </w:rPr>
        <w:t>以往用炸药爆破开采和预裂中破坏性大，危险性高、矿体粉碎等缺点，为矿山安全开采和预</w:t>
      </w:r>
      <w:proofErr w:type="gramStart"/>
      <w:r w:rsidR="00E17406" w:rsidRPr="00C335E1">
        <w:rPr>
          <w:rFonts w:hint="eastAsia"/>
          <w:kern w:val="0"/>
        </w:rPr>
        <w:t>裂提供</w:t>
      </w:r>
      <w:proofErr w:type="gramEnd"/>
      <w:r w:rsidR="00E17406" w:rsidRPr="00C335E1">
        <w:rPr>
          <w:rFonts w:hint="eastAsia"/>
          <w:kern w:val="0"/>
        </w:rPr>
        <w:t>可靠保证。</w:t>
      </w:r>
    </w:p>
    <w:p w:rsidR="002F3B37" w:rsidRDefault="00294CD5" w:rsidP="00434438">
      <w:pPr>
        <w:ind w:firstLine="640"/>
        <w:rPr>
          <w:kern w:val="0"/>
        </w:rPr>
      </w:pPr>
      <w:r w:rsidRPr="00294CD5">
        <w:rPr>
          <w:rFonts w:hint="eastAsia"/>
        </w:rPr>
        <w:t>针对深孔爆破改变巷道应力分布，</w:t>
      </w:r>
      <w:r w:rsidR="002F3B37" w:rsidRPr="00C335E1">
        <w:rPr>
          <w:rFonts w:hint="eastAsia"/>
          <w:kern w:val="0"/>
        </w:rPr>
        <w:t>从改善巷道力学环境这一根本问题入手，利用</w:t>
      </w:r>
      <w:proofErr w:type="gramStart"/>
      <w:r w:rsidR="002F3B37" w:rsidRPr="00C335E1">
        <w:rPr>
          <w:rFonts w:hint="eastAsia"/>
          <w:kern w:val="0"/>
        </w:rPr>
        <w:t>采场矿压化害为利</w:t>
      </w:r>
      <w:proofErr w:type="gramEnd"/>
      <w:r w:rsidR="002F3B37" w:rsidRPr="00C335E1">
        <w:rPr>
          <w:rFonts w:hint="eastAsia"/>
          <w:kern w:val="0"/>
        </w:rPr>
        <w:t>的思想，系统的开展基于卸压为主、支护为辅原则下的深孔爆破切顶卸压、降低围岩应力、</w:t>
      </w:r>
      <w:r w:rsidR="002F3B37" w:rsidRPr="00C335E1">
        <w:rPr>
          <w:rFonts w:hint="eastAsia"/>
          <w:kern w:val="0"/>
        </w:rPr>
        <w:lastRenderedPageBreak/>
        <w:t>减小巷道围岩位移量的关键技术研究，从而起到对巷道的保护作用，</w:t>
      </w:r>
      <w:r>
        <w:rPr>
          <w:rFonts w:hint="eastAsia"/>
          <w:kern w:val="0"/>
        </w:rPr>
        <w:t>可以</w:t>
      </w:r>
      <w:r w:rsidR="002F3B37" w:rsidRPr="00C335E1">
        <w:rPr>
          <w:rFonts w:hint="eastAsia"/>
          <w:kern w:val="0"/>
        </w:rPr>
        <w:t>有效的减少了巷道维修工程量。</w:t>
      </w:r>
    </w:p>
    <w:p w:rsidR="00DA6E8F" w:rsidRDefault="00DA6E8F" w:rsidP="004F1E41">
      <w:pPr>
        <w:pStyle w:val="3"/>
        <w:ind w:firstLine="602"/>
        <w:rPr>
          <w:kern w:val="0"/>
        </w:rPr>
      </w:pPr>
      <w:r>
        <w:rPr>
          <w:rFonts w:hint="eastAsia"/>
          <w:kern w:val="0"/>
        </w:rPr>
        <w:t>（三）自动化、智能化</w:t>
      </w:r>
      <w:r w:rsidR="004F1E41">
        <w:rPr>
          <w:rFonts w:hint="eastAsia"/>
          <w:kern w:val="0"/>
        </w:rPr>
        <w:t>应用推广</w:t>
      </w:r>
    </w:p>
    <w:p w:rsidR="002F3B37" w:rsidRDefault="002F3B37" w:rsidP="00434438">
      <w:pPr>
        <w:ind w:firstLine="640"/>
        <w:rPr>
          <w:kern w:val="0"/>
        </w:rPr>
      </w:pPr>
      <w:r w:rsidRPr="00C335E1">
        <w:rPr>
          <w:rFonts w:hint="eastAsia"/>
          <w:kern w:val="0"/>
        </w:rPr>
        <w:t>矿山选煤厂</w:t>
      </w:r>
      <w:r w:rsidR="00904207">
        <w:rPr>
          <w:rFonts w:hint="eastAsia"/>
          <w:kern w:val="0"/>
        </w:rPr>
        <w:t>应用</w:t>
      </w:r>
      <w:r w:rsidRPr="00C335E1">
        <w:rPr>
          <w:rFonts w:hint="eastAsia"/>
          <w:kern w:val="0"/>
        </w:rPr>
        <w:t>整条皮带</w:t>
      </w:r>
      <w:proofErr w:type="gramStart"/>
      <w:r w:rsidRPr="00C335E1">
        <w:rPr>
          <w:rFonts w:hint="eastAsia"/>
          <w:kern w:val="0"/>
        </w:rPr>
        <w:t>斜廊采用</w:t>
      </w:r>
      <w:proofErr w:type="gramEnd"/>
      <w:r w:rsidRPr="00C335E1">
        <w:rPr>
          <w:rFonts w:hint="eastAsia"/>
          <w:kern w:val="0"/>
        </w:rPr>
        <w:t>分段式集中控制，</w:t>
      </w:r>
      <w:r w:rsidR="00B06BF9">
        <w:rPr>
          <w:rFonts w:hint="eastAsia"/>
          <w:kern w:val="0"/>
        </w:rPr>
        <w:t>采用</w:t>
      </w:r>
      <w:r w:rsidRPr="00C335E1">
        <w:rPr>
          <w:rFonts w:hint="eastAsia"/>
          <w:kern w:val="0"/>
        </w:rPr>
        <w:t>扁腹布袋除尘器、喷雾装置与胶带输送机同步运行的方式，实现选煤工艺自动化</w:t>
      </w:r>
      <w:r w:rsidR="005C4238">
        <w:rPr>
          <w:rFonts w:hint="eastAsia"/>
          <w:kern w:val="0"/>
        </w:rPr>
        <w:t>和防尘同步化</w:t>
      </w:r>
      <w:r w:rsidRPr="00C335E1">
        <w:rPr>
          <w:rFonts w:hint="eastAsia"/>
          <w:kern w:val="0"/>
        </w:rPr>
        <w:t>。</w:t>
      </w:r>
    </w:p>
    <w:p w:rsidR="002F3B37" w:rsidRPr="00DA6E8F" w:rsidRDefault="00DA6E8F" w:rsidP="00434438">
      <w:pPr>
        <w:ind w:firstLine="640"/>
        <w:rPr>
          <w:kern w:val="0"/>
        </w:rPr>
      </w:pPr>
      <w:r w:rsidRPr="00DA6E8F">
        <w:rPr>
          <w:rFonts w:cs="TimesNewRomanPSMT" w:hint="eastAsia"/>
          <w:kern w:val="0"/>
        </w:rPr>
        <w:t>应用</w:t>
      </w:r>
      <w:r>
        <w:rPr>
          <w:rFonts w:cs="TimesNewRomanPSMT" w:hint="eastAsia"/>
          <w:kern w:val="0"/>
        </w:rPr>
        <w:t>推广</w:t>
      </w:r>
      <w:r w:rsidR="002F3B37" w:rsidRPr="00DA6E8F">
        <w:rPr>
          <w:rFonts w:cs="TimesNewRomanPSMT"/>
          <w:kern w:val="0"/>
        </w:rPr>
        <w:t xml:space="preserve">GDRT </w:t>
      </w:r>
      <w:r w:rsidR="002F3B37" w:rsidRPr="00DA6E8F">
        <w:rPr>
          <w:rFonts w:hint="eastAsia"/>
          <w:kern w:val="0"/>
        </w:rPr>
        <w:t>煤</w:t>
      </w:r>
      <w:proofErr w:type="gramStart"/>
      <w:r w:rsidR="002F3B37" w:rsidRPr="00DA6E8F">
        <w:rPr>
          <w:rFonts w:hint="eastAsia"/>
          <w:kern w:val="0"/>
        </w:rPr>
        <w:t>矸</w:t>
      </w:r>
      <w:proofErr w:type="gramEnd"/>
      <w:r w:rsidR="002F3B37" w:rsidRPr="00DA6E8F">
        <w:rPr>
          <w:rFonts w:hint="eastAsia"/>
          <w:kern w:val="0"/>
        </w:rPr>
        <w:t>智能分选系统，</w:t>
      </w:r>
      <w:r w:rsidR="00EC6E7B">
        <w:rPr>
          <w:rFonts w:hint="eastAsia"/>
          <w:kern w:val="0"/>
        </w:rPr>
        <w:t>该系统</w:t>
      </w:r>
      <w:r w:rsidR="002F3B37" w:rsidRPr="00DA6E8F">
        <w:rPr>
          <w:rFonts w:hint="eastAsia"/>
          <w:kern w:val="0"/>
        </w:rPr>
        <w:t>由机械传输排队系统、核物理检测识别与计算机自动控制系统及执行系统构成，集核物理技术、计算机控制技术及煤炭机械技术于一体，是</w:t>
      </w:r>
      <w:proofErr w:type="gramStart"/>
      <w:r w:rsidR="002F3B37" w:rsidRPr="00DA6E8F">
        <w:rPr>
          <w:rFonts w:hint="eastAsia"/>
          <w:kern w:val="0"/>
        </w:rPr>
        <w:t>国内块</w:t>
      </w:r>
      <w:proofErr w:type="gramEnd"/>
      <w:r w:rsidR="002F3B37" w:rsidRPr="00DA6E8F">
        <w:rPr>
          <w:rFonts w:hint="eastAsia"/>
          <w:kern w:val="0"/>
        </w:rPr>
        <w:t>原煤排</w:t>
      </w:r>
      <w:proofErr w:type="gramStart"/>
      <w:r w:rsidR="002F3B37" w:rsidRPr="00DA6E8F">
        <w:rPr>
          <w:rFonts w:hint="eastAsia"/>
          <w:kern w:val="0"/>
        </w:rPr>
        <w:t>矸</w:t>
      </w:r>
      <w:proofErr w:type="gramEnd"/>
      <w:r w:rsidR="002F3B37" w:rsidRPr="00DA6E8F">
        <w:rPr>
          <w:rFonts w:hint="eastAsia"/>
          <w:kern w:val="0"/>
        </w:rPr>
        <w:t>及分选精煤的最新产品，</w:t>
      </w:r>
      <w:r w:rsidR="00EC6E7B">
        <w:rPr>
          <w:rFonts w:hint="eastAsia"/>
          <w:kern w:val="0"/>
        </w:rPr>
        <w:t>可以</w:t>
      </w:r>
      <w:r>
        <w:rPr>
          <w:rFonts w:hint="eastAsia"/>
          <w:kern w:val="0"/>
        </w:rPr>
        <w:t>提高</w:t>
      </w:r>
      <w:r w:rsidR="002F3B37" w:rsidRPr="00DA6E8F">
        <w:rPr>
          <w:rFonts w:hint="eastAsia"/>
          <w:kern w:val="0"/>
        </w:rPr>
        <w:t>成品煤质量，提高选矿回收率。</w:t>
      </w:r>
    </w:p>
    <w:p w:rsidR="00F63B1F" w:rsidRPr="00F63B1F" w:rsidRDefault="00F63B1F" w:rsidP="00EC6E7B">
      <w:pPr>
        <w:pStyle w:val="3"/>
        <w:ind w:firstLine="602"/>
      </w:pPr>
      <w:r>
        <w:rPr>
          <w:rFonts w:hint="eastAsia"/>
          <w:kern w:val="0"/>
        </w:rPr>
        <w:t>（</w:t>
      </w:r>
      <w:r w:rsidR="00EC6E7B">
        <w:rPr>
          <w:rFonts w:hint="eastAsia"/>
          <w:kern w:val="0"/>
        </w:rPr>
        <w:t>四</w:t>
      </w:r>
      <w:r>
        <w:rPr>
          <w:rFonts w:hint="eastAsia"/>
          <w:kern w:val="0"/>
        </w:rPr>
        <w:t>）煤炭清洁高效加工</w:t>
      </w:r>
      <w:bookmarkEnd w:id="30"/>
    </w:p>
    <w:p w:rsidR="004933A8" w:rsidRPr="00070975" w:rsidRDefault="00F63B1F" w:rsidP="00434438">
      <w:pPr>
        <w:ind w:firstLine="640"/>
      </w:pPr>
      <w:r>
        <w:rPr>
          <w:rFonts w:hint="eastAsia"/>
          <w:bCs/>
          <w:kern w:val="0"/>
          <w:szCs w:val="28"/>
        </w:rPr>
        <w:t>研发高硫、高氯、高氟煤分选新技术与新工艺，选煤设备智能控制技术，干法选煤智能化工艺技术，</w:t>
      </w:r>
      <w:proofErr w:type="gramStart"/>
      <w:r>
        <w:rPr>
          <w:rFonts w:hint="eastAsia"/>
          <w:bCs/>
          <w:kern w:val="0"/>
          <w:szCs w:val="28"/>
        </w:rPr>
        <w:t>微细粒难选</w:t>
      </w:r>
      <w:proofErr w:type="gramEnd"/>
      <w:r>
        <w:rPr>
          <w:rFonts w:hint="eastAsia"/>
          <w:bCs/>
          <w:kern w:val="0"/>
          <w:szCs w:val="28"/>
        </w:rPr>
        <w:t>煤泥强化重力场高效分级分选技术，煤岩深度解离与高效富集技术装备，煤矿井</w:t>
      </w:r>
      <w:proofErr w:type="gramStart"/>
      <w:r>
        <w:rPr>
          <w:rFonts w:hint="eastAsia"/>
          <w:bCs/>
          <w:kern w:val="0"/>
          <w:szCs w:val="28"/>
        </w:rPr>
        <w:t>下大型</w:t>
      </w:r>
      <w:proofErr w:type="gramEnd"/>
      <w:r>
        <w:rPr>
          <w:rFonts w:hint="eastAsia"/>
          <w:bCs/>
          <w:kern w:val="0"/>
          <w:szCs w:val="28"/>
        </w:rPr>
        <w:t>智能分选排</w:t>
      </w:r>
      <w:proofErr w:type="gramStart"/>
      <w:r>
        <w:rPr>
          <w:rFonts w:hint="eastAsia"/>
          <w:bCs/>
          <w:kern w:val="0"/>
          <w:szCs w:val="28"/>
        </w:rPr>
        <w:t>矸</w:t>
      </w:r>
      <w:proofErr w:type="gramEnd"/>
      <w:r>
        <w:rPr>
          <w:rFonts w:hint="eastAsia"/>
          <w:bCs/>
          <w:kern w:val="0"/>
          <w:szCs w:val="28"/>
        </w:rPr>
        <w:t>装备，大型智能选煤厂关键传感、闭环控制和辅助决策技术与系统等。</w:t>
      </w:r>
      <w:bookmarkStart w:id="31" w:name="_Toc29914230"/>
      <w:bookmarkStart w:id="32" w:name="_Toc29914225"/>
      <w:bookmarkStart w:id="33" w:name="_Toc29793211"/>
      <w:bookmarkStart w:id="34" w:name="_Toc29914232"/>
      <w:bookmarkStart w:id="35" w:name="_Toc29793206"/>
      <w:bookmarkStart w:id="36" w:name="_Toc29914231"/>
      <w:bookmarkStart w:id="37" w:name="_Toc29914234"/>
      <w:bookmarkStart w:id="38" w:name="_Toc29914228"/>
      <w:bookmarkStart w:id="39" w:name="_Toc29914233"/>
      <w:bookmarkStart w:id="40" w:name="_Toc29914226"/>
      <w:bookmarkStart w:id="41" w:name="_Toc29914227"/>
      <w:bookmarkStart w:id="42" w:name="_Toc29793210"/>
      <w:bookmarkStart w:id="43" w:name="_Toc29793209"/>
      <w:bookmarkStart w:id="44" w:name="_Toc29914229"/>
      <w:bookmarkStart w:id="45" w:name="_Toc297932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4933A8" w:rsidRDefault="00C645B4" w:rsidP="004933A8">
      <w:pPr>
        <w:pStyle w:val="2"/>
        <w:ind w:firstLine="643"/>
        <w:rPr>
          <w:rFonts w:ascii="宋体" w:hAnsi="宋体"/>
        </w:rPr>
      </w:pPr>
      <w:bookmarkStart w:id="46" w:name="_Toc109288692"/>
      <w:r>
        <w:rPr>
          <w:rFonts w:ascii="宋体" w:hAnsi="宋体" w:hint="eastAsia"/>
        </w:rPr>
        <w:lastRenderedPageBreak/>
        <w:t>四</w:t>
      </w:r>
      <w:r w:rsidR="004933A8">
        <w:rPr>
          <w:rFonts w:ascii="宋体" w:hAnsi="宋体" w:hint="eastAsia"/>
        </w:rPr>
        <w:t>、</w:t>
      </w:r>
      <w:r w:rsidR="009C010E">
        <w:rPr>
          <w:rFonts w:ascii="宋体" w:hAnsi="宋体" w:hint="eastAsia"/>
        </w:rPr>
        <w:t>煤矿</w:t>
      </w:r>
      <w:r w:rsidR="004933A8" w:rsidRPr="00F258D8">
        <w:rPr>
          <w:rFonts w:ascii="宋体" w:hAnsi="宋体" w:hint="eastAsia"/>
        </w:rPr>
        <w:t>绿色矿山建设监督管理和政策保障</w:t>
      </w:r>
      <w:bookmarkEnd w:id="28"/>
      <w:bookmarkEnd w:id="46"/>
    </w:p>
    <w:p w:rsidR="004933A8" w:rsidRPr="00435EFA" w:rsidRDefault="004933A8" w:rsidP="004933A8">
      <w:pPr>
        <w:pStyle w:val="3"/>
        <w:ind w:firstLine="602"/>
      </w:pPr>
      <w:r w:rsidRPr="00204B59">
        <w:rPr>
          <w:rFonts w:hint="eastAsia"/>
        </w:rPr>
        <w:t>（一）加强绿色矿山监督管理</w:t>
      </w:r>
    </w:p>
    <w:p w:rsidR="004933A8" w:rsidRDefault="00E67BA5" w:rsidP="00434438">
      <w:pPr>
        <w:ind w:firstLine="640"/>
        <w:rPr>
          <w:b/>
          <w:kern w:val="44"/>
          <w:sz w:val="44"/>
          <w:szCs w:val="44"/>
        </w:rPr>
      </w:pPr>
      <w:r w:rsidRPr="00C25D7E">
        <w:rPr>
          <w:rFonts w:hint="eastAsia"/>
          <w:bCs/>
        </w:rPr>
        <w:t>严格</w:t>
      </w:r>
      <w:r w:rsidR="00C25D7E">
        <w:rPr>
          <w:rFonts w:hint="eastAsia"/>
          <w:bCs/>
        </w:rPr>
        <w:t>煤炭</w:t>
      </w:r>
      <w:r w:rsidRPr="00C25D7E">
        <w:rPr>
          <w:rFonts w:hint="eastAsia"/>
          <w:bCs/>
        </w:rPr>
        <w:t>绿色矿山建设程序</w:t>
      </w:r>
      <w:r w:rsidR="00C25D7E" w:rsidRPr="00C25D7E">
        <w:rPr>
          <w:rFonts w:hint="eastAsia"/>
          <w:bCs/>
        </w:rPr>
        <w:t>，</w:t>
      </w:r>
      <w:r w:rsidRPr="00262AE0">
        <w:rPr>
          <w:rFonts w:hint="eastAsia"/>
        </w:rPr>
        <w:t>矿山企业是绿色矿山建设的责任主体，要按照</w:t>
      </w:r>
      <w:r w:rsidR="00C25D7E">
        <w:rPr>
          <w:rFonts w:hint="eastAsia"/>
        </w:rPr>
        <w:t>煤炭</w:t>
      </w:r>
      <w:r w:rsidRPr="00262AE0">
        <w:rPr>
          <w:rFonts w:hint="eastAsia"/>
        </w:rPr>
        <w:t>绿色矿山建设标准和规划实施矿山升级改造。</w:t>
      </w:r>
      <w:r w:rsidR="00C25D7E">
        <w:rPr>
          <w:rFonts w:hint="eastAsia"/>
        </w:rPr>
        <w:t>经</w:t>
      </w:r>
      <w:r w:rsidRPr="00262AE0">
        <w:rPr>
          <w:rFonts w:hint="eastAsia"/>
        </w:rPr>
        <w:t>核查评估符合</w:t>
      </w:r>
      <w:r w:rsidR="00C25D7E">
        <w:rPr>
          <w:rFonts w:hint="eastAsia"/>
        </w:rPr>
        <w:t>国家或自治区</w:t>
      </w:r>
      <w:r w:rsidRPr="00262AE0">
        <w:rPr>
          <w:rFonts w:hint="eastAsia"/>
        </w:rPr>
        <w:t>要求的</w:t>
      </w:r>
      <w:r w:rsidR="00C25D7E">
        <w:rPr>
          <w:rFonts w:hint="eastAsia"/>
        </w:rPr>
        <w:t>绿色矿山企业</w:t>
      </w:r>
      <w:r w:rsidRPr="00262AE0">
        <w:rPr>
          <w:rFonts w:hint="eastAsia"/>
        </w:rPr>
        <w:t>，纳入绿色矿山名录，接受社会监督。</w:t>
      </w:r>
      <w:r w:rsidR="004933A8" w:rsidRPr="00C25D7E">
        <w:rPr>
          <w:rFonts w:hint="eastAsia"/>
          <w:bCs/>
        </w:rPr>
        <w:t>加强</w:t>
      </w:r>
      <w:r w:rsidR="007F290F" w:rsidRPr="00C25D7E">
        <w:rPr>
          <w:rFonts w:hint="eastAsia"/>
          <w:bCs/>
        </w:rPr>
        <w:t>煤炭</w:t>
      </w:r>
      <w:r w:rsidR="004933A8" w:rsidRPr="00C25D7E">
        <w:rPr>
          <w:rFonts w:hint="eastAsia"/>
          <w:bCs/>
        </w:rPr>
        <w:t>绿色矿山管理</w:t>
      </w:r>
      <w:r w:rsidR="002636CE">
        <w:rPr>
          <w:rFonts w:hint="eastAsia"/>
          <w:bCs/>
        </w:rPr>
        <w:t>，</w:t>
      </w:r>
      <w:r w:rsidR="004933A8" w:rsidRPr="00C25D7E">
        <w:rPr>
          <w:rFonts w:hint="eastAsia"/>
          <w:bCs/>
        </w:rPr>
        <w:t>加强社会舆论宣传、监督</w:t>
      </w:r>
      <w:r w:rsidR="00C25D7E">
        <w:rPr>
          <w:rFonts w:hint="eastAsia"/>
          <w:bCs/>
        </w:rPr>
        <w:t>，</w:t>
      </w:r>
      <w:r w:rsidR="004933A8" w:rsidRPr="00F258D8">
        <w:rPr>
          <w:rFonts w:hint="eastAsia"/>
        </w:rPr>
        <w:t>各级政府有关部门要充分利用广播、电视、报刊、网络等新闻</w:t>
      </w:r>
      <w:r w:rsidR="004933A8">
        <w:rPr>
          <w:rFonts w:hint="eastAsia"/>
        </w:rPr>
        <w:t>媒体</w:t>
      </w:r>
      <w:r w:rsidR="004933A8" w:rsidRPr="00F258D8">
        <w:rPr>
          <w:rFonts w:hint="eastAsia"/>
        </w:rPr>
        <w:t>，开展多层次、多形式的舆论宣传和科普教育，使社会各界充分了解发展绿色矿业、建设绿色矿山的必要性，在全市营造良好的</w:t>
      </w:r>
      <w:r w:rsidR="004933A8">
        <w:rPr>
          <w:rFonts w:hint="eastAsia"/>
        </w:rPr>
        <w:t>舆论</w:t>
      </w:r>
      <w:r w:rsidR="004933A8" w:rsidRPr="00F258D8">
        <w:rPr>
          <w:rFonts w:hint="eastAsia"/>
        </w:rPr>
        <w:t>氛围。</w:t>
      </w:r>
    </w:p>
    <w:p w:rsidR="004933A8" w:rsidRPr="00AF072A" w:rsidRDefault="004933A8" w:rsidP="004933A8">
      <w:pPr>
        <w:pStyle w:val="3"/>
        <w:ind w:firstLine="602"/>
      </w:pPr>
      <w:r w:rsidRPr="00AF072A">
        <w:rPr>
          <w:rFonts w:hint="eastAsia"/>
        </w:rPr>
        <w:t>（二）完善激励政策</w:t>
      </w:r>
    </w:p>
    <w:p w:rsidR="004933A8" w:rsidRDefault="004C19BC" w:rsidP="00434438">
      <w:pPr>
        <w:ind w:firstLine="640"/>
        <w:rPr>
          <w:b/>
          <w:kern w:val="44"/>
          <w:sz w:val="44"/>
          <w:szCs w:val="44"/>
        </w:rPr>
      </w:pPr>
      <w:r w:rsidRPr="001E5A4E">
        <w:rPr>
          <w:rFonts w:hint="eastAsia"/>
          <w:color w:val="auto"/>
        </w:rPr>
        <w:t>鼓励矿山企业争创绿色矿山，纳入</w:t>
      </w:r>
      <w:r w:rsidRPr="001E5A4E">
        <w:rPr>
          <w:color w:val="auto"/>
        </w:rPr>
        <w:t>国家或自治区</w:t>
      </w:r>
      <w:r w:rsidRPr="001E5A4E">
        <w:rPr>
          <w:rFonts w:hint="eastAsia"/>
          <w:color w:val="auto"/>
        </w:rPr>
        <w:t>绿色矿山</w:t>
      </w:r>
      <w:r w:rsidRPr="001E5A4E">
        <w:rPr>
          <w:color w:val="auto"/>
        </w:rPr>
        <w:t>名录的矿山，可按照</w:t>
      </w:r>
      <w:r w:rsidRPr="001E5A4E">
        <w:rPr>
          <w:rFonts w:hint="eastAsia"/>
          <w:color w:val="auto"/>
        </w:rPr>
        <w:t>国家、自治区相关</w:t>
      </w:r>
      <w:r w:rsidRPr="001E5A4E">
        <w:rPr>
          <w:color w:val="auto"/>
        </w:rPr>
        <w:t>规定</w:t>
      </w:r>
      <w:r w:rsidRPr="001E5A4E">
        <w:rPr>
          <w:rFonts w:hint="eastAsia"/>
          <w:color w:val="auto"/>
        </w:rPr>
        <w:t>，</w:t>
      </w:r>
      <w:r w:rsidRPr="001E5A4E">
        <w:rPr>
          <w:color w:val="auto"/>
        </w:rPr>
        <w:t>享受</w:t>
      </w:r>
      <w:r w:rsidRPr="001E5A4E">
        <w:rPr>
          <w:rFonts w:hint="eastAsia"/>
          <w:color w:val="auto"/>
        </w:rPr>
        <w:t>矿产资源、建设用地、财税、绿色金融等相关支持、扶持</w:t>
      </w:r>
      <w:r w:rsidRPr="001E5A4E">
        <w:rPr>
          <w:color w:val="auto"/>
        </w:rPr>
        <w:t>政策优惠。</w:t>
      </w:r>
      <w:r w:rsidR="00FC5104" w:rsidRPr="00FC5104">
        <w:rPr>
          <w:rFonts w:hint="eastAsia"/>
        </w:rPr>
        <w:t>将绿色矿山信息纳入企业征信系统，作为银行业金融机构办理信贷业务和其他金融机构提供服务的重要指标依据。鼓励社会资本成立绿色矿业产业基金，为绿色矿山项目提供资金支持。</w:t>
      </w:r>
      <w:r w:rsidR="004933A8">
        <w:br w:type="page"/>
      </w:r>
    </w:p>
    <w:p w:rsidR="004933A8" w:rsidRDefault="004933A8" w:rsidP="00F77574">
      <w:pPr>
        <w:pStyle w:val="1"/>
      </w:pPr>
      <w:bookmarkStart w:id="47" w:name="_Toc109288693"/>
      <w:r>
        <w:rPr>
          <w:rFonts w:hint="eastAsia"/>
        </w:rPr>
        <w:lastRenderedPageBreak/>
        <w:t>第</w:t>
      </w:r>
      <w:r w:rsidR="00F77574">
        <w:rPr>
          <w:rFonts w:hint="eastAsia"/>
        </w:rPr>
        <w:t>七</w:t>
      </w:r>
      <w:r>
        <w:rPr>
          <w:rFonts w:hint="eastAsia"/>
        </w:rPr>
        <w:t>章 加强</w:t>
      </w:r>
      <w:r w:rsidR="009C010E">
        <w:rPr>
          <w:rFonts w:hint="eastAsia"/>
        </w:rPr>
        <w:t>煤炭</w:t>
      </w:r>
      <w:r>
        <w:rPr>
          <w:rFonts w:hint="eastAsia"/>
        </w:rPr>
        <w:t>矿山生态环境治理恢复</w:t>
      </w:r>
      <w:bookmarkEnd w:id="47"/>
    </w:p>
    <w:p w:rsidR="004933A8" w:rsidRPr="00070975" w:rsidRDefault="000E646A" w:rsidP="00434438">
      <w:pPr>
        <w:ind w:firstLine="640"/>
        <w:rPr>
          <w:szCs w:val="32"/>
        </w:rPr>
      </w:pPr>
      <w:r>
        <w:rPr>
          <w:rFonts w:hint="eastAsia"/>
          <w:szCs w:val="32"/>
        </w:rPr>
        <w:t>全市</w:t>
      </w:r>
      <w:r w:rsidR="004933A8">
        <w:rPr>
          <w:rFonts w:hint="eastAsia"/>
          <w:szCs w:val="32"/>
        </w:rPr>
        <w:t>煤炭开发强度较大，生态环境较为脆弱，主要环境影响是地下水径流破坏、潜水位下降和地表水减少，煤矸石和煤矿瓦斯产生量大</w:t>
      </w:r>
      <w:r w:rsidR="009C010E">
        <w:rPr>
          <w:rFonts w:hint="eastAsia"/>
          <w:szCs w:val="32"/>
        </w:rPr>
        <w:t>，矿山生态环境治理任务重、难度大</w:t>
      </w:r>
      <w:r w:rsidR="004933A8">
        <w:rPr>
          <w:rFonts w:hint="eastAsia"/>
          <w:szCs w:val="32"/>
        </w:rPr>
        <w:t>。</w:t>
      </w:r>
    </w:p>
    <w:p w:rsidR="004933A8" w:rsidRPr="009D0FE9" w:rsidRDefault="004933A8" w:rsidP="00BE2FCF">
      <w:pPr>
        <w:pStyle w:val="2"/>
        <w:ind w:firstLine="643"/>
      </w:pPr>
      <w:bookmarkStart w:id="48" w:name="_Toc109288694"/>
      <w:r>
        <w:rPr>
          <w:rFonts w:hint="eastAsia"/>
        </w:rPr>
        <w:t>一、</w:t>
      </w:r>
      <w:r w:rsidRPr="00E17254">
        <w:rPr>
          <w:rFonts w:hint="eastAsia"/>
        </w:rPr>
        <w:t>加强矿山地质环境保护</w:t>
      </w:r>
      <w:bookmarkEnd w:id="48"/>
    </w:p>
    <w:p w:rsidR="004933A8" w:rsidRPr="00926C3B" w:rsidRDefault="000E646A" w:rsidP="00434438">
      <w:pPr>
        <w:ind w:firstLine="640"/>
      </w:pPr>
      <w:r w:rsidRPr="001E5A4E">
        <w:rPr>
          <w:rFonts w:hint="eastAsia"/>
          <w:color w:val="auto"/>
        </w:rPr>
        <w:t>新建矿山必须编制并提交矿山地质环境保护与土地复</w:t>
      </w:r>
      <w:r>
        <w:rPr>
          <w:rFonts w:hint="eastAsia"/>
          <w:color w:val="auto"/>
        </w:rPr>
        <w:t>垦方案，</w:t>
      </w:r>
      <w:r w:rsidRPr="001E5A4E">
        <w:rPr>
          <w:rFonts w:hint="eastAsia"/>
          <w:color w:val="auto"/>
        </w:rPr>
        <w:t>生产矿山要全面履行矿山</w:t>
      </w:r>
      <w:r w:rsidRPr="001E5A4E">
        <w:rPr>
          <w:color w:val="auto"/>
        </w:rPr>
        <w:t>地质环境保护和土地复垦义务，</w:t>
      </w:r>
      <w:r w:rsidR="004D4844" w:rsidRPr="004D4844">
        <w:rPr>
          <w:rFonts w:hint="eastAsia"/>
        </w:rPr>
        <w:t>对排土场、露天采场、矿区专用道路、矿山工业场地、沉陷区、</w:t>
      </w:r>
      <w:r w:rsidR="004D4844">
        <w:rPr>
          <w:rFonts w:hint="eastAsia"/>
        </w:rPr>
        <w:t>煤</w:t>
      </w:r>
      <w:r w:rsidR="004D4844" w:rsidRPr="004D4844">
        <w:rPr>
          <w:rFonts w:hint="eastAsia"/>
        </w:rPr>
        <w:t>矸石场</w:t>
      </w:r>
      <w:r w:rsidR="004D4844">
        <w:rPr>
          <w:rFonts w:hint="eastAsia"/>
        </w:rPr>
        <w:t>等</w:t>
      </w:r>
      <w:r w:rsidR="004D4844" w:rsidRPr="004D4844">
        <w:rPr>
          <w:rFonts w:hint="eastAsia"/>
        </w:rPr>
        <w:t>区域</w:t>
      </w:r>
      <w:r w:rsidR="004D4844">
        <w:rPr>
          <w:rFonts w:hint="eastAsia"/>
        </w:rPr>
        <w:t>实行治理恢复</w:t>
      </w:r>
      <w:r w:rsidR="00484DC1">
        <w:rPr>
          <w:rFonts w:hint="eastAsia"/>
        </w:rPr>
        <w:t>。</w:t>
      </w:r>
      <w:r w:rsidR="004D4844" w:rsidRPr="004D4844">
        <w:rPr>
          <w:rFonts w:hint="eastAsia"/>
        </w:rPr>
        <w:t>治理后的各类场地，应恢复土地基本功能，因地制宜实现土地可持续利用</w:t>
      </w:r>
      <w:r w:rsidR="00484DC1">
        <w:rPr>
          <w:rFonts w:hint="eastAsia"/>
        </w:rPr>
        <w:t>，达到</w:t>
      </w:r>
      <w:r w:rsidR="00484DC1" w:rsidRPr="00484DC1">
        <w:rPr>
          <w:rFonts w:hint="eastAsia"/>
        </w:rPr>
        <w:t>区域整体生态功能得到保护和恢复</w:t>
      </w:r>
      <w:r w:rsidR="00484DC1">
        <w:rPr>
          <w:rFonts w:hint="eastAsia"/>
        </w:rPr>
        <w:t>，并对</w:t>
      </w:r>
      <w:r w:rsidR="00484DC1" w:rsidRPr="00484DC1">
        <w:rPr>
          <w:rFonts w:hint="eastAsia"/>
        </w:rPr>
        <w:t>动植物不造成威胁</w:t>
      </w:r>
      <w:r w:rsidR="00484DC1">
        <w:rPr>
          <w:rFonts w:hint="eastAsia"/>
        </w:rPr>
        <w:t>。</w:t>
      </w:r>
      <w:r w:rsidR="004100DF" w:rsidRPr="004100DF">
        <w:rPr>
          <w:rFonts w:hint="eastAsia"/>
        </w:rPr>
        <w:t>对地面变形区域</w:t>
      </w:r>
      <w:r w:rsidR="00A03540">
        <w:rPr>
          <w:rFonts w:hint="eastAsia"/>
        </w:rPr>
        <w:t>、</w:t>
      </w:r>
      <w:r w:rsidR="004100DF" w:rsidRPr="004100DF">
        <w:rPr>
          <w:rFonts w:hint="eastAsia"/>
        </w:rPr>
        <w:t>矿井水、</w:t>
      </w:r>
      <w:r w:rsidR="004100DF">
        <w:rPr>
          <w:rFonts w:hint="eastAsia"/>
        </w:rPr>
        <w:t>煤矸石场</w:t>
      </w:r>
      <w:r w:rsidR="004100DF" w:rsidRPr="004100DF">
        <w:rPr>
          <w:rFonts w:hint="eastAsia"/>
        </w:rPr>
        <w:t>、排土场、废石堆场、粉尘、噪音等进行动态监测</w:t>
      </w:r>
      <w:r w:rsidR="00926C3B">
        <w:rPr>
          <w:rFonts w:hint="eastAsia"/>
        </w:rPr>
        <w:t>，</w:t>
      </w:r>
      <w:r w:rsidR="003E5AC6" w:rsidRPr="003E5AC6">
        <w:rPr>
          <w:rFonts w:hint="eastAsia"/>
        </w:rPr>
        <w:t>建立环境监测的长效机制</w:t>
      </w:r>
      <w:r w:rsidR="003E5AC6">
        <w:rPr>
          <w:rFonts w:hint="eastAsia"/>
        </w:rPr>
        <w:t>；</w:t>
      </w:r>
      <w:r w:rsidR="00926C3B" w:rsidRPr="00926C3B">
        <w:rPr>
          <w:rFonts w:hint="eastAsia"/>
        </w:rPr>
        <w:t>构建应急响应</w:t>
      </w:r>
      <w:r w:rsidR="00926C3B" w:rsidRPr="00926C3B">
        <w:t>机制</w:t>
      </w:r>
      <w:r w:rsidR="00926C3B" w:rsidRPr="00926C3B">
        <w:rPr>
          <w:rFonts w:hint="eastAsia"/>
        </w:rPr>
        <w:t>，</w:t>
      </w:r>
      <w:r w:rsidR="007656BA">
        <w:rPr>
          <w:rFonts w:hint="eastAsia"/>
        </w:rPr>
        <w:t>应对</w:t>
      </w:r>
      <w:r w:rsidR="00926C3B" w:rsidRPr="00926C3B">
        <w:rPr>
          <w:rFonts w:hint="eastAsia"/>
        </w:rPr>
        <w:t>突发</w:t>
      </w:r>
      <w:r w:rsidR="00926C3B" w:rsidRPr="00926C3B">
        <w:t>环境</w:t>
      </w:r>
      <w:r w:rsidR="00926C3B" w:rsidRPr="00926C3B">
        <w:rPr>
          <w:rFonts w:hint="eastAsia"/>
        </w:rPr>
        <w:t>事件</w:t>
      </w:r>
      <w:r w:rsidR="00F97F08">
        <w:rPr>
          <w:rFonts w:hint="eastAsia"/>
        </w:rPr>
        <w:t>有</w:t>
      </w:r>
      <w:r w:rsidR="00926C3B" w:rsidRPr="00926C3B">
        <w:rPr>
          <w:rFonts w:hint="eastAsia"/>
        </w:rPr>
        <w:t>应急响应措施</w:t>
      </w:r>
      <w:r w:rsidR="00F97F08">
        <w:rPr>
          <w:rFonts w:hint="eastAsia"/>
        </w:rPr>
        <w:t>。</w:t>
      </w:r>
    </w:p>
    <w:p w:rsidR="004933A8" w:rsidRPr="00F6014E" w:rsidRDefault="004933A8" w:rsidP="0043453A">
      <w:pPr>
        <w:pStyle w:val="2"/>
        <w:ind w:firstLine="643"/>
        <w:rPr>
          <w:sz w:val="24"/>
          <w:szCs w:val="24"/>
        </w:rPr>
      </w:pPr>
      <w:bookmarkStart w:id="49" w:name="_Toc109288695"/>
      <w:r>
        <w:rPr>
          <w:rFonts w:hint="eastAsia"/>
        </w:rPr>
        <w:t>二、</w:t>
      </w:r>
      <w:r w:rsidR="0043453A">
        <w:rPr>
          <w:rFonts w:hint="eastAsia"/>
        </w:rPr>
        <w:t>实施</w:t>
      </w:r>
      <w:r w:rsidRPr="00E17254">
        <w:rPr>
          <w:rFonts w:hint="eastAsia"/>
        </w:rPr>
        <w:t>矿山地质环境治理重点项目</w:t>
      </w:r>
      <w:bookmarkEnd w:id="49"/>
    </w:p>
    <w:p w:rsidR="00695BAD" w:rsidRDefault="004933A8" w:rsidP="00434438">
      <w:pPr>
        <w:ind w:firstLine="640"/>
        <w:rPr>
          <w:b/>
          <w:bCs/>
        </w:rPr>
      </w:pPr>
      <w:r w:rsidRPr="00E17254">
        <w:rPr>
          <w:rFonts w:hint="eastAsia"/>
        </w:rPr>
        <w:t>全面落实</w:t>
      </w:r>
      <w:r>
        <w:rPr>
          <w:rFonts w:hint="eastAsia"/>
        </w:rPr>
        <w:t>煤炭</w:t>
      </w:r>
      <w:proofErr w:type="gramStart"/>
      <w:r w:rsidRPr="00E17254">
        <w:rPr>
          <w:rFonts w:hint="eastAsia"/>
        </w:rPr>
        <w:t>矿山</w:t>
      </w:r>
      <w:r w:rsidR="00C6789B" w:rsidRPr="001E5A4E">
        <w:rPr>
          <w:rFonts w:hint="eastAsia"/>
          <w:color w:val="auto"/>
        </w:rPr>
        <w:t>矿山</w:t>
      </w:r>
      <w:proofErr w:type="gramEnd"/>
      <w:r w:rsidR="00C6789B" w:rsidRPr="001E5A4E">
        <w:rPr>
          <w:rFonts w:hint="eastAsia"/>
          <w:color w:val="auto"/>
        </w:rPr>
        <w:t>地质环境保护与土地复</w:t>
      </w:r>
      <w:r w:rsidR="00C6789B">
        <w:rPr>
          <w:rFonts w:hint="eastAsia"/>
          <w:color w:val="auto"/>
        </w:rPr>
        <w:t>垦</w:t>
      </w:r>
      <w:r w:rsidRPr="00E17254">
        <w:rPr>
          <w:rFonts w:hint="eastAsia"/>
        </w:rPr>
        <w:t>的责任，积</w:t>
      </w:r>
      <w:r w:rsidRPr="00E17254">
        <w:rPr>
          <w:rFonts w:hint="eastAsia"/>
        </w:rPr>
        <w:lastRenderedPageBreak/>
        <w:t>极推</w:t>
      </w:r>
      <w:r w:rsidR="00C6789B">
        <w:rPr>
          <w:rFonts w:hint="eastAsia"/>
        </w:rPr>
        <w:t>进</w:t>
      </w:r>
      <w:r w:rsidRPr="00E17254">
        <w:rPr>
          <w:rFonts w:hint="eastAsia"/>
        </w:rPr>
        <w:t>治理工作，形成生产占用的土地面积与治理面积基本平衡的局面。加大财政投入和引入社会资本，部署</w:t>
      </w:r>
      <w:r w:rsidR="00946FE9">
        <w:rPr>
          <w:rFonts w:hint="eastAsia"/>
        </w:rPr>
        <w:t>煤炭</w:t>
      </w:r>
      <w:r w:rsidRPr="00E17254">
        <w:rPr>
          <w:rFonts w:hint="eastAsia"/>
        </w:rPr>
        <w:t>矿山地质环境重点治理恢复项目</w:t>
      </w:r>
      <w:r w:rsidR="003469A3">
        <w:rPr>
          <w:rFonts w:hint="eastAsia"/>
        </w:rPr>
        <w:t>12</w:t>
      </w:r>
      <w:r w:rsidRPr="00E17254">
        <w:rPr>
          <w:rFonts w:hint="eastAsia"/>
        </w:rPr>
        <w:t>项</w:t>
      </w:r>
      <w:r>
        <w:rPr>
          <w:rFonts w:hint="eastAsia"/>
        </w:rPr>
        <w:t>（见表</w:t>
      </w:r>
      <w:r w:rsidR="00D73147">
        <w:rPr>
          <w:rFonts w:hint="eastAsia"/>
        </w:rPr>
        <w:t>10</w:t>
      </w:r>
      <w:r>
        <w:rPr>
          <w:rFonts w:hint="eastAsia"/>
        </w:rPr>
        <w:t>）</w:t>
      </w:r>
      <w:r w:rsidRPr="00E17254">
        <w:rPr>
          <w:rFonts w:hint="eastAsia"/>
        </w:rPr>
        <w:t>。规划期内治理经费约</w:t>
      </w:r>
      <w:r w:rsidR="007B5526">
        <w:rPr>
          <w:rFonts w:hint="eastAsia"/>
        </w:rPr>
        <w:t>4808.24</w:t>
      </w:r>
      <w:r>
        <w:rPr>
          <w:rFonts w:hint="eastAsia"/>
        </w:rPr>
        <w:t>万元；</w:t>
      </w:r>
      <w:r w:rsidRPr="007834AC">
        <w:rPr>
          <w:rFonts w:hint="eastAsia"/>
        </w:rPr>
        <w:t>本着“先重点，后一般”的治理</w:t>
      </w:r>
      <w:r w:rsidRPr="00E17254">
        <w:rPr>
          <w:rFonts w:hint="eastAsia"/>
        </w:rPr>
        <w:t>原则，分段实施</w:t>
      </w:r>
      <w:r w:rsidR="00946FE9">
        <w:rPr>
          <w:rFonts w:hint="eastAsia"/>
        </w:rPr>
        <w:t>煤炭</w:t>
      </w:r>
      <w:r w:rsidRPr="00E17254">
        <w:rPr>
          <w:rFonts w:hint="eastAsia"/>
        </w:rPr>
        <w:t>矿山地质环境治理工程。</w:t>
      </w:r>
    </w:p>
    <w:p w:rsidR="005F54F0" w:rsidRPr="00E17254" w:rsidRDefault="005F54F0" w:rsidP="005F54F0">
      <w:pPr>
        <w:pStyle w:val="2"/>
        <w:ind w:firstLine="643"/>
      </w:pPr>
      <w:bookmarkStart w:id="50" w:name="_Toc109288696"/>
      <w:r>
        <w:rPr>
          <w:rFonts w:hint="eastAsia"/>
        </w:rPr>
        <w:t>三、执行</w:t>
      </w:r>
      <w:r w:rsidRPr="00E17254">
        <w:rPr>
          <w:rFonts w:hint="eastAsia"/>
        </w:rPr>
        <w:t>矿山地质环境治理恢复基金</w:t>
      </w:r>
      <w:r>
        <w:rPr>
          <w:rFonts w:hint="eastAsia"/>
        </w:rPr>
        <w:t>制度</w:t>
      </w:r>
      <w:bookmarkEnd w:id="50"/>
    </w:p>
    <w:p w:rsidR="005F54F0" w:rsidRDefault="005F54F0" w:rsidP="00434438">
      <w:pPr>
        <w:ind w:firstLine="640"/>
      </w:pPr>
      <w:r w:rsidRPr="00E17254">
        <w:rPr>
          <w:rFonts w:hint="eastAsia"/>
        </w:rPr>
        <w:t>通过建立基金的方式，筹集治理恢复资金。矿山企业设立基金账户，根据其矿山地质环境保护与土地复垦方案确定的经费预算、工程实施计划、进度安排等自主使用</w:t>
      </w:r>
      <w:r>
        <w:rPr>
          <w:rFonts w:hint="eastAsia"/>
        </w:rPr>
        <w:t>该基金</w:t>
      </w:r>
      <w:r w:rsidRPr="00E17254">
        <w:rPr>
          <w:rFonts w:hint="eastAsia"/>
        </w:rPr>
        <w:t>，专项用于因</w:t>
      </w:r>
      <w:r>
        <w:rPr>
          <w:rFonts w:hint="eastAsia"/>
        </w:rPr>
        <w:t>煤炭</w:t>
      </w:r>
      <w:r w:rsidRPr="00E17254">
        <w:rPr>
          <w:rFonts w:hint="eastAsia"/>
        </w:rPr>
        <w:t>资源勘查开采活动造成的矿区地面塌陷、地裂缝、崩塌、滑坡、地形地貌景观破坏、地表植被损毁预防和修复治理以及矿山地质环境监测等方面。矿山企业的基金提取、使用及矿山地质环境保护与治理恢复方案的执行情况须列入矿业权人勘查开采信息公示系统。</w:t>
      </w:r>
    </w:p>
    <w:p w:rsidR="005F54F0" w:rsidRPr="005F54F0" w:rsidRDefault="005F54F0" w:rsidP="0043453A">
      <w:pPr>
        <w:ind w:firstLineChars="0" w:firstLine="0"/>
        <w:jc w:val="center"/>
        <w:rPr>
          <w:b/>
          <w:bCs/>
        </w:rPr>
        <w:sectPr w:rsidR="005F54F0" w:rsidRPr="005F54F0" w:rsidSect="000D77D6">
          <w:footerReference w:type="default" r:id="rId24"/>
          <w:pgSz w:w="11906" w:h="16838"/>
          <w:pgMar w:top="1440" w:right="1418" w:bottom="1440" w:left="1418" w:header="851" w:footer="992" w:gutter="0"/>
          <w:pgNumType w:start="1"/>
          <w:cols w:space="425"/>
          <w:docGrid w:type="lines" w:linePitch="381"/>
        </w:sectPr>
      </w:pPr>
    </w:p>
    <w:p w:rsidR="007342A8" w:rsidRDefault="007342A8" w:rsidP="0043453A">
      <w:pPr>
        <w:ind w:firstLineChars="0" w:firstLine="0"/>
        <w:jc w:val="center"/>
        <w:rPr>
          <w:b/>
          <w:bCs/>
        </w:rPr>
      </w:pPr>
      <w:r w:rsidRPr="00427D3D">
        <w:rPr>
          <w:rFonts w:hint="eastAsia"/>
          <w:b/>
          <w:bCs/>
        </w:rPr>
        <w:lastRenderedPageBreak/>
        <w:t>表</w:t>
      </w:r>
      <w:r w:rsidR="005F5084">
        <w:rPr>
          <w:rFonts w:hint="eastAsia"/>
          <w:b/>
          <w:bCs/>
        </w:rPr>
        <w:t>10</w:t>
      </w:r>
      <w:r w:rsidRPr="00427D3D">
        <w:rPr>
          <w:rFonts w:hint="eastAsia"/>
          <w:b/>
          <w:bCs/>
        </w:rPr>
        <w:t xml:space="preserve"> </w:t>
      </w:r>
      <w:r w:rsidR="00946FE9">
        <w:rPr>
          <w:rFonts w:hint="eastAsia"/>
          <w:b/>
          <w:bCs/>
        </w:rPr>
        <w:t>煤炭</w:t>
      </w:r>
      <w:r w:rsidRPr="00427D3D">
        <w:rPr>
          <w:rFonts w:hint="eastAsia"/>
          <w:b/>
          <w:bCs/>
        </w:rPr>
        <w:t>矿山地质环境重点治理项目规划表</w:t>
      </w:r>
    </w:p>
    <w:tbl>
      <w:tblPr>
        <w:tblW w:w="14381" w:type="dxa"/>
        <w:jc w:val="center"/>
        <w:tblInd w:w="3847" w:type="dxa"/>
        <w:tblLayout w:type="fixed"/>
        <w:tblLook w:val="04A0" w:firstRow="1" w:lastRow="0" w:firstColumn="1" w:lastColumn="0" w:noHBand="0" w:noVBand="1"/>
      </w:tblPr>
      <w:tblGrid>
        <w:gridCol w:w="851"/>
        <w:gridCol w:w="4536"/>
        <w:gridCol w:w="3667"/>
        <w:gridCol w:w="1276"/>
        <w:gridCol w:w="1294"/>
        <w:gridCol w:w="1417"/>
        <w:gridCol w:w="1340"/>
      </w:tblGrid>
      <w:tr w:rsidR="00F95A1E" w:rsidRPr="00876446" w:rsidTr="00DD04E3">
        <w:trPr>
          <w:trHeight w:val="288"/>
          <w:tblHeader/>
          <w:jc w:val="center"/>
        </w:trPr>
        <w:tc>
          <w:tcPr>
            <w:tcW w:w="851" w:type="dxa"/>
            <w:tcBorders>
              <w:top w:val="single" w:sz="4" w:space="0" w:color="auto"/>
              <w:left w:val="single" w:sz="4" w:space="0" w:color="auto"/>
              <w:bottom w:val="single" w:sz="4" w:space="0" w:color="auto"/>
              <w:right w:val="single" w:sz="4" w:space="0" w:color="auto"/>
            </w:tcBorders>
            <w:vAlign w:val="center"/>
          </w:tcPr>
          <w:p w:rsidR="00F95A1E" w:rsidRPr="00DB5DDC" w:rsidRDefault="00D10C72" w:rsidP="00D10C72">
            <w:pPr>
              <w:pStyle w:val="a9"/>
              <w:jc w:val="center"/>
              <w:rPr>
                <w:b/>
                <w:bCs/>
                <w:kern w:val="0"/>
              </w:rPr>
            </w:pPr>
            <w:r>
              <w:rPr>
                <w:rFonts w:hint="eastAsia"/>
                <w:b/>
                <w:bCs/>
                <w:kern w:val="0"/>
              </w:rPr>
              <w:t>序号</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A1E" w:rsidRPr="00DB5DDC" w:rsidRDefault="00F95A1E" w:rsidP="00DD6D33">
            <w:pPr>
              <w:pStyle w:val="a9"/>
              <w:jc w:val="center"/>
              <w:rPr>
                <w:rFonts w:ascii="Times New Roman" w:hAnsi="Times New Roman"/>
                <w:b/>
                <w:bCs/>
                <w:kern w:val="0"/>
              </w:rPr>
            </w:pPr>
            <w:r w:rsidRPr="00DB5DDC">
              <w:rPr>
                <w:rFonts w:hint="eastAsia"/>
                <w:b/>
                <w:bCs/>
                <w:kern w:val="0"/>
              </w:rPr>
              <w:t>矿山名称</w:t>
            </w:r>
          </w:p>
        </w:tc>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A1E" w:rsidRPr="00DB5DDC" w:rsidRDefault="00F95A1E" w:rsidP="00DD6D33">
            <w:pPr>
              <w:pStyle w:val="a9"/>
              <w:jc w:val="center"/>
              <w:rPr>
                <w:rFonts w:ascii="Times New Roman" w:hAnsi="Times New Roman"/>
                <w:b/>
                <w:bCs/>
                <w:kern w:val="0"/>
              </w:rPr>
            </w:pPr>
            <w:r w:rsidRPr="00DB5DDC">
              <w:rPr>
                <w:rFonts w:hint="eastAsia"/>
                <w:b/>
                <w:bCs/>
                <w:kern w:val="0"/>
              </w:rPr>
              <w:t>治理对象</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5A1E" w:rsidRPr="00DB5DDC" w:rsidRDefault="00F95A1E" w:rsidP="00DD6D33">
            <w:pPr>
              <w:pStyle w:val="a9"/>
              <w:jc w:val="center"/>
              <w:rPr>
                <w:rFonts w:ascii="Times New Roman" w:hAnsi="Times New Roman"/>
                <w:b/>
                <w:bCs/>
                <w:kern w:val="0"/>
              </w:rPr>
            </w:pPr>
            <w:r w:rsidRPr="00DB5DDC">
              <w:rPr>
                <w:rFonts w:hint="eastAsia"/>
                <w:b/>
                <w:bCs/>
                <w:kern w:val="0"/>
              </w:rPr>
              <w:t>治理面积</w:t>
            </w:r>
            <w:r>
              <w:rPr>
                <w:rFonts w:hint="eastAsia"/>
                <w:b/>
                <w:bCs/>
                <w:kern w:val="0"/>
              </w:rPr>
              <w:t>（</w:t>
            </w:r>
            <w:r w:rsidRPr="00DB5DDC">
              <w:rPr>
                <w:rFonts w:ascii="Times New Roman" w:hAnsi="Times New Roman"/>
                <w:b/>
                <w:bCs/>
                <w:kern w:val="0"/>
              </w:rPr>
              <w:t>km</w:t>
            </w:r>
            <w:r w:rsidRPr="00DB5DDC">
              <w:rPr>
                <w:rFonts w:ascii="Times New Roman" w:hAnsi="Times New Roman"/>
                <w:b/>
                <w:bCs/>
                <w:kern w:val="0"/>
                <w:vertAlign w:val="superscript"/>
              </w:rPr>
              <w:t>2</w:t>
            </w:r>
            <w:r>
              <w:rPr>
                <w:rFonts w:hint="eastAsia"/>
                <w:b/>
                <w:bCs/>
                <w:kern w:val="0"/>
              </w:rPr>
              <w:t>）</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A1E" w:rsidRPr="00DB5DDC" w:rsidRDefault="00F95A1E" w:rsidP="00DD6D33">
            <w:pPr>
              <w:pStyle w:val="a9"/>
              <w:jc w:val="center"/>
              <w:rPr>
                <w:rFonts w:cs="宋体"/>
                <w:b/>
                <w:bCs/>
                <w:kern w:val="0"/>
              </w:rPr>
            </w:pPr>
            <w:r w:rsidRPr="00DB5DDC">
              <w:rPr>
                <w:rFonts w:cs="宋体" w:hint="eastAsia"/>
                <w:b/>
                <w:bCs/>
                <w:kern w:val="0"/>
              </w:rPr>
              <w:t>投资估算</w:t>
            </w:r>
            <w:r w:rsidRPr="00DB5DDC">
              <w:rPr>
                <w:rFonts w:cs="宋体" w:hint="eastAsia"/>
                <w:b/>
                <w:bCs/>
                <w:kern w:val="0"/>
              </w:rPr>
              <w:t xml:space="preserve">   </w:t>
            </w:r>
            <w:r w:rsidRPr="00DB5DDC">
              <w:rPr>
                <w:rFonts w:ascii="Times New Roman" w:hAnsi="Times New Roman"/>
                <w:b/>
                <w:bCs/>
                <w:kern w:val="0"/>
              </w:rPr>
              <w:t>(</w:t>
            </w:r>
            <w:r w:rsidRPr="00DB5DDC">
              <w:rPr>
                <w:rFonts w:cs="宋体" w:hint="eastAsia"/>
                <w:b/>
                <w:bCs/>
                <w:kern w:val="0"/>
              </w:rPr>
              <w:t>万元</w:t>
            </w:r>
            <w:r w:rsidRPr="00DB5DDC">
              <w:rPr>
                <w:rFonts w:ascii="Times New Roman" w:hAnsi="Times New Roman"/>
                <w:b/>
                <w:bCs/>
                <w:kern w:val="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A1E" w:rsidRPr="00DB5DDC" w:rsidRDefault="00F95A1E" w:rsidP="00DD6D33">
            <w:pPr>
              <w:pStyle w:val="a9"/>
              <w:jc w:val="center"/>
              <w:rPr>
                <w:rFonts w:cs="宋体"/>
                <w:b/>
                <w:bCs/>
                <w:kern w:val="0"/>
              </w:rPr>
            </w:pPr>
            <w:r w:rsidRPr="00DB5DDC">
              <w:rPr>
                <w:rFonts w:cs="宋体" w:hint="eastAsia"/>
                <w:b/>
                <w:bCs/>
                <w:kern w:val="0"/>
              </w:rPr>
              <w:t>时间安排（年）</w:t>
            </w:r>
          </w:p>
        </w:tc>
        <w:tc>
          <w:tcPr>
            <w:tcW w:w="1340" w:type="dxa"/>
            <w:tcBorders>
              <w:top w:val="single" w:sz="4" w:space="0" w:color="auto"/>
              <w:left w:val="single" w:sz="4" w:space="0" w:color="auto"/>
              <w:bottom w:val="single" w:sz="4" w:space="0" w:color="auto"/>
              <w:right w:val="single" w:sz="4" w:space="0" w:color="auto"/>
            </w:tcBorders>
            <w:vAlign w:val="center"/>
          </w:tcPr>
          <w:p w:rsidR="00F95A1E" w:rsidRPr="00DB5DDC" w:rsidRDefault="00F95A1E" w:rsidP="00B741EA">
            <w:pPr>
              <w:pStyle w:val="a9"/>
              <w:jc w:val="center"/>
              <w:rPr>
                <w:b/>
                <w:bCs/>
                <w:kern w:val="0"/>
              </w:rPr>
            </w:pPr>
            <w:r>
              <w:rPr>
                <w:rFonts w:hint="eastAsia"/>
                <w:b/>
                <w:bCs/>
                <w:kern w:val="0"/>
              </w:rPr>
              <w:t>资金来源</w:t>
            </w:r>
          </w:p>
        </w:tc>
      </w:tr>
      <w:tr w:rsidR="00F95A1E" w:rsidRPr="00876446" w:rsidTr="00DD04E3">
        <w:trPr>
          <w:trHeight w:val="583"/>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DD6D33">
            <w:pPr>
              <w:pStyle w:val="a9"/>
              <w:rPr>
                <w:rFonts w:ascii="Times New Roman" w:hAnsi="Times New Roman"/>
                <w:kern w:val="0"/>
              </w:rPr>
            </w:pPr>
            <w:r w:rsidRPr="00876446">
              <w:rPr>
                <w:rFonts w:hint="eastAsia"/>
                <w:kern w:val="0"/>
              </w:rPr>
              <w:t>内蒙古平庄能源股份有限公司风水沟煤矿</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6D33">
            <w:pPr>
              <w:pStyle w:val="a9"/>
              <w:rPr>
                <w:rFonts w:ascii="Times New Roman" w:hAnsi="Times New Roman"/>
                <w:kern w:val="0"/>
              </w:rPr>
            </w:pPr>
            <w:r w:rsidRPr="00876446">
              <w:rPr>
                <w:rFonts w:hint="eastAsia"/>
                <w:kern w:val="0"/>
              </w:rPr>
              <w:t>地面塌陷区、矸石山、工业广场</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0.053</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50.82</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7F72A1">
            <w:pPr>
              <w:pStyle w:val="a9"/>
              <w:jc w:val="center"/>
              <w:rPr>
                <w:rFonts w:ascii="Times New Roman" w:hAnsi="Times New Roman"/>
                <w:kern w:val="0"/>
              </w:rPr>
            </w:pPr>
            <w:r>
              <w:rPr>
                <w:rFonts w:ascii="Times New Roman" w:hAnsi="Times New Roman"/>
                <w:kern w:val="0"/>
              </w:rPr>
              <w:t>202</w:t>
            </w:r>
            <w:r>
              <w:rPr>
                <w:rFonts w:ascii="Times New Roman" w:hAnsi="Times New Roman" w:hint="eastAsia"/>
                <w:kern w:val="0"/>
              </w:rPr>
              <w:t>1</w:t>
            </w:r>
            <w:r>
              <w:rPr>
                <w:rFonts w:ascii="Times New Roman" w:hAnsi="Times New Roman"/>
                <w:kern w:val="0"/>
              </w:rPr>
              <w:t>~2023</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r w:rsidR="00F95A1E" w:rsidRPr="00876446" w:rsidTr="00DD04E3">
        <w:trPr>
          <w:trHeight w:val="548"/>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2</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DD6D33">
            <w:pPr>
              <w:pStyle w:val="a9"/>
              <w:rPr>
                <w:rFonts w:ascii="Times New Roman" w:hAnsi="Times New Roman"/>
                <w:kern w:val="0"/>
              </w:rPr>
            </w:pPr>
            <w:r w:rsidRPr="00876446">
              <w:rPr>
                <w:rFonts w:hint="eastAsia"/>
                <w:kern w:val="0"/>
              </w:rPr>
              <w:t>内蒙古平庄能源股份有限公司六家煤矿</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6D33">
            <w:pPr>
              <w:pStyle w:val="a9"/>
              <w:rPr>
                <w:rFonts w:ascii="Times New Roman" w:hAnsi="Times New Roman"/>
                <w:kern w:val="0"/>
              </w:rPr>
            </w:pPr>
            <w:r w:rsidRPr="00876446">
              <w:rPr>
                <w:rFonts w:hint="eastAsia"/>
                <w:kern w:val="0"/>
              </w:rPr>
              <w:t>地面塌陷区、矸石山、工业广场</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0.023</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110.59</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7F72A1">
            <w:pPr>
              <w:pStyle w:val="a9"/>
              <w:jc w:val="center"/>
              <w:rPr>
                <w:rFonts w:ascii="Times New Roman" w:hAnsi="Times New Roman"/>
                <w:kern w:val="0"/>
              </w:rPr>
            </w:pPr>
            <w:r>
              <w:rPr>
                <w:rFonts w:ascii="Times New Roman" w:hAnsi="Times New Roman"/>
                <w:kern w:val="0"/>
              </w:rPr>
              <w:t>202</w:t>
            </w:r>
            <w:r>
              <w:rPr>
                <w:rFonts w:ascii="Times New Roman" w:hAnsi="Times New Roman" w:hint="eastAsia"/>
                <w:kern w:val="0"/>
              </w:rPr>
              <w:t>1</w:t>
            </w:r>
            <w:r>
              <w:rPr>
                <w:rFonts w:ascii="Times New Roman" w:hAnsi="Times New Roman"/>
                <w:kern w:val="0"/>
              </w:rPr>
              <w:t>~2023</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r w:rsidR="00F95A1E" w:rsidRPr="00876446" w:rsidTr="00DD04E3">
        <w:trPr>
          <w:trHeight w:val="58"/>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3</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DD6D33">
            <w:pPr>
              <w:pStyle w:val="a9"/>
              <w:rPr>
                <w:rFonts w:ascii="Times New Roman" w:hAnsi="Times New Roman"/>
                <w:kern w:val="0"/>
              </w:rPr>
            </w:pPr>
            <w:r w:rsidRPr="00876446">
              <w:rPr>
                <w:rFonts w:hint="eastAsia"/>
                <w:kern w:val="0"/>
              </w:rPr>
              <w:t>内蒙古平庄煤业（集团）有限公司老公营子煤矿</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6D33">
            <w:pPr>
              <w:pStyle w:val="a9"/>
              <w:rPr>
                <w:rFonts w:ascii="Times New Roman" w:hAnsi="Times New Roman"/>
                <w:kern w:val="0"/>
              </w:rPr>
            </w:pPr>
            <w:r w:rsidRPr="00876446">
              <w:rPr>
                <w:rFonts w:hint="eastAsia"/>
                <w:kern w:val="0"/>
              </w:rPr>
              <w:t>地面塌陷区、矸石山、工业广场</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0.19</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38.48</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7F72A1">
            <w:pPr>
              <w:pStyle w:val="a9"/>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r w:rsidR="00F95A1E" w:rsidRPr="00876446" w:rsidTr="00DD04E3">
        <w:trPr>
          <w:trHeight w:val="209"/>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4</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DD6D33">
            <w:pPr>
              <w:pStyle w:val="a9"/>
              <w:rPr>
                <w:rFonts w:ascii="Times New Roman" w:hAnsi="Times New Roman"/>
                <w:kern w:val="0"/>
              </w:rPr>
            </w:pPr>
            <w:r w:rsidRPr="00876446">
              <w:rPr>
                <w:rFonts w:hint="eastAsia"/>
                <w:kern w:val="0"/>
              </w:rPr>
              <w:t>平庄煤业</w:t>
            </w:r>
            <w:r w:rsidRPr="00876446">
              <w:rPr>
                <w:rFonts w:ascii="Times New Roman" w:hAnsi="Times New Roman"/>
                <w:kern w:val="0"/>
              </w:rPr>
              <w:t>(</w:t>
            </w:r>
            <w:r w:rsidRPr="00876446">
              <w:rPr>
                <w:rFonts w:hint="eastAsia"/>
                <w:kern w:val="0"/>
              </w:rPr>
              <w:t>集团</w:t>
            </w:r>
            <w:r w:rsidRPr="00876446">
              <w:rPr>
                <w:rFonts w:ascii="Times New Roman" w:hAnsi="Times New Roman"/>
                <w:kern w:val="0"/>
              </w:rPr>
              <w:t>)</w:t>
            </w:r>
            <w:r w:rsidRPr="00876446">
              <w:rPr>
                <w:rFonts w:hint="eastAsia"/>
                <w:kern w:val="0"/>
              </w:rPr>
              <w:t>有限责任公司元宝山露天煤矿</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6D33">
            <w:pPr>
              <w:pStyle w:val="a9"/>
              <w:rPr>
                <w:rFonts w:ascii="Times New Roman" w:hAnsi="Times New Roman"/>
                <w:kern w:val="0"/>
              </w:rPr>
            </w:pPr>
            <w:r w:rsidRPr="00876446">
              <w:rPr>
                <w:rFonts w:hint="eastAsia"/>
                <w:kern w:val="0"/>
              </w:rPr>
              <w:t>矸石山、工业广场、露天采场</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0.045</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41.23</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7F72A1">
            <w:pPr>
              <w:pStyle w:val="a9"/>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r w:rsidR="00F95A1E" w:rsidRPr="00876446" w:rsidTr="00DD04E3">
        <w:trPr>
          <w:trHeight w:val="275"/>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5</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赤峰</w:t>
            </w:r>
            <w:proofErr w:type="gramStart"/>
            <w:r w:rsidRPr="00876446">
              <w:rPr>
                <w:rFonts w:hint="eastAsia"/>
                <w:kern w:val="0"/>
              </w:rPr>
              <w:t>西拉沐沦</w:t>
            </w:r>
            <w:proofErr w:type="gramEnd"/>
            <w:r w:rsidRPr="00876446">
              <w:rPr>
                <w:rFonts w:hint="eastAsia"/>
                <w:kern w:val="0"/>
              </w:rPr>
              <w:t>（集团）公格营子煤业有限公司</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地面塌陷区、矸石山、工业广场</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0.057</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236.98</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7F72A1">
            <w:pPr>
              <w:pStyle w:val="a9"/>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r w:rsidR="00F95A1E" w:rsidRPr="00876446" w:rsidTr="00DD04E3">
        <w:trPr>
          <w:trHeight w:val="518"/>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6</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赤峰市建昌营煤业有限责任公司煤矿</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地面塌陷区、工业广场</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1.14</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6.7</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D10C72" w:rsidP="007F72A1">
            <w:pPr>
              <w:pStyle w:val="a9"/>
              <w:jc w:val="center"/>
              <w:rPr>
                <w:rFonts w:ascii="Times New Roman" w:hAnsi="Times New Roman"/>
                <w:kern w:val="0"/>
              </w:rPr>
            </w:pPr>
            <w:r>
              <w:rPr>
                <w:rFonts w:ascii="Times New Roman" w:hAnsi="Times New Roman"/>
                <w:kern w:val="0"/>
              </w:rPr>
              <w:t>2021</w:t>
            </w:r>
            <w:r w:rsidR="00F95A1E">
              <w:rPr>
                <w:rFonts w:ascii="Times New Roman" w:hAnsi="Times New Roman"/>
                <w:kern w:val="0"/>
              </w:rPr>
              <w:t>~2025</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r w:rsidR="00F95A1E" w:rsidRPr="00876446" w:rsidTr="00DD04E3">
        <w:trPr>
          <w:trHeight w:val="179"/>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7</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赤峰北山矿业有限责任公司煤矿</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工业广场</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0.005</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2.5</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D10C72" w:rsidP="007F72A1">
            <w:pPr>
              <w:pStyle w:val="a9"/>
              <w:jc w:val="center"/>
              <w:rPr>
                <w:rFonts w:ascii="Times New Roman" w:hAnsi="Times New Roman"/>
                <w:kern w:val="0"/>
              </w:rPr>
            </w:pPr>
            <w:r>
              <w:rPr>
                <w:rFonts w:ascii="Times New Roman" w:hAnsi="Times New Roman"/>
                <w:kern w:val="0"/>
              </w:rPr>
              <w:t>2021</w:t>
            </w:r>
            <w:r w:rsidR="00F95A1E">
              <w:rPr>
                <w:rFonts w:ascii="Times New Roman" w:hAnsi="Times New Roman"/>
                <w:kern w:val="0"/>
              </w:rPr>
              <w:t>~2025</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r w:rsidR="00F95A1E" w:rsidRPr="00876446" w:rsidTr="00DD04E3">
        <w:trPr>
          <w:trHeight w:val="588"/>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8</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内蒙古平庄能源股份有限公司西露天煤矿</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矸石山、工业广场、露天采场</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0.062</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59.81</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D10C72" w:rsidP="007F72A1">
            <w:pPr>
              <w:pStyle w:val="a9"/>
              <w:jc w:val="center"/>
              <w:rPr>
                <w:rFonts w:ascii="Times New Roman" w:hAnsi="Times New Roman"/>
                <w:kern w:val="0"/>
              </w:rPr>
            </w:pPr>
            <w:r>
              <w:rPr>
                <w:rFonts w:ascii="Times New Roman" w:hAnsi="Times New Roman"/>
                <w:kern w:val="0"/>
              </w:rPr>
              <w:t>2021</w:t>
            </w:r>
            <w:r w:rsidR="00F95A1E">
              <w:rPr>
                <w:rFonts w:ascii="Times New Roman" w:hAnsi="Times New Roman"/>
                <w:kern w:val="0"/>
              </w:rPr>
              <w:t>~2025</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r w:rsidR="00F95A1E" w:rsidRPr="00876446" w:rsidTr="00DD04E3">
        <w:trPr>
          <w:trHeight w:val="554"/>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9</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赤峰向阳煤业有限责任公司煤矿</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地面塌陷区、矸石山、工业广场</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0.016</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31.13</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7F72A1">
            <w:pPr>
              <w:pStyle w:val="a9"/>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r w:rsidR="00F95A1E" w:rsidRPr="00876446" w:rsidTr="00DD04E3">
        <w:trPr>
          <w:trHeight w:val="576"/>
          <w:jc w:val="center"/>
        </w:trPr>
        <w:tc>
          <w:tcPr>
            <w:tcW w:w="851" w:type="dxa"/>
            <w:tcBorders>
              <w:top w:val="nil"/>
              <w:left w:val="single" w:sz="4" w:space="0" w:color="auto"/>
              <w:bottom w:val="single" w:sz="4" w:space="0" w:color="auto"/>
              <w:right w:val="single" w:sz="4" w:space="0" w:color="auto"/>
            </w:tcBorders>
            <w:vAlign w:val="center"/>
          </w:tcPr>
          <w:p w:rsidR="00F95A1E" w:rsidRPr="00876446" w:rsidRDefault="00D10C72" w:rsidP="00D10C72">
            <w:pPr>
              <w:pStyle w:val="a9"/>
              <w:jc w:val="center"/>
              <w:rPr>
                <w:kern w:val="0"/>
              </w:rPr>
            </w:pPr>
            <w:r>
              <w:rPr>
                <w:rFonts w:hint="eastAsia"/>
                <w:kern w:val="0"/>
              </w:rPr>
              <w:t>10</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proofErr w:type="gramStart"/>
            <w:r w:rsidRPr="00876446">
              <w:rPr>
                <w:rFonts w:hint="eastAsia"/>
                <w:kern w:val="0"/>
              </w:rPr>
              <w:t>巨森煤矿</w:t>
            </w:r>
            <w:proofErr w:type="gramEnd"/>
            <w:r w:rsidRPr="00876446">
              <w:rPr>
                <w:rFonts w:hint="eastAsia"/>
                <w:kern w:val="0"/>
              </w:rPr>
              <w:t>矿区</w:t>
            </w:r>
          </w:p>
        </w:tc>
        <w:tc>
          <w:tcPr>
            <w:tcW w:w="366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937717">
            <w:pPr>
              <w:pStyle w:val="a9"/>
              <w:rPr>
                <w:rFonts w:ascii="Times New Roman" w:hAnsi="Times New Roman"/>
                <w:kern w:val="0"/>
              </w:rPr>
            </w:pPr>
            <w:r w:rsidRPr="00876446">
              <w:rPr>
                <w:rFonts w:hint="eastAsia"/>
                <w:kern w:val="0"/>
              </w:rPr>
              <w:t>地面塌陷区；工业场地。</w:t>
            </w:r>
          </w:p>
        </w:tc>
        <w:tc>
          <w:tcPr>
            <w:tcW w:w="1276"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1.8824</w:t>
            </w:r>
          </w:p>
        </w:tc>
        <w:tc>
          <w:tcPr>
            <w:tcW w:w="1294"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DD04E3">
            <w:pPr>
              <w:pStyle w:val="a9"/>
              <w:jc w:val="center"/>
              <w:rPr>
                <w:rFonts w:ascii="Times New Roman" w:hAnsi="Times New Roman"/>
                <w:kern w:val="0"/>
              </w:rPr>
            </w:pPr>
            <w:r w:rsidRPr="00876446">
              <w:rPr>
                <w:rFonts w:ascii="Times New Roman" w:hAnsi="Times New Roman"/>
                <w:kern w:val="0"/>
              </w:rPr>
              <w:t>4230</w:t>
            </w:r>
          </w:p>
        </w:tc>
        <w:tc>
          <w:tcPr>
            <w:tcW w:w="1417" w:type="dxa"/>
            <w:tcBorders>
              <w:top w:val="nil"/>
              <w:left w:val="nil"/>
              <w:bottom w:val="single" w:sz="4" w:space="0" w:color="auto"/>
              <w:right w:val="single" w:sz="4" w:space="0" w:color="auto"/>
            </w:tcBorders>
            <w:shd w:val="clear" w:color="auto" w:fill="auto"/>
            <w:vAlign w:val="center"/>
            <w:hideMark/>
          </w:tcPr>
          <w:p w:rsidR="00F95A1E" w:rsidRPr="00876446" w:rsidRDefault="00F95A1E" w:rsidP="007F72A1">
            <w:pPr>
              <w:pStyle w:val="a9"/>
              <w:jc w:val="center"/>
              <w:rPr>
                <w:rFonts w:ascii="Times New Roman" w:hAnsi="Times New Roman"/>
                <w:kern w:val="0"/>
              </w:rPr>
            </w:pPr>
            <w:r w:rsidRPr="00876446">
              <w:rPr>
                <w:rFonts w:ascii="Times New Roman" w:hAnsi="Times New Roman"/>
                <w:kern w:val="0"/>
              </w:rPr>
              <w:t>2021-2025</w:t>
            </w:r>
          </w:p>
        </w:tc>
        <w:tc>
          <w:tcPr>
            <w:tcW w:w="1340" w:type="dxa"/>
            <w:tcBorders>
              <w:top w:val="nil"/>
              <w:left w:val="nil"/>
              <w:bottom w:val="single" w:sz="4" w:space="0" w:color="auto"/>
              <w:right w:val="single" w:sz="4" w:space="0" w:color="auto"/>
            </w:tcBorders>
            <w:vAlign w:val="center"/>
          </w:tcPr>
          <w:p w:rsidR="00F95A1E" w:rsidRDefault="00F95A1E" w:rsidP="00CF10BE">
            <w:pPr>
              <w:pStyle w:val="a9"/>
              <w:jc w:val="center"/>
              <w:rPr>
                <w:rFonts w:ascii="Times New Roman" w:eastAsia="宋体" w:hAnsi="Times New Roman"/>
              </w:rPr>
            </w:pPr>
            <w:r>
              <w:rPr>
                <w:rFonts w:hint="eastAsia"/>
              </w:rPr>
              <w:t>企业自筹</w:t>
            </w:r>
          </w:p>
        </w:tc>
      </w:tr>
    </w:tbl>
    <w:p w:rsidR="00695BAD" w:rsidRDefault="00695BAD" w:rsidP="004933A8">
      <w:pPr>
        <w:pStyle w:val="2"/>
        <w:ind w:firstLine="643"/>
        <w:sectPr w:rsidR="00695BAD" w:rsidSect="00695BAD">
          <w:pgSz w:w="16838" w:h="11906" w:orient="landscape"/>
          <w:pgMar w:top="1800" w:right="1440" w:bottom="1800" w:left="1440" w:header="851" w:footer="992" w:gutter="0"/>
          <w:cols w:space="425"/>
          <w:docGrid w:type="lines" w:linePitch="381"/>
        </w:sectPr>
      </w:pPr>
    </w:p>
    <w:p w:rsidR="004933A8" w:rsidRPr="006445CC" w:rsidRDefault="004933A8" w:rsidP="00F77574">
      <w:pPr>
        <w:pStyle w:val="1"/>
      </w:pPr>
      <w:bookmarkStart w:id="51" w:name="_Toc109288697"/>
      <w:r>
        <w:rPr>
          <w:rFonts w:hint="eastAsia"/>
        </w:rPr>
        <w:lastRenderedPageBreak/>
        <w:t>第</w:t>
      </w:r>
      <w:r w:rsidR="00F77574">
        <w:rPr>
          <w:rFonts w:hint="eastAsia"/>
        </w:rPr>
        <w:t>八</w:t>
      </w:r>
      <w:r>
        <w:rPr>
          <w:rFonts w:hint="eastAsia"/>
        </w:rPr>
        <w:t>章 深化煤炭行业改革</w:t>
      </w:r>
      <w:r w:rsidR="006445CC">
        <w:rPr>
          <w:rFonts w:hint="eastAsia"/>
        </w:rPr>
        <w:t>，实现高质量发展</w:t>
      </w:r>
      <w:bookmarkEnd w:id="51"/>
    </w:p>
    <w:p w:rsidR="00014A48" w:rsidRDefault="00014A48" w:rsidP="00014A48">
      <w:pPr>
        <w:pStyle w:val="2"/>
        <w:ind w:firstLine="643"/>
      </w:pPr>
      <w:bookmarkStart w:id="52" w:name="_Toc109288698"/>
      <w:r>
        <w:rPr>
          <w:rFonts w:hint="eastAsia"/>
        </w:rPr>
        <w:t>一、</w:t>
      </w:r>
      <w:r>
        <w:t>深化煤炭供给侧结构性改革</w:t>
      </w:r>
      <w:bookmarkEnd w:id="52"/>
    </w:p>
    <w:p w:rsidR="00014A48" w:rsidRDefault="00014A48" w:rsidP="00434438">
      <w:pPr>
        <w:ind w:firstLine="640"/>
      </w:pPr>
      <w:r>
        <w:t>通过化解过剩产能、淘汰落后煤矿，进一步优化煤炭生产结构；以推进煤矿智能化建设为抓手，建设和改造一大批智能化煤矿，提高煤炭生产集约化水平。促进煤炭产品结构调整，推动产销协同，促进煤炭定制化生产。</w:t>
      </w:r>
    </w:p>
    <w:p w:rsidR="0094541B" w:rsidRDefault="005C37AA" w:rsidP="0094541B">
      <w:pPr>
        <w:pStyle w:val="2"/>
        <w:keepLines w:val="0"/>
        <w:spacing w:before="0" w:after="0" w:line="240" w:lineRule="auto"/>
        <w:ind w:firstLine="643"/>
        <w:rPr>
          <w:rFonts w:ascii="Times New Roman" w:eastAsia="华文仿宋" w:hAnsi="Times New Roman" w:cs="Times New Roman"/>
          <w:color w:val="000000" w:themeColor="text1"/>
        </w:rPr>
      </w:pPr>
      <w:bookmarkStart w:id="53" w:name="_Toc109288699"/>
      <w:r>
        <w:rPr>
          <w:rFonts w:hint="eastAsia"/>
        </w:rPr>
        <w:t>二、</w:t>
      </w:r>
      <w:r w:rsidR="0094541B">
        <w:rPr>
          <w:rFonts w:ascii="Times New Roman" w:eastAsia="华文仿宋" w:hAnsi="Times New Roman" w:cs="Times New Roman"/>
        </w:rPr>
        <w:t>促进煤炭市场</w:t>
      </w:r>
      <w:r w:rsidR="0094541B">
        <w:rPr>
          <w:rFonts w:ascii="Times New Roman" w:eastAsia="华文仿宋" w:hAnsi="Times New Roman" w:cs="Times New Roman"/>
          <w:color w:val="000000" w:themeColor="text1"/>
        </w:rPr>
        <w:t>平稳运行</w:t>
      </w:r>
      <w:bookmarkEnd w:id="53"/>
    </w:p>
    <w:p w:rsidR="0094541B" w:rsidRDefault="0094541B" w:rsidP="00434438">
      <w:pPr>
        <w:ind w:firstLine="640"/>
      </w:pPr>
      <w:r>
        <w:rPr>
          <w:color w:val="000000" w:themeColor="text1"/>
        </w:rPr>
        <w:t>推动煤炭行业大数据平台建设，建立煤炭生产、加工、运输、储存和消费信息共享机制。促进煤炭生产与消费市场</w:t>
      </w:r>
      <w:r>
        <w:t>主体的战略合作，发挥“中长期合同制度”和“基础价+浮动价”</w:t>
      </w:r>
      <w:r w:rsidR="004A528F">
        <w:t>定价机制的压舱石作用。</w:t>
      </w:r>
      <w:r>
        <w:t>加强行业自律，建立煤炭产供需企业社会诚信发布制度。推动煤炭产融结合，提高金融服务</w:t>
      </w:r>
      <w:r>
        <w:rPr>
          <w:rFonts w:hint="eastAsia"/>
        </w:rPr>
        <w:t>煤炭</w:t>
      </w:r>
      <w:r>
        <w:t>经济能力。</w:t>
      </w:r>
    </w:p>
    <w:p w:rsidR="00573A14" w:rsidRDefault="00E977A8" w:rsidP="00F63B1F">
      <w:pPr>
        <w:pStyle w:val="2"/>
        <w:ind w:firstLine="643"/>
      </w:pPr>
      <w:bookmarkStart w:id="54" w:name="_Toc109288700"/>
      <w:r>
        <w:rPr>
          <w:rFonts w:hint="eastAsia"/>
        </w:rPr>
        <w:t>三</w:t>
      </w:r>
      <w:r w:rsidR="00573A14">
        <w:rPr>
          <w:rFonts w:hint="eastAsia"/>
        </w:rPr>
        <w:t>、</w:t>
      </w:r>
      <w:r w:rsidR="00573A14">
        <w:t>推动煤炭智慧物流体系建设</w:t>
      </w:r>
      <w:bookmarkEnd w:id="54"/>
    </w:p>
    <w:p w:rsidR="00573A14" w:rsidRDefault="00573A14" w:rsidP="00434438">
      <w:pPr>
        <w:ind w:firstLine="640"/>
      </w:pPr>
      <w:r>
        <w:t>发挥5G、大数据、信息化和智能化技术优势，加快发展煤炭现代物流和智慧物流，推动现代化煤炭市场交易体系建</w:t>
      </w:r>
      <w:r>
        <w:lastRenderedPageBreak/>
        <w:t>设。加快物联网、移动互联等先进技术在煤炭物流领域的应用，推动煤炭物流标准化建设，提高煤炭物流专业化管理和服务能力。推动煤炭行业大数据体系建设，研究适合煤炭产品标准化、规格化、参数化的运输方式和数据化管理模式，提高煤炭物流效率，降低物流成本。创新煤炭封闭运输方式，发展煤炭绿色物流。</w:t>
      </w:r>
    </w:p>
    <w:p w:rsidR="00A514D9" w:rsidRDefault="00E977A8" w:rsidP="00C335E1">
      <w:pPr>
        <w:pStyle w:val="2"/>
        <w:ind w:firstLine="643"/>
      </w:pPr>
      <w:bookmarkStart w:id="55" w:name="_Toc109288701"/>
      <w:r>
        <w:rPr>
          <w:rFonts w:hint="eastAsia"/>
        </w:rPr>
        <w:t>四</w:t>
      </w:r>
      <w:r w:rsidR="00A514D9">
        <w:rPr>
          <w:rFonts w:hint="eastAsia"/>
        </w:rPr>
        <w:t>、</w:t>
      </w:r>
      <w:r w:rsidR="00406F92">
        <w:t>强化煤矿安全与职业健康</w:t>
      </w:r>
      <w:bookmarkEnd w:id="55"/>
    </w:p>
    <w:p w:rsidR="00406F92" w:rsidRDefault="00406F92" w:rsidP="00434438">
      <w:pPr>
        <w:ind w:firstLine="640"/>
      </w:pPr>
      <w:r>
        <w:t>坚持以人为本、生命至上理念，坚持依靠科技创新和管理、装备、培训并重，建立责任全覆盖、管理全方位、</w:t>
      </w:r>
      <w:proofErr w:type="gramStart"/>
      <w:r>
        <w:t>监管全</w:t>
      </w:r>
      <w:proofErr w:type="gramEnd"/>
      <w:r>
        <w:t>过程的煤矿安全生产综合治理体系，健全煤矿安全生产长效机制。完善煤矿安全生产法律法规体系，加强煤矿职业安全与健康监管机制建设；加强对水、火、瓦斯、煤尘、顶板等灾害防治，全面提高灾害预防和综合治理水平。围绕尘肺病等职业危害防治，开展关键技术攻关；建立完善煤矿职业病防治机制和信息化监管平台，健全完善煤矿职业病防治支撑体系。</w:t>
      </w:r>
    </w:p>
    <w:p w:rsidR="00406F92" w:rsidRDefault="00E977A8" w:rsidP="00F63B1F">
      <w:pPr>
        <w:pStyle w:val="2"/>
        <w:ind w:firstLine="643"/>
      </w:pPr>
      <w:bookmarkStart w:id="56" w:name="_Toc109288702"/>
      <w:r>
        <w:rPr>
          <w:rFonts w:hint="eastAsia"/>
        </w:rPr>
        <w:lastRenderedPageBreak/>
        <w:t>五</w:t>
      </w:r>
      <w:r w:rsidR="00406F92">
        <w:rPr>
          <w:rFonts w:hint="eastAsia"/>
        </w:rPr>
        <w:t>、</w:t>
      </w:r>
      <w:r w:rsidR="00406F92">
        <w:t>促进煤炭文化繁荣发展</w:t>
      </w:r>
      <w:bookmarkEnd w:id="56"/>
    </w:p>
    <w:p w:rsidR="004933A8" w:rsidRPr="00070975" w:rsidRDefault="00406F92" w:rsidP="00434438">
      <w:pPr>
        <w:ind w:firstLine="640"/>
      </w:pPr>
      <w:r>
        <w:t>发挥煤炭企业文化建设的主体作用，推动具有鲜明特色的煤炭文化品牌建设，充分利用传统媒体资源，发挥新型媒体优势，扩大煤炭文化社会影响力，创新发展文化载体，把煤炭文化融入煤炭生产和矿区生活之中。坚持以社会主义核心价值观为引领，丰富煤炭文化内涵，传承煤矿工人特别能战斗精神，树立新时代煤矿工人甘于奉献、勇于创新的新形象，展示煤炭行业的集体精神价值，为煤炭工业深化改革、保障</w:t>
      </w:r>
      <w:r w:rsidR="00C7183E">
        <w:rPr>
          <w:rFonts w:hint="eastAsia"/>
        </w:rPr>
        <w:t>地方</w:t>
      </w:r>
      <w:r>
        <w:t>能源安全稳定供应提供精神力量。</w:t>
      </w:r>
    </w:p>
    <w:p w:rsidR="004F12D1" w:rsidRDefault="004F12D1">
      <w:pPr>
        <w:widowControl/>
        <w:ind w:firstLineChars="0" w:firstLine="0"/>
        <w:jc w:val="left"/>
        <w:rPr>
          <w:b/>
          <w:kern w:val="44"/>
          <w:sz w:val="36"/>
          <w:szCs w:val="44"/>
        </w:rPr>
      </w:pPr>
      <w:r>
        <w:br w:type="page"/>
      </w:r>
    </w:p>
    <w:p w:rsidR="004933A8" w:rsidRDefault="004933A8" w:rsidP="00F77574">
      <w:pPr>
        <w:pStyle w:val="1"/>
      </w:pPr>
      <w:bookmarkStart w:id="57" w:name="_Toc109288703"/>
      <w:r>
        <w:rPr>
          <w:rFonts w:hint="eastAsia"/>
        </w:rPr>
        <w:lastRenderedPageBreak/>
        <w:t>第</w:t>
      </w:r>
      <w:r w:rsidR="00F77574">
        <w:rPr>
          <w:rFonts w:hint="eastAsia"/>
        </w:rPr>
        <w:t>九</w:t>
      </w:r>
      <w:r>
        <w:rPr>
          <w:rFonts w:hint="eastAsia"/>
        </w:rPr>
        <w:t>章 保障措施</w:t>
      </w:r>
      <w:bookmarkEnd w:id="57"/>
    </w:p>
    <w:p w:rsidR="004933A8" w:rsidRPr="00E17254" w:rsidRDefault="004933A8" w:rsidP="004933A8">
      <w:pPr>
        <w:pStyle w:val="2"/>
        <w:ind w:firstLine="643"/>
      </w:pPr>
      <w:bookmarkStart w:id="58" w:name="_Toc496362598"/>
      <w:bookmarkStart w:id="59" w:name="_Toc109288704"/>
      <w:r w:rsidRPr="00E17254">
        <w:rPr>
          <w:rFonts w:hint="eastAsia"/>
        </w:rPr>
        <w:t>一、</w:t>
      </w:r>
      <w:bookmarkEnd w:id="58"/>
      <w:r>
        <w:rPr>
          <w:rFonts w:hint="eastAsia"/>
        </w:rPr>
        <w:t>落实</w:t>
      </w:r>
      <w:r w:rsidR="00C7183E">
        <w:rPr>
          <w:rFonts w:hint="eastAsia"/>
        </w:rPr>
        <w:t>管理</w:t>
      </w:r>
      <w:r>
        <w:rPr>
          <w:rFonts w:hint="eastAsia"/>
        </w:rPr>
        <w:t>责任制</w:t>
      </w:r>
      <w:bookmarkEnd w:id="59"/>
    </w:p>
    <w:p w:rsidR="004933A8" w:rsidRDefault="004933A8" w:rsidP="00434438">
      <w:pPr>
        <w:ind w:firstLine="640"/>
      </w:pPr>
      <w:r w:rsidRPr="00E17254">
        <w:rPr>
          <w:rFonts w:hint="eastAsia"/>
        </w:rPr>
        <w:t>建立管理责任制，将规划实施纳入</w:t>
      </w:r>
      <w:r>
        <w:rPr>
          <w:rFonts w:hint="eastAsia"/>
        </w:rPr>
        <w:t>管理目标体系中，作为考核的重要内容。主要指标和内容作为</w:t>
      </w:r>
      <w:r w:rsidRPr="00F258D8">
        <w:rPr>
          <w:rFonts w:hint="eastAsia"/>
        </w:rPr>
        <w:t>主管部门绩效考核内容。</w:t>
      </w:r>
      <w:r w:rsidRPr="00E17254">
        <w:rPr>
          <w:rFonts w:hint="eastAsia"/>
        </w:rPr>
        <w:t>切实加强对《规划》执行情况的监督和检查，将《规划》执行情况列为</w:t>
      </w:r>
      <w:r>
        <w:rPr>
          <w:rFonts w:hint="eastAsia"/>
        </w:rPr>
        <w:t>自然</w:t>
      </w:r>
      <w:r w:rsidRPr="00E17254">
        <w:rPr>
          <w:rFonts w:hint="eastAsia"/>
        </w:rPr>
        <w:t>资源执法监督的重要内容。本《规划》发布后，要及时予以公告，并进行广泛宣传，提高社会对《规划》的认识，并接受公众对《规划》实施的监督。</w:t>
      </w:r>
    </w:p>
    <w:p w:rsidR="004933A8" w:rsidRPr="00E17254" w:rsidRDefault="004933A8" w:rsidP="00434438">
      <w:pPr>
        <w:ind w:firstLine="640"/>
        <w:rPr>
          <w:rFonts w:cs="宋体"/>
        </w:rPr>
      </w:pPr>
      <w:r w:rsidRPr="00E17254">
        <w:rPr>
          <w:rFonts w:hint="eastAsia"/>
        </w:rPr>
        <w:t>对《规划》实施情况进行年度执行情况检查，应根据规划提出的发展目标和任务，分年度予以落实。规划确定的约束性指标，要分解落实到各相关部门，纳入绩效考核范围。</w:t>
      </w:r>
    </w:p>
    <w:p w:rsidR="008E5E26" w:rsidRDefault="008E5E26" w:rsidP="001E2F73">
      <w:pPr>
        <w:pStyle w:val="3"/>
        <w:ind w:firstLine="602"/>
      </w:pPr>
      <w:r>
        <w:rPr>
          <w:rFonts w:hint="eastAsia"/>
        </w:rPr>
        <w:t>（一）</w:t>
      </w:r>
      <w:r w:rsidRPr="00372665">
        <w:rPr>
          <w:rFonts w:hint="eastAsia"/>
        </w:rPr>
        <w:t>组织领导</w:t>
      </w:r>
    </w:p>
    <w:p w:rsidR="00F573F8" w:rsidRPr="00435EFA" w:rsidRDefault="00F573F8" w:rsidP="00434438">
      <w:pPr>
        <w:ind w:firstLine="640"/>
      </w:pPr>
      <w:r w:rsidRPr="00F258D8">
        <w:rPr>
          <w:rFonts w:hint="eastAsia"/>
        </w:rPr>
        <w:t>为全面完成赤峰市</w:t>
      </w:r>
      <w:r w:rsidR="00952697">
        <w:rPr>
          <w:rFonts w:hint="eastAsia"/>
        </w:rPr>
        <w:t>煤炭专项规划</w:t>
      </w:r>
      <w:r w:rsidRPr="00F258D8">
        <w:rPr>
          <w:rFonts w:hint="eastAsia"/>
        </w:rPr>
        <w:t>工作，建立领导机构</w:t>
      </w:r>
      <w:r>
        <w:rPr>
          <w:rFonts w:hint="eastAsia"/>
        </w:rPr>
        <w:t>。</w:t>
      </w:r>
      <w:r w:rsidRPr="00F258D8">
        <w:rPr>
          <w:rFonts w:hint="eastAsia"/>
        </w:rPr>
        <w:t>领导小组主要负责统筹指导全市</w:t>
      </w:r>
      <w:r w:rsidR="00952697">
        <w:rPr>
          <w:rFonts w:hint="eastAsia"/>
        </w:rPr>
        <w:t>煤炭专项规划</w:t>
      </w:r>
      <w:r w:rsidRPr="00F258D8">
        <w:rPr>
          <w:rFonts w:hint="eastAsia"/>
        </w:rPr>
        <w:t>工作，协调解决</w:t>
      </w:r>
      <w:r w:rsidR="00952697">
        <w:rPr>
          <w:rFonts w:hint="eastAsia"/>
        </w:rPr>
        <w:t>专项规划</w:t>
      </w:r>
      <w:r w:rsidRPr="00F258D8">
        <w:rPr>
          <w:rFonts w:hint="eastAsia"/>
        </w:rPr>
        <w:t>中的重点难点问题。</w:t>
      </w:r>
      <w:r w:rsidR="001E0096" w:rsidRPr="00F258D8">
        <w:rPr>
          <w:rFonts w:hint="eastAsia"/>
        </w:rPr>
        <w:t>赤峰市</w:t>
      </w:r>
      <w:r w:rsidR="00952697">
        <w:rPr>
          <w:rFonts w:hint="eastAsia"/>
        </w:rPr>
        <w:t>煤炭专项规划工作</w:t>
      </w:r>
      <w:r w:rsidRPr="00F258D8">
        <w:rPr>
          <w:rFonts w:hint="eastAsia"/>
        </w:rPr>
        <w:t>领导小组下设办公室，办公室主任由赤峰市自然资源局局长兼</w:t>
      </w:r>
      <w:r w:rsidRPr="00F258D8">
        <w:rPr>
          <w:rFonts w:hint="eastAsia"/>
        </w:rPr>
        <w:lastRenderedPageBreak/>
        <w:t>任，副主任由赤峰市自然资源局副局长、副调研员担任</w:t>
      </w:r>
      <w:r>
        <w:rPr>
          <w:rFonts w:hint="eastAsia"/>
        </w:rPr>
        <w:t>。</w:t>
      </w:r>
      <w:r w:rsidRPr="00F258D8">
        <w:rPr>
          <w:rFonts w:hint="eastAsia"/>
        </w:rPr>
        <w:t>领导小组办公室负责落实领导小组的工作部署和日常事务，具体组织</w:t>
      </w:r>
      <w:r w:rsidR="00C4602F">
        <w:rPr>
          <w:rFonts w:hint="eastAsia"/>
        </w:rPr>
        <w:t>协调</w:t>
      </w:r>
      <w:r w:rsidR="00F363CC">
        <w:rPr>
          <w:rFonts w:hint="eastAsia"/>
        </w:rPr>
        <w:t>《规划》</w:t>
      </w:r>
      <w:r w:rsidRPr="00F258D8">
        <w:rPr>
          <w:rFonts w:hint="eastAsia"/>
        </w:rPr>
        <w:t>工作。</w:t>
      </w:r>
    </w:p>
    <w:p w:rsidR="00EB09F3" w:rsidRPr="009F6D43" w:rsidRDefault="00EB09F3" w:rsidP="001E2F73">
      <w:pPr>
        <w:pStyle w:val="3"/>
        <w:ind w:firstLine="602"/>
      </w:pPr>
      <w:r w:rsidRPr="009F6D43">
        <w:rPr>
          <w:rFonts w:hint="eastAsia"/>
        </w:rPr>
        <w:t>（二）明确分工，加强协作</w:t>
      </w:r>
    </w:p>
    <w:p w:rsidR="00EB09F3" w:rsidRPr="00987078" w:rsidRDefault="00EB09F3" w:rsidP="00434438">
      <w:pPr>
        <w:ind w:firstLine="640"/>
      </w:pPr>
      <w:r w:rsidRPr="00987078">
        <w:rPr>
          <w:rFonts w:hint="eastAsia"/>
        </w:rPr>
        <w:t>在</w:t>
      </w:r>
      <w:r w:rsidR="001E0096" w:rsidRPr="00F258D8">
        <w:rPr>
          <w:rFonts w:hint="eastAsia"/>
        </w:rPr>
        <w:t>赤峰市</w:t>
      </w:r>
      <w:r w:rsidR="001E0096">
        <w:rPr>
          <w:rFonts w:hint="eastAsia"/>
        </w:rPr>
        <w:t>煤炭专项规划工作</w:t>
      </w:r>
      <w:r w:rsidR="001E0096" w:rsidRPr="00F258D8">
        <w:rPr>
          <w:rFonts w:hint="eastAsia"/>
        </w:rPr>
        <w:t>领导小组</w:t>
      </w:r>
      <w:r w:rsidRPr="00987078">
        <w:rPr>
          <w:rFonts w:hint="eastAsia"/>
        </w:rPr>
        <w:t>的领导下，各部门周密组织、各负其责、加强交流、通力协作、密切配合，确保圆满完成</w:t>
      </w:r>
      <w:r w:rsidR="001E0096">
        <w:rPr>
          <w:rFonts w:hint="eastAsia"/>
        </w:rPr>
        <w:t>煤炭专项规划</w:t>
      </w:r>
      <w:r w:rsidRPr="00987078">
        <w:rPr>
          <w:rFonts w:hint="eastAsia"/>
        </w:rPr>
        <w:t>各项工作。</w:t>
      </w:r>
    </w:p>
    <w:p w:rsidR="004933A8" w:rsidRDefault="004933A8" w:rsidP="004933A8">
      <w:pPr>
        <w:pStyle w:val="2"/>
        <w:ind w:firstLine="643"/>
      </w:pPr>
      <w:bookmarkStart w:id="60" w:name="_Toc109288705"/>
      <w:r>
        <w:rPr>
          <w:rFonts w:hint="eastAsia"/>
        </w:rPr>
        <w:t>二、</w:t>
      </w:r>
      <w:r w:rsidRPr="006D7A2E">
        <w:rPr>
          <w:rFonts w:hint="eastAsia"/>
        </w:rPr>
        <w:t>营造煤炭企业良好发展环境</w:t>
      </w:r>
      <w:bookmarkEnd w:id="60"/>
    </w:p>
    <w:p w:rsidR="004933A8" w:rsidRDefault="004933A8" w:rsidP="00434438">
      <w:pPr>
        <w:ind w:firstLine="640"/>
      </w:pPr>
      <w:r>
        <w:rPr>
          <w:rFonts w:hint="eastAsia"/>
        </w:rPr>
        <w:t>充分发挥资本市场功能</w:t>
      </w:r>
      <w:r w:rsidRPr="00305044">
        <w:t>，引导金融机构创新煤炭金融产品，促进煤炭行业产融结合。</w:t>
      </w:r>
      <w:r w:rsidRPr="003C57C5">
        <w:rPr>
          <w:rFonts w:hint="eastAsia"/>
        </w:rPr>
        <w:t>盘活关闭退出煤矿闲置土地、设备、厂房等资产，支持矿区转型发展。</w:t>
      </w:r>
      <w:r>
        <w:rPr>
          <w:rFonts w:hint="eastAsia"/>
        </w:rPr>
        <w:t>充分</w:t>
      </w:r>
      <w:r w:rsidRPr="003C57C5">
        <w:rPr>
          <w:rFonts w:hint="eastAsia"/>
        </w:rPr>
        <w:t>利用债务重组、债务置换、债转股等金融工具，推动</w:t>
      </w:r>
      <w:r>
        <w:rPr>
          <w:rFonts w:hint="eastAsia"/>
        </w:rPr>
        <w:t>煤炭企业</w:t>
      </w:r>
      <w:r w:rsidRPr="003C57C5">
        <w:rPr>
          <w:rFonts w:hint="eastAsia"/>
        </w:rPr>
        <w:t>债务处置工作，提高企业抗风险能力</w:t>
      </w:r>
      <w:r>
        <w:rPr>
          <w:rFonts w:hint="eastAsia"/>
        </w:rPr>
        <w:t>。</w:t>
      </w:r>
      <w:r w:rsidRPr="00D0438F">
        <w:rPr>
          <w:rFonts w:hint="eastAsia"/>
        </w:rPr>
        <w:t>研究建立</w:t>
      </w:r>
      <w:r>
        <w:rPr>
          <w:rFonts w:hint="eastAsia"/>
        </w:rPr>
        <w:t>由</w:t>
      </w:r>
      <w:r w:rsidRPr="00305044">
        <w:t>政府财政引导、金融机构支持、社会资本参与、煤炭企业为主</w:t>
      </w:r>
      <w:r>
        <w:rPr>
          <w:rFonts w:hint="eastAsia"/>
        </w:rPr>
        <w:t>的</w:t>
      </w:r>
      <w:r w:rsidRPr="00D0438F">
        <w:rPr>
          <w:rFonts w:hint="eastAsia"/>
        </w:rPr>
        <w:t>产业转型</w:t>
      </w:r>
      <w:r>
        <w:rPr>
          <w:rFonts w:hint="eastAsia"/>
        </w:rPr>
        <w:t>发展</w:t>
      </w:r>
      <w:r w:rsidRPr="00D0438F">
        <w:rPr>
          <w:rFonts w:hint="eastAsia"/>
        </w:rPr>
        <w:t>基金</w:t>
      </w:r>
      <w:r>
        <w:rPr>
          <w:rFonts w:hint="eastAsia"/>
        </w:rPr>
        <w:t>，支持</w:t>
      </w:r>
      <w:r w:rsidRPr="00D0438F">
        <w:rPr>
          <w:rFonts w:hint="eastAsia"/>
        </w:rPr>
        <w:t>煤炭</w:t>
      </w:r>
      <w:r>
        <w:rPr>
          <w:rFonts w:hint="eastAsia"/>
        </w:rPr>
        <w:t>企</w:t>
      </w:r>
      <w:r w:rsidRPr="00D0438F">
        <w:rPr>
          <w:rFonts w:hint="eastAsia"/>
        </w:rPr>
        <w:t>业转型发展。</w:t>
      </w:r>
    </w:p>
    <w:p w:rsidR="004933A8" w:rsidRDefault="004933A8" w:rsidP="004933A8">
      <w:pPr>
        <w:pStyle w:val="2"/>
        <w:ind w:firstLine="643"/>
      </w:pPr>
      <w:bookmarkStart w:id="61" w:name="_Toc109288706"/>
      <w:r>
        <w:rPr>
          <w:rFonts w:hint="eastAsia"/>
        </w:rPr>
        <w:lastRenderedPageBreak/>
        <w:t>三、</w:t>
      </w:r>
      <w:r w:rsidRPr="00DF277A">
        <w:rPr>
          <w:rFonts w:hint="eastAsia"/>
        </w:rPr>
        <w:t>加快煤炭产业人才队伍建设</w:t>
      </w:r>
      <w:bookmarkEnd w:id="61"/>
    </w:p>
    <w:p w:rsidR="004933A8" w:rsidRPr="00D0438F" w:rsidRDefault="004933A8" w:rsidP="00434438">
      <w:pPr>
        <w:ind w:firstLine="640"/>
      </w:pPr>
      <w:r w:rsidRPr="00D0438F">
        <w:t>建立企业人才选拔、培育、使用和激励长效机制，加大</w:t>
      </w:r>
      <w:r>
        <w:rPr>
          <w:rFonts w:hint="eastAsia"/>
        </w:rPr>
        <w:t>“</w:t>
      </w:r>
      <w:r w:rsidRPr="00D0438F">
        <w:t>知识型+技能型</w:t>
      </w:r>
      <w:r>
        <w:rPr>
          <w:rFonts w:hint="eastAsia"/>
        </w:rPr>
        <w:t>”</w:t>
      </w:r>
      <w:r w:rsidRPr="00D0438F">
        <w:t>人才队伍建设力度，利用行业特色学校、专业优势，培养煤炭行业应用新技术的专业技能人才，提高从业人员整体素质。</w:t>
      </w:r>
      <w:r w:rsidRPr="00D0438F">
        <w:rPr>
          <w:rFonts w:hint="eastAsia"/>
        </w:rPr>
        <w:t>加快煤矿工人从业资格认定的制度化，支持煤矿工人从业资格认定工作，配套给予足额资格津贴。进一步完善薪酬激励制度，加大工资收入向特殊人才、井下一线和艰苦岗位的倾斜力度，</w:t>
      </w:r>
      <w:r>
        <w:rPr>
          <w:rFonts w:hint="eastAsia"/>
        </w:rPr>
        <w:t>并</w:t>
      </w:r>
      <w:r w:rsidRPr="00D0438F">
        <w:rPr>
          <w:rFonts w:hint="eastAsia"/>
        </w:rPr>
        <w:t>通过相关立法保障煤炭一线员工的薪酬水平。</w:t>
      </w:r>
    </w:p>
    <w:p w:rsidR="004933A8" w:rsidRDefault="004933A8" w:rsidP="004933A8">
      <w:pPr>
        <w:pStyle w:val="2"/>
        <w:ind w:firstLine="643"/>
      </w:pPr>
      <w:bookmarkStart w:id="62" w:name="_Toc109288707"/>
      <w:r>
        <w:rPr>
          <w:rFonts w:hint="eastAsia"/>
        </w:rPr>
        <w:t>四、</w:t>
      </w:r>
      <w:r w:rsidRPr="00DF277A">
        <w:rPr>
          <w:rFonts w:hint="eastAsia"/>
        </w:rPr>
        <w:t>提升煤炭工业发展的开放水平</w:t>
      </w:r>
      <w:bookmarkEnd w:id="62"/>
    </w:p>
    <w:p w:rsidR="00DE0B26" w:rsidRDefault="00375375" w:rsidP="00434438">
      <w:pPr>
        <w:ind w:firstLine="640"/>
        <w:sectPr w:rsidR="00DE0B26" w:rsidSect="00695BAD">
          <w:pgSz w:w="11906" w:h="16838"/>
          <w:pgMar w:top="1440" w:right="1800" w:bottom="1440" w:left="1800" w:header="851" w:footer="992" w:gutter="0"/>
          <w:cols w:space="425"/>
          <w:docGrid w:type="lines" w:linePitch="381"/>
        </w:sectPr>
      </w:pPr>
      <w:r w:rsidRPr="007422EB">
        <w:rPr>
          <w:rFonts w:hint="eastAsia"/>
        </w:rPr>
        <w:t>鼓励煤炭</w:t>
      </w:r>
      <w:r w:rsidR="001E4304" w:rsidRPr="007422EB">
        <w:rPr>
          <w:rFonts w:hint="eastAsia"/>
        </w:rPr>
        <w:t>矿山</w:t>
      </w:r>
      <w:r w:rsidRPr="007422EB">
        <w:rPr>
          <w:rFonts w:hint="eastAsia"/>
        </w:rPr>
        <w:t>企业建立门户网站、公众号等，利用新媒体资源，搭</w:t>
      </w:r>
      <w:r w:rsidR="004933A8" w:rsidRPr="007422EB">
        <w:rPr>
          <w:rFonts w:hint="eastAsia"/>
        </w:rPr>
        <w:t>建煤</w:t>
      </w:r>
      <w:r w:rsidR="004933A8" w:rsidRPr="00D0438F">
        <w:rPr>
          <w:rFonts w:hint="eastAsia"/>
        </w:rPr>
        <w:t>炭企业与其他行业企业的交流学习平台，促进企业管理理念、企业文化和制度在不同行业间的交流学习。建立煤炭技术信息交流平台，探索与</w:t>
      </w:r>
      <w:r w:rsidR="004933A8">
        <w:rPr>
          <w:rFonts w:hint="eastAsia"/>
        </w:rPr>
        <w:t>全国能源组织、</w:t>
      </w:r>
      <w:r w:rsidR="004933A8" w:rsidRPr="00D0438F">
        <w:rPr>
          <w:rFonts w:hint="eastAsia"/>
        </w:rPr>
        <w:t>国外企业、相关机构建立战略合作伙伴关系。积极开展</w:t>
      </w:r>
      <w:r w:rsidR="004933A8">
        <w:rPr>
          <w:rFonts w:hint="eastAsia"/>
        </w:rPr>
        <w:t>全国</w:t>
      </w:r>
      <w:r w:rsidR="004933A8" w:rsidRPr="00D0438F">
        <w:rPr>
          <w:rFonts w:hint="eastAsia"/>
        </w:rPr>
        <w:t>交流和合作，通过</w:t>
      </w:r>
      <w:r w:rsidR="004933A8">
        <w:rPr>
          <w:rFonts w:hint="eastAsia"/>
        </w:rPr>
        <w:t>参加</w:t>
      </w:r>
      <w:r w:rsidR="004933A8" w:rsidRPr="00D0438F">
        <w:rPr>
          <w:rFonts w:hint="eastAsia"/>
        </w:rPr>
        <w:t>煤炭峰会、煤机技术设备展览会等，促进</w:t>
      </w:r>
      <w:r w:rsidR="004933A8">
        <w:rPr>
          <w:rFonts w:hint="eastAsia"/>
        </w:rPr>
        <w:t>全市</w:t>
      </w:r>
      <w:r w:rsidR="004933A8" w:rsidRPr="00D0438F">
        <w:rPr>
          <w:rFonts w:hint="eastAsia"/>
        </w:rPr>
        <w:t>煤机装备、技术、标准、服务走出去，提高市场竞争力。</w:t>
      </w:r>
    </w:p>
    <w:p w:rsidR="00DE0B26" w:rsidRDefault="00DE0B26" w:rsidP="00C63FCE">
      <w:pPr>
        <w:pStyle w:val="1"/>
      </w:pPr>
      <w:bookmarkStart w:id="63" w:name="_Toc109288708"/>
      <w:r w:rsidRPr="00DE0B26">
        <w:rPr>
          <w:rFonts w:hint="eastAsia"/>
        </w:rPr>
        <w:lastRenderedPageBreak/>
        <w:t>附表</w:t>
      </w:r>
      <w:r w:rsidRPr="00DE0B26">
        <w:t>1 赤峰市煤炭矿区基本信息表</w:t>
      </w:r>
      <w:bookmarkEnd w:id="63"/>
    </w:p>
    <w:tbl>
      <w:tblPr>
        <w:tblW w:w="13904" w:type="dxa"/>
        <w:tblInd w:w="96" w:type="dxa"/>
        <w:tblLook w:val="04A0" w:firstRow="1" w:lastRow="0" w:firstColumn="1" w:lastColumn="0" w:noHBand="0" w:noVBand="1"/>
      </w:tblPr>
      <w:tblGrid>
        <w:gridCol w:w="721"/>
        <w:gridCol w:w="3272"/>
        <w:gridCol w:w="1122"/>
        <w:gridCol w:w="1276"/>
        <w:gridCol w:w="1195"/>
        <w:gridCol w:w="1215"/>
        <w:gridCol w:w="1276"/>
        <w:gridCol w:w="1984"/>
        <w:gridCol w:w="1843"/>
      </w:tblGrid>
      <w:tr w:rsidR="00DE0B26" w:rsidRPr="00DE0B26" w:rsidTr="00C63FCE">
        <w:trPr>
          <w:trHeight w:val="576"/>
          <w:tblHead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序号</w:t>
            </w:r>
          </w:p>
        </w:tc>
        <w:tc>
          <w:tcPr>
            <w:tcW w:w="3272"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矿山名称</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矿种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proofErr w:type="gramStart"/>
            <w:r w:rsidRPr="00A37C46">
              <w:rPr>
                <w:rFonts w:hint="eastAsia"/>
                <w:b/>
                <w:bCs/>
                <w:kern w:val="0"/>
              </w:rPr>
              <w:t>探明源量</w:t>
            </w:r>
            <w:proofErr w:type="gramEnd"/>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储量单位</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资源储量规模</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成矿时代</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成因类型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所在行政区</w:t>
            </w:r>
          </w:p>
        </w:tc>
      </w:tr>
      <w:tr w:rsidR="00DE0B26" w:rsidRPr="00DE0B26" w:rsidTr="00C63FCE">
        <w:trPr>
          <w:trHeight w:val="288"/>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w:t>
            </w:r>
          </w:p>
        </w:tc>
        <w:tc>
          <w:tcPr>
            <w:tcW w:w="3272" w:type="dxa"/>
            <w:tcBorders>
              <w:top w:val="single" w:sz="4" w:space="0" w:color="000000"/>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w:t>
            </w:r>
            <w:proofErr w:type="gramStart"/>
            <w:r w:rsidRPr="00DE0B26">
              <w:rPr>
                <w:rFonts w:hint="eastAsia"/>
                <w:kern w:val="0"/>
              </w:rPr>
              <w:t>科尔沁旗温都花</w:t>
            </w:r>
            <w:proofErr w:type="gramEnd"/>
            <w:r w:rsidRPr="00DE0B26">
              <w:rPr>
                <w:rFonts w:hint="eastAsia"/>
                <w:kern w:val="0"/>
              </w:rPr>
              <w:t>煤矿</w:t>
            </w:r>
          </w:p>
        </w:tc>
        <w:tc>
          <w:tcPr>
            <w:tcW w:w="1122" w:type="dxa"/>
            <w:tcBorders>
              <w:top w:val="single" w:sz="4" w:space="0" w:color="000000"/>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烟煤</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176.87</w:t>
            </w:r>
          </w:p>
        </w:tc>
        <w:tc>
          <w:tcPr>
            <w:tcW w:w="1195" w:type="dxa"/>
            <w:tcBorders>
              <w:top w:val="single" w:sz="4" w:space="0" w:color="000000"/>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single" w:sz="4" w:space="0" w:color="000000"/>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沉积烟煤矿床</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阿鲁科尔沁旗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巴林右旗塔布花煤矿</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350</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巴林右旗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阿鲁科尔沁旗</w:t>
            </w:r>
            <w:proofErr w:type="gramStart"/>
            <w:r w:rsidRPr="00DE0B26">
              <w:rPr>
                <w:rFonts w:hint="eastAsia"/>
                <w:kern w:val="0"/>
              </w:rPr>
              <w:t>绍</w:t>
            </w:r>
            <w:proofErr w:type="gramEnd"/>
            <w:r w:rsidRPr="00DE0B26">
              <w:rPr>
                <w:rFonts w:hint="eastAsia"/>
                <w:kern w:val="0"/>
              </w:rPr>
              <w:t>根煤田</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66300.38</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大型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早白垩</w:t>
            </w:r>
            <w:proofErr w:type="gramStart"/>
            <w:r w:rsidRPr="00DE0B26">
              <w:rPr>
                <w:rFonts w:hint="eastAsia"/>
                <w:kern w:val="0"/>
              </w:rPr>
              <w:t>世</w:t>
            </w:r>
            <w:proofErr w:type="gramEnd"/>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阿鲁科尔沁旗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克什克腾旗白</w:t>
            </w:r>
            <w:proofErr w:type="gramStart"/>
            <w:r w:rsidRPr="00DE0B26">
              <w:rPr>
                <w:rFonts w:hint="eastAsia"/>
                <w:kern w:val="0"/>
              </w:rPr>
              <w:t>音昆地</w:t>
            </w:r>
            <w:proofErr w:type="gramEnd"/>
            <w:r w:rsidRPr="00DE0B26">
              <w:rPr>
                <w:rFonts w:hint="eastAsia"/>
                <w:kern w:val="0"/>
              </w:rPr>
              <w:t>煤矿</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426.45</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5</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敖汉旗长胜煤矿</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173</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6</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敖汉旗榆树林子煤矿</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392.94</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7</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w:t>
            </w:r>
            <w:proofErr w:type="gramStart"/>
            <w:r w:rsidRPr="00DE0B26">
              <w:rPr>
                <w:rFonts w:hint="eastAsia"/>
                <w:kern w:val="0"/>
              </w:rPr>
              <w:t>腾旗好鲁库</w:t>
            </w:r>
            <w:proofErr w:type="gramEnd"/>
            <w:r w:rsidRPr="00DE0B26">
              <w:rPr>
                <w:rFonts w:hint="eastAsia"/>
                <w:kern w:val="0"/>
              </w:rPr>
              <w:t>煤矿</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11894</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8</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松山区当铺地煤矿</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77</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9</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元宝山区元宝山煤田</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123104.7</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大型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早白垩</w:t>
            </w:r>
            <w:proofErr w:type="gramStart"/>
            <w:r w:rsidRPr="00DE0B26">
              <w:rPr>
                <w:rFonts w:hint="eastAsia"/>
                <w:kern w:val="0"/>
              </w:rPr>
              <w:t>世</w:t>
            </w:r>
            <w:proofErr w:type="gramEnd"/>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元宝山区</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10</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敖汉旗兴隆</w:t>
            </w:r>
            <w:proofErr w:type="gramStart"/>
            <w:r w:rsidRPr="00DE0B26">
              <w:rPr>
                <w:rFonts w:hint="eastAsia"/>
                <w:kern w:val="0"/>
              </w:rPr>
              <w:t>洼</w:t>
            </w:r>
            <w:proofErr w:type="gramEnd"/>
            <w:r w:rsidRPr="00DE0B26">
              <w:rPr>
                <w:rFonts w:hint="eastAsia"/>
                <w:kern w:val="0"/>
              </w:rPr>
              <w:t>煤矿</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997.5</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石炭纪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11</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松山区碾坊第五煤矿</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97.08</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12</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元宝山区平庄煤田</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61158.9</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大型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早白垩</w:t>
            </w:r>
            <w:proofErr w:type="gramStart"/>
            <w:r w:rsidRPr="00DE0B26">
              <w:rPr>
                <w:rFonts w:hint="eastAsia"/>
                <w:kern w:val="0"/>
              </w:rPr>
              <w:t>世</w:t>
            </w:r>
            <w:proofErr w:type="gramEnd"/>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元宝山区</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13</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宁城县四龙头沟煤矿</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3060.4</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万吨</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小型</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宁城县</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14</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巴林左旗兴隆山屯煤矿点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巴林左旗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15</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w:t>
            </w:r>
            <w:proofErr w:type="gramStart"/>
            <w:r w:rsidRPr="00DE0B26">
              <w:rPr>
                <w:rFonts w:hint="eastAsia"/>
                <w:kern w:val="0"/>
              </w:rPr>
              <w:t>科尔沁旗坤都</w:t>
            </w:r>
            <w:proofErr w:type="gramEnd"/>
            <w:r w:rsidRPr="00DE0B26">
              <w:rPr>
                <w:rFonts w:hint="eastAsia"/>
                <w:kern w:val="0"/>
              </w:rPr>
              <w:t>煤矿化点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阿鲁科尔沁旗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lastRenderedPageBreak/>
              <w:t>16</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w:t>
            </w:r>
            <w:proofErr w:type="gramStart"/>
            <w:r w:rsidRPr="00DE0B26">
              <w:rPr>
                <w:rFonts w:hint="eastAsia"/>
                <w:kern w:val="0"/>
              </w:rPr>
              <w:t>旗乌套海</w:t>
            </w:r>
            <w:proofErr w:type="gramEnd"/>
            <w:r w:rsidRPr="00DE0B26">
              <w:rPr>
                <w:rFonts w:hint="eastAsia"/>
                <w:kern w:val="0"/>
              </w:rPr>
              <w:t>煤矿化点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17</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阿鲁科尔沁旗新民煤矿点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阿鲁科尔沁旗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18</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w:t>
            </w:r>
            <w:proofErr w:type="gramStart"/>
            <w:r w:rsidRPr="00DE0B26">
              <w:rPr>
                <w:rFonts w:hint="eastAsia"/>
                <w:kern w:val="0"/>
              </w:rPr>
              <w:t>腾旗双山</w:t>
            </w:r>
            <w:proofErr w:type="gramEnd"/>
            <w:r w:rsidRPr="00DE0B26">
              <w:rPr>
                <w:rFonts w:hint="eastAsia"/>
                <w:kern w:val="0"/>
              </w:rPr>
              <w:t>子煤矿点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19</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阿鲁科尔沁旗</w:t>
            </w:r>
            <w:proofErr w:type="gramStart"/>
            <w:r w:rsidRPr="00DE0B26">
              <w:rPr>
                <w:rFonts w:hint="eastAsia"/>
                <w:kern w:val="0"/>
              </w:rPr>
              <w:t>宝力召煤矿</w:t>
            </w:r>
            <w:proofErr w:type="gramEnd"/>
            <w:r w:rsidRPr="00DE0B26">
              <w:rPr>
                <w:rFonts w:hint="eastAsia"/>
                <w:kern w:val="0"/>
              </w:rPr>
              <w:t>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阿鲁科尔沁旗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20</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proofErr w:type="gramStart"/>
            <w:r w:rsidRPr="00DE0B26">
              <w:rPr>
                <w:rFonts w:hint="eastAsia"/>
                <w:kern w:val="0"/>
              </w:rPr>
              <w:t>林西县统布煤矿</w:t>
            </w:r>
            <w:proofErr w:type="gramEnd"/>
            <w:r w:rsidRPr="00DE0B26">
              <w:rPr>
                <w:rFonts w:hint="eastAsia"/>
                <w:kern w:val="0"/>
              </w:rPr>
              <w:t>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林西县</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21</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巴林左旗半拉石槽煤矿点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巴林左旗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22</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林西县漫撒子沟煤矿化点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林西县</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23</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林西县良种场三队煤矿化点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林西县</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24</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巴林右旗巴嘎诺尔煤矿点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巴林右旗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25</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克什克腾旗水泉梁煤矿点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新近纪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26</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克什克腾旗煤窑沟煤矿点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新近纪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27</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克什克腾旗阿吉沟厂煤矿点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新近纪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28</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翁牛特旗大陈家沟煤矿点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29</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克什克腾旗阿吉吐煤矿点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二叠纪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30</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翁牛特旗小麻杖子煤矿化点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31</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翁牛特旗石板沟煤矿化点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32</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克什克腾旗瓦窑沟煤矿点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新近纪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克什克腾旗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33</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翁牛特旗杨树沟门西沟煤矿化点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lastRenderedPageBreak/>
              <w:t>34</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w:t>
            </w:r>
            <w:proofErr w:type="gramStart"/>
            <w:r w:rsidRPr="00DE0B26">
              <w:rPr>
                <w:rFonts w:hint="eastAsia"/>
                <w:kern w:val="0"/>
              </w:rPr>
              <w:t>特旗毡家</w:t>
            </w:r>
            <w:proofErr w:type="gramEnd"/>
            <w:r w:rsidRPr="00DE0B26">
              <w:rPr>
                <w:rFonts w:hint="eastAsia"/>
                <w:kern w:val="0"/>
              </w:rPr>
              <w:t>地煤矿点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35</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w:t>
            </w:r>
            <w:proofErr w:type="gramStart"/>
            <w:r w:rsidRPr="00DE0B26">
              <w:rPr>
                <w:rFonts w:hint="eastAsia"/>
                <w:kern w:val="0"/>
              </w:rPr>
              <w:t>特旗封</w:t>
            </w:r>
            <w:proofErr w:type="gramEnd"/>
            <w:r w:rsidRPr="00DE0B26">
              <w:rPr>
                <w:rFonts w:hint="eastAsia"/>
                <w:kern w:val="0"/>
              </w:rPr>
              <w:t>山沟煤矿化点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新近纪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36</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翁牛特旗梅林地煤矿点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37</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翁牛特旗丁家窝铺煤矿点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38</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翁牛特旗大五排子煤矿点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39</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翁牛特旗哈拉木煤矿点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翁牛特旗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40</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roofErr w:type="gramStart"/>
            <w:r w:rsidRPr="00DE0B26">
              <w:rPr>
                <w:rFonts w:hint="eastAsia"/>
                <w:kern w:val="0"/>
              </w:rPr>
              <w:t>恩河厚煤矿</w:t>
            </w:r>
            <w:proofErr w:type="gramEnd"/>
            <w:r w:rsidRPr="00DE0B26">
              <w:rPr>
                <w:rFonts w:hint="eastAsia"/>
                <w:kern w:val="0"/>
              </w:rPr>
              <w:t>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二叠纪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41</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敖汉旗红</w:t>
            </w:r>
            <w:proofErr w:type="gramStart"/>
            <w:r w:rsidRPr="00DE0B26">
              <w:rPr>
                <w:rFonts w:hint="eastAsia"/>
                <w:kern w:val="0"/>
              </w:rPr>
              <w:t>金吐沟煤矿</w:t>
            </w:r>
            <w:proofErr w:type="gramEnd"/>
            <w:r w:rsidRPr="00DE0B26">
              <w:rPr>
                <w:rFonts w:hint="eastAsia"/>
                <w:kern w:val="0"/>
              </w:rPr>
              <w:t>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二叠纪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42</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敖汉旗敖吉煤矿点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石炭纪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43</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敖汉旗朱家店煤矿点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石炭纪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44</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松山区老梁底煤矿点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45</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敖汉旗南荒煤矿点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石炭纪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46</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敖汉旗松树营子煤矿点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石炭纪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47</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proofErr w:type="gramStart"/>
            <w:r w:rsidRPr="00DE0B26">
              <w:rPr>
                <w:rFonts w:hint="eastAsia"/>
                <w:kern w:val="0"/>
              </w:rPr>
              <w:t>敖汉旗新丘煤矿</w:t>
            </w:r>
            <w:proofErr w:type="gramEnd"/>
            <w:r w:rsidRPr="00DE0B26">
              <w:rPr>
                <w:rFonts w:hint="eastAsia"/>
                <w:kern w:val="0"/>
              </w:rPr>
              <w:t>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石炭纪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敖汉旗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48</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松山区邓家沟—松树沟煤矿点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褐煤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沉积褐煤矿床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49</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松山区水泉煤矿点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侏罗纪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50</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松山区红土沟煤矿点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松山区</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51</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喀</w:t>
            </w:r>
            <w:proofErr w:type="gramStart"/>
            <w:r w:rsidRPr="00DE0B26">
              <w:rPr>
                <w:rFonts w:hint="eastAsia"/>
                <w:kern w:val="0"/>
              </w:rPr>
              <w:t>喇</w:t>
            </w:r>
            <w:proofErr w:type="gramEnd"/>
            <w:r w:rsidRPr="00DE0B26">
              <w:rPr>
                <w:rFonts w:hint="eastAsia"/>
                <w:kern w:val="0"/>
              </w:rPr>
              <w:t>沁旗小西沟煤矿化点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矿化点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喀</w:t>
            </w:r>
            <w:proofErr w:type="gramStart"/>
            <w:r w:rsidRPr="00DE0B26">
              <w:rPr>
                <w:rFonts w:hint="eastAsia"/>
                <w:kern w:val="0"/>
              </w:rPr>
              <w:t>喇</w:t>
            </w:r>
            <w:proofErr w:type="gramEnd"/>
            <w:r w:rsidRPr="00DE0B26">
              <w:rPr>
                <w:rFonts w:hint="eastAsia"/>
                <w:kern w:val="0"/>
              </w:rPr>
              <w:t>沁旗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lastRenderedPageBreak/>
              <w:t>52</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喀</w:t>
            </w:r>
            <w:proofErr w:type="gramStart"/>
            <w:r w:rsidRPr="00DE0B26">
              <w:rPr>
                <w:rFonts w:hint="eastAsia"/>
                <w:kern w:val="0"/>
              </w:rPr>
              <w:t>喇</w:t>
            </w:r>
            <w:proofErr w:type="gramEnd"/>
            <w:r w:rsidRPr="00DE0B26">
              <w:rPr>
                <w:rFonts w:hint="eastAsia"/>
                <w:kern w:val="0"/>
              </w:rPr>
              <w:t>沁旗裁缝沟煤矿点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喀</w:t>
            </w:r>
            <w:proofErr w:type="gramStart"/>
            <w:r w:rsidRPr="00DE0B26">
              <w:rPr>
                <w:rFonts w:hint="eastAsia"/>
                <w:kern w:val="0"/>
              </w:rPr>
              <w:t>喇</w:t>
            </w:r>
            <w:proofErr w:type="gramEnd"/>
            <w:r w:rsidRPr="00DE0B26">
              <w:rPr>
                <w:rFonts w:hint="eastAsia"/>
                <w:kern w:val="0"/>
              </w:rPr>
              <w:t>沁旗</w:t>
            </w:r>
          </w:p>
        </w:tc>
      </w:tr>
      <w:tr w:rsidR="00DE0B26" w:rsidRPr="00DE0B26" w:rsidTr="00C63FCE">
        <w:trPr>
          <w:trHeight w:val="288"/>
        </w:trPr>
        <w:tc>
          <w:tcPr>
            <w:tcW w:w="721" w:type="dxa"/>
            <w:tcBorders>
              <w:top w:val="nil"/>
              <w:left w:val="single" w:sz="4" w:space="0" w:color="000000"/>
              <w:bottom w:val="single" w:sz="4" w:space="0" w:color="000000"/>
              <w:right w:val="single" w:sz="4" w:space="0" w:color="000000"/>
            </w:tcBorders>
            <w:shd w:val="clear" w:color="auto" w:fill="auto"/>
            <w:vAlign w:val="center"/>
            <w:hideMark/>
          </w:tcPr>
          <w:p w:rsidR="00DE0B26" w:rsidRPr="00DE0B26" w:rsidRDefault="00DE0B26" w:rsidP="00C63FCE">
            <w:pPr>
              <w:pStyle w:val="a9"/>
              <w:jc w:val="center"/>
              <w:rPr>
                <w:kern w:val="0"/>
              </w:rPr>
            </w:pPr>
            <w:r w:rsidRPr="00DE0B26">
              <w:rPr>
                <w:rFonts w:hint="eastAsia"/>
                <w:kern w:val="0"/>
              </w:rPr>
              <w:t>53</w:t>
            </w:r>
          </w:p>
        </w:tc>
        <w:tc>
          <w:tcPr>
            <w:tcW w:w="327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喀</w:t>
            </w:r>
            <w:proofErr w:type="gramStart"/>
            <w:r w:rsidRPr="00DE0B26">
              <w:rPr>
                <w:rFonts w:hint="eastAsia"/>
                <w:kern w:val="0"/>
              </w:rPr>
              <w:t>喇</w:t>
            </w:r>
            <w:proofErr w:type="gramEnd"/>
            <w:r w:rsidRPr="00DE0B26">
              <w:rPr>
                <w:rFonts w:hint="eastAsia"/>
                <w:kern w:val="0"/>
              </w:rPr>
              <w:t>沁旗北煤窑沟煤矿点</w:t>
            </w:r>
          </w:p>
        </w:tc>
        <w:tc>
          <w:tcPr>
            <w:tcW w:w="1122"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无烟煤</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19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 xml:space="preserve">　</w:t>
            </w:r>
          </w:p>
        </w:tc>
        <w:tc>
          <w:tcPr>
            <w:tcW w:w="1215"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矿点</w:t>
            </w:r>
          </w:p>
        </w:tc>
        <w:tc>
          <w:tcPr>
            <w:tcW w:w="1276"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白垩纪</w:t>
            </w:r>
          </w:p>
        </w:tc>
        <w:tc>
          <w:tcPr>
            <w:tcW w:w="1984"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沉积无烟煤矿床</w:t>
            </w:r>
          </w:p>
        </w:tc>
        <w:tc>
          <w:tcPr>
            <w:tcW w:w="1843" w:type="dxa"/>
            <w:tcBorders>
              <w:top w:val="nil"/>
              <w:left w:val="nil"/>
              <w:bottom w:val="single" w:sz="4" w:space="0" w:color="000000"/>
              <w:right w:val="single" w:sz="4" w:space="0" w:color="000000"/>
            </w:tcBorders>
            <w:shd w:val="clear" w:color="auto" w:fill="auto"/>
            <w:vAlign w:val="center"/>
            <w:hideMark/>
          </w:tcPr>
          <w:p w:rsidR="00DE0B26" w:rsidRPr="00DE0B26" w:rsidRDefault="00DE0B26" w:rsidP="00DE0B26">
            <w:pPr>
              <w:pStyle w:val="a9"/>
              <w:rPr>
                <w:kern w:val="0"/>
              </w:rPr>
            </w:pPr>
            <w:r w:rsidRPr="00DE0B26">
              <w:rPr>
                <w:rFonts w:hint="eastAsia"/>
                <w:kern w:val="0"/>
              </w:rPr>
              <w:t>喀</w:t>
            </w:r>
            <w:proofErr w:type="gramStart"/>
            <w:r w:rsidRPr="00DE0B26">
              <w:rPr>
                <w:rFonts w:hint="eastAsia"/>
                <w:kern w:val="0"/>
              </w:rPr>
              <w:t>喇</w:t>
            </w:r>
            <w:proofErr w:type="gramEnd"/>
            <w:r w:rsidRPr="00DE0B26">
              <w:rPr>
                <w:rFonts w:hint="eastAsia"/>
                <w:kern w:val="0"/>
              </w:rPr>
              <w:t>沁旗</w:t>
            </w:r>
          </w:p>
        </w:tc>
      </w:tr>
    </w:tbl>
    <w:p w:rsidR="00566784" w:rsidRDefault="00566784" w:rsidP="00C63FCE">
      <w:pPr>
        <w:pStyle w:val="1"/>
        <w:rPr>
          <w:kern w:val="0"/>
        </w:rPr>
      </w:pPr>
      <w:r>
        <w:rPr>
          <w:kern w:val="0"/>
        </w:rPr>
        <w:br w:type="page"/>
      </w:r>
    </w:p>
    <w:p w:rsidR="00DE0B26" w:rsidRDefault="00DE0B26" w:rsidP="00C63FCE">
      <w:pPr>
        <w:pStyle w:val="1"/>
        <w:rPr>
          <w:kern w:val="0"/>
        </w:rPr>
      </w:pPr>
      <w:bookmarkStart w:id="64" w:name="_Toc109288709"/>
      <w:r>
        <w:rPr>
          <w:rFonts w:hint="eastAsia"/>
          <w:kern w:val="0"/>
        </w:rPr>
        <w:lastRenderedPageBreak/>
        <w:t xml:space="preserve">附表2   </w:t>
      </w:r>
      <w:r w:rsidRPr="00DE0B26">
        <w:rPr>
          <w:rFonts w:hint="eastAsia"/>
          <w:kern w:val="0"/>
        </w:rPr>
        <w:t>赤峰市煤炭探矿权基本信息表</w:t>
      </w:r>
      <w:bookmarkEnd w:id="64"/>
    </w:p>
    <w:tbl>
      <w:tblPr>
        <w:tblW w:w="13720" w:type="dxa"/>
        <w:tblInd w:w="96" w:type="dxa"/>
        <w:tblLook w:val="04A0" w:firstRow="1" w:lastRow="0" w:firstColumn="1" w:lastColumn="0" w:noHBand="0" w:noVBand="1"/>
      </w:tblPr>
      <w:tblGrid>
        <w:gridCol w:w="885"/>
        <w:gridCol w:w="2376"/>
        <w:gridCol w:w="4237"/>
        <w:gridCol w:w="716"/>
        <w:gridCol w:w="634"/>
        <w:gridCol w:w="1056"/>
        <w:gridCol w:w="3816"/>
      </w:tblGrid>
      <w:tr w:rsidR="00DE0B26" w:rsidRPr="00C63FCE" w:rsidTr="00DE0B26">
        <w:trPr>
          <w:trHeight w:val="864"/>
        </w:trPr>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编号</w:t>
            </w:r>
          </w:p>
        </w:tc>
        <w:tc>
          <w:tcPr>
            <w:tcW w:w="2193"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勘查许可证号</w:t>
            </w:r>
          </w:p>
        </w:tc>
        <w:tc>
          <w:tcPr>
            <w:tcW w:w="4886"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项目名称</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工作程度</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勘查矿种</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登记面积（平方千米）</w:t>
            </w:r>
          </w:p>
        </w:tc>
        <w:tc>
          <w:tcPr>
            <w:tcW w:w="3324" w:type="dxa"/>
            <w:tcBorders>
              <w:top w:val="single" w:sz="4" w:space="0" w:color="auto"/>
              <w:left w:val="nil"/>
              <w:bottom w:val="single" w:sz="4" w:space="0" w:color="auto"/>
              <w:right w:val="single" w:sz="4" w:space="0" w:color="auto"/>
            </w:tcBorders>
            <w:shd w:val="clear" w:color="auto" w:fill="auto"/>
            <w:vAlign w:val="center"/>
            <w:hideMark/>
          </w:tcPr>
          <w:p w:rsidR="00DE0B26" w:rsidRPr="00A37C46" w:rsidRDefault="00DE0B26" w:rsidP="0034192B">
            <w:pPr>
              <w:pStyle w:val="a9"/>
              <w:jc w:val="center"/>
              <w:rPr>
                <w:b/>
                <w:bCs/>
                <w:kern w:val="0"/>
              </w:rPr>
            </w:pPr>
            <w:r w:rsidRPr="00A37C46">
              <w:rPr>
                <w:rFonts w:hint="eastAsia"/>
                <w:b/>
                <w:bCs/>
                <w:kern w:val="0"/>
              </w:rPr>
              <w:t>有效起止时间</w:t>
            </w:r>
          </w:p>
        </w:tc>
      </w:tr>
      <w:tr w:rsidR="00DE0B26" w:rsidRPr="00C63FCE" w:rsidTr="00DE0B26">
        <w:trPr>
          <w:trHeight w:val="576"/>
        </w:trPr>
        <w:tc>
          <w:tcPr>
            <w:tcW w:w="938" w:type="dxa"/>
            <w:tcBorders>
              <w:top w:val="nil"/>
              <w:left w:val="single" w:sz="4" w:space="0" w:color="auto"/>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T01</w:t>
            </w:r>
          </w:p>
        </w:tc>
        <w:tc>
          <w:tcPr>
            <w:tcW w:w="2193"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T15120100701041167</w:t>
            </w:r>
          </w:p>
        </w:tc>
        <w:tc>
          <w:tcPr>
            <w:tcW w:w="4886"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阿鲁科尔沁旗</w:t>
            </w:r>
            <w:proofErr w:type="gramStart"/>
            <w:r w:rsidRPr="00C63FCE">
              <w:rPr>
                <w:rFonts w:hint="eastAsia"/>
                <w:kern w:val="0"/>
              </w:rPr>
              <w:t>绍</w:t>
            </w:r>
            <w:proofErr w:type="gramEnd"/>
            <w:r w:rsidRPr="00C63FCE">
              <w:rPr>
                <w:rFonts w:hint="eastAsia"/>
                <w:kern w:val="0"/>
              </w:rPr>
              <w:t>根煤田</w:t>
            </w:r>
            <w:r w:rsidRPr="00C63FCE">
              <w:rPr>
                <w:rFonts w:hint="eastAsia"/>
                <w:kern w:val="0"/>
              </w:rPr>
              <w:t>F1</w:t>
            </w:r>
            <w:r w:rsidRPr="00C63FCE">
              <w:rPr>
                <w:rFonts w:hint="eastAsia"/>
                <w:kern w:val="0"/>
              </w:rPr>
              <w:t>断层煤炭资源详查</w:t>
            </w:r>
          </w:p>
        </w:tc>
        <w:tc>
          <w:tcPr>
            <w:tcW w:w="761"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勘探</w:t>
            </w:r>
          </w:p>
        </w:tc>
        <w:tc>
          <w:tcPr>
            <w:tcW w:w="66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煤炭</w:t>
            </w:r>
          </w:p>
        </w:tc>
        <w:tc>
          <w:tcPr>
            <w:tcW w:w="95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 xml:space="preserve">3.4100 </w:t>
            </w:r>
          </w:p>
        </w:tc>
        <w:tc>
          <w:tcPr>
            <w:tcW w:w="332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2019-10-31  </w:t>
            </w:r>
            <w:r w:rsidRPr="00C63FCE">
              <w:rPr>
                <w:rFonts w:hint="eastAsia"/>
                <w:kern w:val="0"/>
              </w:rPr>
              <w:t>至</w:t>
            </w:r>
            <w:r w:rsidRPr="00C63FCE">
              <w:rPr>
                <w:rFonts w:hint="eastAsia"/>
                <w:kern w:val="0"/>
              </w:rPr>
              <w:t>  2021-10-30</w:t>
            </w:r>
          </w:p>
        </w:tc>
      </w:tr>
      <w:tr w:rsidR="00DE0B26" w:rsidRPr="00C63FCE" w:rsidTr="00DE0B26">
        <w:trPr>
          <w:trHeight w:val="576"/>
        </w:trPr>
        <w:tc>
          <w:tcPr>
            <w:tcW w:w="938" w:type="dxa"/>
            <w:tcBorders>
              <w:top w:val="nil"/>
              <w:left w:val="single" w:sz="4" w:space="0" w:color="auto"/>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T02</w:t>
            </w:r>
          </w:p>
        </w:tc>
        <w:tc>
          <w:tcPr>
            <w:tcW w:w="2193"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T15120100401040259</w:t>
            </w:r>
          </w:p>
        </w:tc>
        <w:tc>
          <w:tcPr>
            <w:tcW w:w="4886"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内蒙古自治区</w:t>
            </w:r>
            <w:proofErr w:type="gramStart"/>
            <w:r w:rsidRPr="00C63FCE">
              <w:rPr>
                <w:rFonts w:hint="eastAsia"/>
                <w:kern w:val="0"/>
              </w:rPr>
              <w:t>林西县统布煤矿</w:t>
            </w:r>
            <w:proofErr w:type="gramEnd"/>
            <w:r w:rsidRPr="00C63FCE">
              <w:rPr>
                <w:rFonts w:hint="eastAsia"/>
                <w:kern w:val="0"/>
              </w:rPr>
              <w:t>详查</w:t>
            </w:r>
          </w:p>
        </w:tc>
        <w:tc>
          <w:tcPr>
            <w:tcW w:w="761"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勘探</w:t>
            </w:r>
          </w:p>
        </w:tc>
        <w:tc>
          <w:tcPr>
            <w:tcW w:w="66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煤炭</w:t>
            </w:r>
          </w:p>
        </w:tc>
        <w:tc>
          <w:tcPr>
            <w:tcW w:w="95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11.88</w:t>
            </w:r>
          </w:p>
        </w:tc>
        <w:tc>
          <w:tcPr>
            <w:tcW w:w="332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2018-10-30  </w:t>
            </w:r>
            <w:r w:rsidRPr="00C63FCE">
              <w:rPr>
                <w:rFonts w:hint="eastAsia"/>
                <w:kern w:val="0"/>
              </w:rPr>
              <w:t>至</w:t>
            </w:r>
            <w:r w:rsidRPr="00C63FCE">
              <w:rPr>
                <w:rFonts w:hint="eastAsia"/>
                <w:kern w:val="0"/>
              </w:rPr>
              <w:t>  2020-10-30</w:t>
            </w:r>
          </w:p>
        </w:tc>
      </w:tr>
      <w:tr w:rsidR="00DE0B26" w:rsidRPr="00C63FCE" w:rsidTr="00DE0B26">
        <w:trPr>
          <w:trHeight w:val="576"/>
        </w:trPr>
        <w:tc>
          <w:tcPr>
            <w:tcW w:w="938" w:type="dxa"/>
            <w:tcBorders>
              <w:top w:val="nil"/>
              <w:left w:val="single" w:sz="4" w:space="0" w:color="auto"/>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T03</w:t>
            </w:r>
          </w:p>
        </w:tc>
        <w:tc>
          <w:tcPr>
            <w:tcW w:w="2193"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T15120100401040121</w:t>
            </w:r>
          </w:p>
        </w:tc>
        <w:tc>
          <w:tcPr>
            <w:tcW w:w="4886"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克什克</w:t>
            </w:r>
            <w:proofErr w:type="gramStart"/>
            <w:r w:rsidRPr="00C63FCE">
              <w:rPr>
                <w:rFonts w:hint="eastAsia"/>
                <w:kern w:val="0"/>
              </w:rPr>
              <w:t>腾旗广兴</w:t>
            </w:r>
            <w:proofErr w:type="gramEnd"/>
            <w:r w:rsidRPr="00C63FCE">
              <w:rPr>
                <w:rFonts w:hint="eastAsia"/>
                <w:kern w:val="0"/>
              </w:rPr>
              <w:t>源褐煤区煤炭资源详查</w:t>
            </w:r>
          </w:p>
        </w:tc>
        <w:tc>
          <w:tcPr>
            <w:tcW w:w="761"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勘探</w:t>
            </w:r>
          </w:p>
        </w:tc>
        <w:tc>
          <w:tcPr>
            <w:tcW w:w="66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煤炭</w:t>
            </w:r>
          </w:p>
        </w:tc>
        <w:tc>
          <w:tcPr>
            <w:tcW w:w="95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 xml:space="preserve">2.8000 </w:t>
            </w:r>
          </w:p>
        </w:tc>
        <w:tc>
          <w:tcPr>
            <w:tcW w:w="332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2018-09-14  </w:t>
            </w:r>
            <w:r w:rsidRPr="00C63FCE">
              <w:rPr>
                <w:rFonts w:hint="eastAsia"/>
                <w:kern w:val="0"/>
              </w:rPr>
              <w:t>至</w:t>
            </w:r>
            <w:r w:rsidRPr="00C63FCE">
              <w:rPr>
                <w:rFonts w:hint="eastAsia"/>
                <w:kern w:val="0"/>
              </w:rPr>
              <w:t>  2020-09-14</w:t>
            </w:r>
          </w:p>
        </w:tc>
      </w:tr>
      <w:tr w:rsidR="00DE0B26" w:rsidRPr="00C63FCE" w:rsidTr="00DE0B26">
        <w:trPr>
          <w:trHeight w:val="576"/>
        </w:trPr>
        <w:tc>
          <w:tcPr>
            <w:tcW w:w="938" w:type="dxa"/>
            <w:tcBorders>
              <w:top w:val="nil"/>
              <w:left w:val="single" w:sz="4" w:space="0" w:color="auto"/>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T04</w:t>
            </w:r>
          </w:p>
        </w:tc>
        <w:tc>
          <w:tcPr>
            <w:tcW w:w="2193"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T15120080701012315</w:t>
            </w:r>
          </w:p>
        </w:tc>
        <w:tc>
          <w:tcPr>
            <w:tcW w:w="4886"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内蒙古自治区赤峰市元宝山煤田大北海区勘探</w:t>
            </w:r>
          </w:p>
        </w:tc>
        <w:tc>
          <w:tcPr>
            <w:tcW w:w="761"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勘探</w:t>
            </w:r>
          </w:p>
        </w:tc>
        <w:tc>
          <w:tcPr>
            <w:tcW w:w="66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煤炭</w:t>
            </w:r>
          </w:p>
        </w:tc>
        <w:tc>
          <w:tcPr>
            <w:tcW w:w="95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 xml:space="preserve">7.1300 </w:t>
            </w:r>
          </w:p>
        </w:tc>
        <w:tc>
          <w:tcPr>
            <w:tcW w:w="332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2018-07-16  </w:t>
            </w:r>
            <w:r w:rsidRPr="00C63FCE">
              <w:rPr>
                <w:rFonts w:hint="eastAsia"/>
                <w:kern w:val="0"/>
              </w:rPr>
              <w:t>至</w:t>
            </w:r>
            <w:r w:rsidRPr="00C63FCE">
              <w:rPr>
                <w:rFonts w:hint="eastAsia"/>
                <w:kern w:val="0"/>
              </w:rPr>
              <w:t>  2020-07-15</w:t>
            </w:r>
          </w:p>
        </w:tc>
      </w:tr>
      <w:tr w:rsidR="00DE0B26" w:rsidRPr="00C63FCE" w:rsidTr="00DE0B26">
        <w:trPr>
          <w:trHeight w:val="576"/>
        </w:trPr>
        <w:tc>
          <w:tcPr>
            <w:tcW w:w="938" w:type="dxa"/>
            <w:tcBorders>
              <w:top w:val="nil"/>
              <w:left w:val="single" w:sz="4" w:space="0" w:color="auto"/>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T05</w:t>
            </w:r>
          </w:p>
        </w:tc>
        <w:tc>
          <w:tcPr>
            <w:tcW w:w="2193"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T15120080701012319</w:t>
            </w:r>
          </w:p>
        </w:tc>
        <w:tc>
          <w:tcPr>
            <w:tcW w:w="4886"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内蒙古自治区松山区城子水泉地区煤炭资源勘探</w:t>
            </w:r>
          </w:p>
        </w:tc>
        <w:tc>
          <w:tcPr>
            <w:tcW w:w="761"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勘探</w:t>
            </w:r>
          </w:p>
        </w:tc>
        <w:tc>
          <w:tcPr>
            <w:tcW w:w="66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煤炭</w:t>
            </w:r>
          </w:p>
        </w:tc>
        <w:tc>
          <w:tcPr>
            <w:tcW w:w="95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 xml:space="preserve">13.3700 </w:t>
            </w:r>
          </w:p>
        </w:tc>
        <w:tc>
          <w:tcPr>
            <w:tcW w:w="3324" w:type="dxa"/>
            <w:tcBorders>
              <w:top w:val="nil"/>
              <w:left w:val="nil"/>
              <w:bottom w:val="single" w:sz="4" w:space="0" w:color="auto"/>
              <w:right w:val="single" w:sz="4" w:space="0" w:color="auto"/>
            </w:tcBorders>
            <w:shd w:val="clear" w:color="auto" w:fill="auto"/>
            <w:vAlign w:val="center"/>
            <w:hideMark/>
          </w:tcPr>
          <w:p w:rsidR="00DE0B26" w:rsidRPr="00C63FCE" w:rsidRDefault="00DE0B26" w:rsidP="00C63FCE">
            <w:pPr>
              <w:pStyle w:val="a9"/>
              <w:rPr>
                <w:kern w:val="0"/>
              </w:rPr>
            </w:pPr>
            <w:r w:rsidRPr="00C63FCE">
              <w:rPr>
                <w:rFonts w:hint="eastAsia"/>
                <w:kern w:val="0"/>
              </w:rPr>
              <w:t>2018-07-16  </w:t>
            </w:r>
            <w:r w:rsidRPr="00C63FCE">
              <w:rPr>
                <w:rFonts w:hint="eastAsia"/>
                <w:kern w:val="0"/>
              </w:rPr>
              <w:t>至</w:t>
            </w:r>
            <w:r w:rsidRPr="00C63FCE">
              <w:rPr>
                <w:rFonts w:hint="eastAsia"/>
                <w:kern w:val="0"/>
              </w:rPr>
              <w:t>  2020-07-15</w:t>
            </w:r>
          </w:p>
        </w:tc>
      </w:tr>
    </w:tbl>
    <w:p w:rsidR="00DE0B26" w:rsidRDefault="00DE0B26" w:rsidP="00DE0B26">
      <w:pPr>
        <w:pStyle w:val="a9"/>
        <w:rPr>
          <w:kern w:val="0"/>
        </w:rPr>
      </w:pPr>
    </w:p>
    <w:p w:rsidR="00DE0B26" w:rsidRDefault="00DE0B26" w:rsidP="00DE0B26">
      <w:pPr>
        <w:pStyle w:val="a9"/>
        <w:rPr>
          <w:kern w:val="0"/>
        </w:rPr>
      </w:pPr>
    </w:p>
    <w:p w:rsidR="00DE0B26" w:rsidRDefault="00DE0B26" w:rsidP="00DE0B26">
      <w:pPr>
        <w:pStyle w:val="a9"/>
        <w:rPr>
          <w:kern w:val="0"/>
        </w:rPr>
      </w:pPr>
    </w:p>
    <w:p w:rsidR="00DE0B26" w:rsidRDefault="00DE0B26" w:rsidP="00DE0B26">
      <w:pPr>
        <w:pStyle w:val="a9"/>
        <w:rPr>
          <w:kern w:val="0"/>
        </w:rPr>
      </w:pPr>
    </w:p>
    <w:p w:rsidR="00DE0B26" w:rsidRDefault="00CA50BB" w:rsidP="00C63FCE">
      <w:pPr>
        <w:pStyle w:val="1"/>
        <w:rPr>
          <w:kern w:val="0"/>
        </w:rPr>
      </w:pPr>
      <w:bookmarkStart w:id="65" w:name="_Toc109288710"/>
      <w:r>
        <w:rPr>
          <w:rFonts w:hint="eastAsia"/>
          <w:kern w:val="0"/>
        </w:rPr>
        <w:lastRenderedPageBreak/>
        <w:t>附</w:t>
      </w:r>
      <w:r w:rsidR="00DE0B26" w:rsidRPr="00DE0B26">
        <w:rPr>
          <w:rFonts w:hint="eastAsia"/>
          <w:kern w:val="0"/>
        </w:rPr>
        <w:t>表</w:t>
      </w:r>
      <w:r w:rsidR="00DE0B26" w:rsidRPr="00DE0B26">
        <w:rPr>
          <w:kern w:val="0"/>
        </w:rPr>
        <w:t>3 赤峰市煤炭采矿权基本信息表</w:t>
      </w:r>
      <w:bookmarkEnd w:id="65"/>
    </w:p>
    <w:tbl>
      <w:tblPr>
        <w:tblW w:w="14034" w:type="dxa"/>
        <w:jc w:val="center"/>
        <w:tblInd w:w="-34" w:type="dxa"/>
        <w:tblLayout w:type="fixed"/>
        <w:tblLook w:val="04A0" w:firstRow="1" w:lastRow="0" w:firstColumn="1" w:lastColumn="0" w:noHBand="0" w:noVBand="1"/>
      </w:tblPr>
      <w:tblGrid>
        <w:gridCol w:w="709"/>
        <w:gridCol w:w="4149"/>
        <w:gridCol w:w="1701"/>
        <w:gridCol w:w="1276"/>
        <w:gridCol w:w="1275"/>
        <w:gridCol w:w="993"/>
        <w:gridCol w:w="850"/>
        <w:gridCol w:w="3081"/>
      </w:tblGrid>
      <w:tr w:rsidR="007A6D03" w:rsidRPr="00CA50BB" w:rsidTr="007A6D03">
        <w:trPr>
          <w:trHeight w:val="576"/>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03" w:rsidRPr="00A37C46" w:rsidRDefault="007A6D03" w:rsidP="00C63FCE">
            <w:pPr>
              <w:pStyle w:val="a9"/>
              <w:jc w:val="center"/>
              <w:rPr>
                <w:b/>
                <w:bCs/>
                <w:kern w:val="0"/>
              </w:rPr>
            </w:pPr>
            <w:r w:rsidRPr="00A37C46">
              <w:rPr>
                <w:rFonts w:hint="eastAsia"/>
                <w:b/>
                <w:bCs/>
                <w:kern w:val="0"/>
              </w:rPr>
              <w:t>编号</w:t>
            </w:r>
          </w:p>
        </w:tc>
        <w:tc>
          <w:tcPr>
            <w:tcW w:w="4149" w:type="dxa"/>
            <w:tcBorders>
              <w:top w:val="single" w:sz="4" w:space="0" w:color="auto"/>
              <w:left w:val="nil"/>
              <w:bottom w:val="single" w:sz="4" w:space="0" w:color="auto"/>
              <w:right w:val="single" w:sz="4" w:space="0" w:color="auto"/>
            </w:tcBorders>
            <w:shd w:val="clear" w:color="auto" w:fill="auto"/>
            <w:vAlign w:val="center"/>
            <w:hideMark/>
          </w:tcPr>
          <w:p w:rsidR="007A6D03" w:rsidRPr="00A37C46" w:rsidRDefault="007A6D03" w:rsidP="00C63FCE">
            <w:pPr>
              <w:pStyle w:val="a9"/>
              <w:jc w:val="center"/>
              <w:rPr>
                <w:b/>
                <w:bCs/>
                <w:kern w:val="0"/>
              </w:rPr>
            </w:pPr>
            <w:r w:rsidRPr="00A37C46">
              <w:rPr>
                <w:rFonts w:hint="eastAsia"/>
                <w:b/>
                <w:bCs/>
                <w:kern w:val="0"/>
              </w:rPr>
              <w:t>矿山名称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A6D03" w:rsidRPr="00A37C46" w:rsidRDefault="007A6D03" w:rsidP="00C63FCE">
            <w:pPr>
              <w:pStyle w:val="a9"/>
              <w:jc w:val="center"/>
              <w:rPr>
                <w:b/>
                <w:bCs/>
                <w:kern w:val="0"/>
              </w:rPr>
            </w:pPr>
            <w:r w:rsidRPr="00A37C46">
              <w:rPr>
                <w:rFonts w:hint="eastAsia"/>
                <w:b/>
                <w:bCs/>
                <w:kern w:val="0"/>
              </w:rPr>
              <w:t>开发利用状态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A6D03" w:rsidRPr="00A37C46" w:rsidRDefault="007A6D03" w:rsidP="00C63FCE">
            <w:pPr>
              <w:pStyle w:val="a9"/>
              <w:jc w:val="center"/>
              <w:rPr>
                <w:b/>
                <w:bCs/>
                <w:kern w:val="0"/>
              </w:rPr>
            </w:pPr>
            <w:r w:rsidRPr="00A37C46">
              <w:rPr>
                <w:rFonts w:hint="eastAsia"/>
                <w:b/>
                <w:bCs/>
                <w:kern w:val="0"/>
              </w:rPr>
              <w:t>开采规模</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A6D03" w:rsidRPr="00A37C46" w:rsidRDefault="007A6D03" w:rsidP="00C63FCE">
            <w:pPr>
              <w:pStyle w:val="a9"/>
              <w:jc w:val="center"/>
              <w:rPr>
                <w:b/>
                <w:bCs/>
                <w:kern w:val="0"/>
              </w:rPr>
            </w:pPr>
            <w:r w:rsidRPr="00A37C46">
              <w:rPr>
                <w:rFonts w:hint="eastAsia"/>
                <w:b/>
                <w:bCs/>
                <w:kern w:val="0"/>
              </w:rPr>
              <w:t>产量单位</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A6D03" w:rsidRPr="00A37C46" w:rsidRDefault="007A6D03" w:rsidP="00C63FCE">
            <w:pPr>
              <w:pStyle w:val="a9"/>
              <w:jc w:val="center"/>
              <w:rPr>
                <w:b/>
                <w:bCs/>
                <w:kern w:val="0"/>
              </w:rPr>
            </w:pPr>
            <w:r w:rsidRPr="00A37C46">
              <w:rPr>
                <w:rFonts w:hint="eastAsia"/>
                <w:b/>
                <w:bCs/>
                <w:kern w:val="0"/>
              </w:rPr>
              <w:t>设计生产能力</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A6D03" w:rsidRPr="00A37C46" w:rsidRDefault="007A6D03" w:rsidP="00C63FCE">
            <w:pPr>
              <w:pStyle w:val="a9"/>
              <w:jc w:val="center"/>
              <w:rPr>
                <w:b/>
                <w:bCs/>
                <w:kern w:val="0"/>
              </w:rPr>
            </w:pPr>
            <w:r w:rsidRPr="00A37C46">
              <w:rPr>
                <w:rFonts w:hint="eastAsia"/>
                <w:b/>
                <w:bCs/>
                <w:kern w:val="0"/>
              </w:rPr>
              <w:t>实际产能</w:t>
            </w:r>
          </w:p>
        </w:tc>
        <w:tc>
          <w:tcPr>
            <w:tcW w:w="3081" w:type="dxa"/>
            <w:tcBorders>
              <w:top w:val="single" w:sz="4" w:space="0" w:color="auto"/>
              <w:left w:val="nil"/>
              <w:bottom w:val="single" w:sz="4" w:space="0" w:color="auto"/>
              <w:right w:val="single" w:sz="4" w:space="0" w:color="auto"/>
            </w:tcBorders>
            <w:shd w:val="clear" w:color="auto" w:fill="auto"/>
            <w:vAlign w:val="center"/>
            <w:hideMark/>
          </w:tcPr>
          <w:p w:rsidR="007A6D03" w:rsidRPr="00A37C46" w:rsidRDefault="007A6D03" w:rsidP="00C63FCE">
            <w:pPr>
              <w:pStyle w:val="a9"/>
              <w:jc w:val="center"/>
              <w:rPr>
                <w:b/>
                <w:bCs/>
                <w:kern w:val="0"/>
              </w:rPr>
            </w:pPr>
            <w:r w:rsidRPr="00A37C46">
              <w:rPr>
                <w:rFonts w:hint="eastAsia"/>
                <w:b/>
                <w:bCs/>
                <w:kern w:val="0"/>
              </w:rPr>
              <w:t>有效期</w:t>
            </w:r>
          </w:p>
        </w:tc>
      </w:tr>
      <w:tr w:rsidR="007A6D03" w:rsidRPr="00CA50BB" w:rsidTr="007A6D03">
        <w:trPr>
          <w:trHeight w:val="576"/>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C01</w:t>
            </w:r>
          </w:p>
        </w:tc>
        <w:tc>
          <w:tcPr>
            <w:tcW w:w="4149"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C63FCE">
            <w:pPr>
              <w:pStyle w:val="a9"/>
              <w:rPr>
                <w:kern w:val="0"/>
              </w:rPr>
            </w:pPr>
            <w:r w:rsidRPr="00CA50BB">
              <w:rPr>
                <w:rFonts w:hint="eastAsia"/>
                <w:kern w:val="0"/>
              </w:rPr>
              <w:t>内蒙古阿鲁科尔沁旗</w:t>
            </w:r>
            <w:proofErr w:type="gramStart"/>
            <w:r w:rsidRPr="00CA50BB">
              <w:rPr>
                <w:rFonts w:hint="eastAsia"/>
                <w:kern w:val="0"/>
              </w:rPr>
              <w:t>绍</w:t>
            </w:r>
            <w:proofErr w:type="gramEnd"/>
            <w:r w:rsidRPr="00CA50BB">
              <w:rPr>
                <w:rFonts w:hint="eastAsia"/>
                <w:kern w:val="0"/>
              </w:rPr>
              <w:t>根煤田阿根塔拉矿井</w:t>
            </w:r>
          </w:p>
        </w:tc>
        <w:tc>
          <w:tcPr>
            <w:tcW w:w="1701"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在建</w:t>
            </w:r>
          </w:p>
        </w:tc>
        <w:tc>
          <w:tcPr>
            <w:tcW w:w="1276"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大型</w:t>
            </w:r>
          </w:p>
        </w:tc>
        <w:tc>
          <w:tcPr>
            <w:tcW w:w="1275"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noWrap/>
            <w:vAlign w:val="center"/>
            <w:hideMark/>
          </w:tcPr>
          <w:p w:rsidR="007A6D03" w:rsidRPr="00CA50BB" w:rsidRDefault="007A6D03" w:rsidP="00A42D4E">
            <w:pPr>
              <w:pStyle w:val="a9"/>
              <w:jc w:val="center"/>
              <w:rPr>
                <w:kern w:val="0"/>
              </w:rPr>
            </w:pPr>
            <w:r w:rsidRPr="00CA50BB">
              <w:rPr>
                <w:rFonts w:hint="eastAsia"/>
                <w:kern w:val="0"/>
              </w:rPr>
              <w:t>180</w:t>
            </w:r>
          </w:p>
        </w:tc>
        <w:tc>
          <w:tcPr>
            <w:tcW w:w="850" w:type="dxa"/>
            <w:tcBorders>
              <w:top w:val="nil"/>
              <w:left w:val="nil"/>
              <w:bottom w:val="single" w:sz="4" w:space="0" w:color="auto"/>
              <w:right w:val="single" w:sz="4" w:space="0" w:color="auto"/>
            </w:tcBorders>
            <w:shd w:val="clear" w:color="auto" w:fill="auto"/>
            <w:noWrap/>
            <w:vAlign w:val="center"/>
            <w:hideMark/>
          </w:tcPr>
          <w:p w:rsidR="007A6D03" w:rsidRPr="00CA50BB" w:rsidRDefault="007A6D03" w:rsidP="00A42D4E">
            <w:pPr>
              <w:pStyle w:val="a9"/>
              <w:jc w:val="center"/>
              <w:rPr>
                <w:kern w:val="0"/>
              </w:rPr>
            </w:pPr>
          </w:p>
        </w:tc>
        <w:tc>
          <w:tcPr>
            <w:tcW w:w="3081"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2008-04-16</w:t>
            </w:r>
            <w:r w:rsidRPr="00CA50BB">
              <w:rPr>
                <w:rFonts w:hint="eastAsia"/>
                <w:kern w:val="0"/>
              </w:rPr>
              <w:t>至</w:t>
            </w:r>
            <w:r w:rsidRPr="00CA50BB">
              <w:rPr>
                <w:rFonts w:hint="eastAsia"/>
                <w:kern w:val="0"/>
              </w:rPr>
              <w:t>2038-04-16</w:t>
            </w:r>
          </w:p>
        </w:tc>
      </w:tr>
      <w:tr w:rsidR="007A6D03" w:rsidRPr="00CA50BB" w:rsidTr="007A6D03">
        <w:trPr>
          <w:trHeight w:val="576"/>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C02</w:t>
            </w:r>
          </w:p>
        </w:tc>
        <w:tc>
          <w:tcPr>
            <w:tcW w:w="4149"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C63FCE">
            <w:pPr>
              <w:pStyle w:val="a9"/>
              <w:rPr>
                <w:kern w:val="0"/>
              </w:rPr>
            </w:pPr>
            <w:r w:rsidRPr="00CA50BB">
              <w:rPr>
                <w:rFonts w:hint="eastAsia"/>
                <w:kern w:val="0"/>
              </w:rPr>
              <w:t>内蒙古平煤阿鲁科尔沁旗煤业有限责任公司爱民温都煤矿</w:t>
            </w:r>
          </w:p>
        </w:tc>
        <w:tc>
          <w:tcPr>
            <w:tcW w:w="1701"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在建</w:t>
            </w:r>
          </w:p>
        </w:tc>
        <w:tc>
          <w:tcPr>
            <w:tcW w:w="1276"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大型</w:t>
            </w:r>
          </w:p>
        </w:tc>
        <w:tc>
          <w:tcPr>
            <w:tcW w:w="1275"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noWrap/>
            <w:vAlign w:val="center"/>
            <w:hideMark/>
          </w:tcPr>
          <w:p w:rsidR="007A6D03" w:rsidRPr="00CA50BB" w:rsidRDefault="007A6D03" w:rsidP="00A42D4E">
            <w:pPr>
              <w:pStyle w:val="a9"/>
              <w:jc w:val="center"/>
              <w:rPr>
                <w:kern w:val="0"/>
              </w:rPr>
            </w:pPr>
            <w:r w:rsidRPr="00CA50BB">
              <w:rPr>
                <w:rFonts w:hint="eastAsia"/>
                <w:kern w:val="0"/>
              </w:rPr>
              <w:t>120</w:t>
            </w:r>
          </w:p>
        </w:tc>
        <w:tc>
          <w:tcPr>
            <w:tcW w:w="850" w:type="dxa"/>
            <w:tcBorders>
              <w:top w:val="nil"/>
              <w:left w:val="nil"/>
              <w:bottom w:val="single" w:sz="4" w:space="0" w:color="auto"/>
              <w:right w:val="single" w:sz="4" w:space="0" w:color="auto"/>
            </w:tcBorders>
            <w:shd w:val="clear" w:color="auto" w:fill="auto"/>
            <w:noWrap/>
            <w:vAlign w:val="center"/>
            <w:hideMark/>
          </w:tcPr>
          <w:p w:rsidR="007A6D03" w:rsidRPr="00CA50BB" w:rsidRDefault="007A6D03" w:rsidP="00A42D4E">
            <w:pPr>
              <w:pStyle w:val="a9"/>
              <w:jc w:val="center"/>
              <w:rPr>
                <w:kern w:val="0"/>
              </w:rPr>
            </w:pPr>
          </w:p>
        </w:tc>
        <w:tc>
          <w:tcPr>
            <w:tcW w:w="3081"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2010-02-27</w:t>
            </w:r>
            <w:r w:rsidRPr="00CA50BB">
              <w:rPr>
                <w:rFonts w:hint="eastAsia"/>
                <w:kern w:val="0"/>
              </w:rPr>
              <w:t>至</w:t>
            </w:r>
            <w:r w:rsidRPr="00CA50BB">
              <w:rPr>
                <w:rFonts w:hint="eastAsia"/>
                <w:kern w:val="0"/>
              </w:rPr>
              <w:t>2036-10-24</w:t>
            </w:r>
          </w:p>
        </w:tc>
      </w:tr>
      <w:tr w:rsidR="007A6D03" w:rsidRPr="00CA50BB" w:rsidTr="007A6D03">
        <w:trPr>
          <w:trHeight w:val="28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C03</w:t>
            </w:r>
          </w:p>
        </w:tc>
        <w:tc>
          <w:tcPr>
            <w:tcW w:w="4149"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C63FCE">
            <w:pPr>
              <w:pStyle w:val="a9"/>
              <w:rPr>
                <w:kern w:val="0"/>
              </w:rPr>
            </w:pPr>
            <w:r w:rsidRPr="00CA50BB">
              <w:rPr>
                <w:rFonts w:hint="eastAsia"/>
                <w:kern w:val="0"/>
              </w:rPr>
              <w:t>内蒙古平庄能源股份有限公司风水沟煤矿</w:t>
            </w:r>
          </w:p>
        </w:tc>
        <w:tc>
          <w:tcPr>
            <w:tcW w:w="1701"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正在开采</w:t>
            </w:r>
          </w:p>
        </w:tc>
        <w:tc>
          <w:tcPr>
            <w:tcW w:w="1276"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大型</w:t>
            </w:r>
          </w:p>
        </w:tc>
        <w:tc>
          <w:tcPr>
            <w:tcW w:w="1275"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noWrap/>
            <w:vAlign w:val="center"/>
            <w:hideMark/>
          </w:tcPr>
          <w:p w:rsidR="007A6D03" w:rsidRPr="00CA50BB" w:rsidRDefault="007A6D03" w:rsidP="00A42D4E">
            <w:pPr>
              <w:pStyle w:val="a9"/>
              <w:jc w:val="center"/>
              <w:rPr>
                <w:kern w:val="0"/>
              </w:rPr>
            </w:pPr>
            <w:r w:rsidRPr="00CA50BB">
              <w:rPr>
                <w:rFonts w:hint="eastAsia"/>
                <w:kern w:val="0"/>
              </w:rPr>
              <w:t>90</w:t>
            </w:r>
          </w:p>
        </w:tc>
        <w:tc>
          <w:tcPr>
            <w:tcW w:w="850" w:type="dxa"/>
            <w:tcBorders>
              <w:top w:val="nil"/>
              <w:left w:val="nil"/>
              <w:bottom w:val="single" w:sz="4" w:space="0" w:color="auto"/>
              <w:right w:val="single" w:sz="4" w:space="0" w:color="auto"/>
            </w:tcBorders>
            <w:shd w:val="clear" w:color="auto" w:fill="auto"/>
            <w:noWrap/>
            <w:vAlign w:val="center"/>
            <w:hideMark/>
          </w:tcPr>
          <w:p w:rsidR="007A6D03" w:rsidRPr="00CA50BB" w:rsidRDefault="007A6D03" w:rsidP="00A42D4E">
            <w:pPr>
              <w:pStyle w:val="a9"/>
              <w:jc w:val="center"/>
              <w:rPr>
                <w:kern w:val="0"/>
              </w:rPr>
            </w:pPr>
            <w:r w:rsidRPr="00CA50BB">
              <w:rPr>
                <w:rFonts w:hint="eastAsia"/>
                <w:kern w:val="0"/>
              </w:rPr>
              <w:t>210</w:t>
            </w:r>
          </w:p>
        </w:tc>
        <w:tc>
          <w:tcPr>
            <w:tcW w:w="3081"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2010-08-30</w:t>
            </w:r>
            <w:r w:rsidRPr="00CA50BB">
              <w:rPr>
                <w:rFonts w:hint="eastAsia"/>
                <w:kern w:val="0"/>
              </w:rPr>
              <w:t>至</w:t>
            </w:r>
            <w:r w:rsidRPr="00CA50BB">
              <w:rPr>
                <w:rFonts w:hint="eastAsia"/>
                <w:kern w:val="0"/>
              </w:rPr>
              <w:t>2030-08-30</w:t>
            </w:r>
          </w:p>
        </w:tc>
      </w:tr>
      <w:tr w:rsidR="007A6D03" w:rsidRPr="00CA50BB" w:rsidTr="007A6D03">
        <w:trPr>
          <w:trHeight w:val="28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C04</w:t>
            </w:r>
          </w:p>
        </w:tc>
        <w:tc>
          <w:tcPr>
            <w:tcW w:w="4149"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C63FCE">
            <w:pPr>
              <w:pStyle w:val="a9"/>
              <w:rPr>
                <w:kern w:val="0"/>
              </w:rPr>
            </w:pPr>
            <w:r w:rsidRPr="00CA50BB">
              <w:rPr>
                <w:rFonts w:hint="eastAsia"/>
                <w:kern w:val="0"/>
              </w:rPr>
              <w:t>赤峰北山矿业有限责任公司煤矿</w:t>
            </w:r>
          </w:p>
        </w:tc>
        <w:tc>
          <w:tcPr>
            <w:tcW w:w="1701"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停采</w:t>
            </w:r>
          </w:p>
        </w:tc>
        <w:tc>
          <w:tcPr>
            <w:tcW w:w="1276"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小型</w:t>
            </w:r>
          </w:p>
        </w:tc>
        <w:tc>
          <w:tcPr>
            <w:tcW w:w="1275"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30</w:t>
            </w:r>
          </w:p>
        </w:tc>
        <w:tc>
          <w:tcPr>
            <w:tcW w:w="850"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p>
        </w:tc>
        <w:tc>
          <w:tcPr>
            <w:tcW w:w="3081" w:type="dxa"/>
            <w:tcBorders>
              <w:top w:val="nil"/>
              <w:left w:val="nil"/>
              <w:bottom w:val="single" w:sz="4" w:space="0" w:color="auto"/>
              <w:right w:val="single" w:sz="4" w:space="0" w:color="auto"/>
            </w:tcBorders>
            <w:shd w:val="clear" w:color="auto" w:fill="auto"/>
            <w:vAlign w:val="center"/>
            <w:hideMark/>
          </w:tcPr>
          <w:p w:rsidR="007A6D03" w:rsidRPr="00CA50BB" w:rsidRDefault="007A6D03" w:rsidP="00A42D4E">
            <w:pPr>
              <w:pStyle w:val="a9"/>
              <w:jc w:val="center"/>
              <w:rPr>
                <w:kern w:val="0"/>
              </w:rPr>
            </w:pPr>
            <w:r w:rsidRPr="00CA50BB">
              <w:rPr>
                <w:rFonts w:hint="eastAsia"/>
                <w:kern w:val="0"/>
              </w:rPr>
              <w:t>2019-11-18</w:t>
            </w:r>
            <w:r w:rsidRPr="00CA50BB">
              <w:rPr>
                <w:rFonts w:hint="eastAsia"/>
                <w:kern w:val="0"/>
              </w:rPr>
              <w:t>至</w:t>
            </w:r>
            <w:r w:rsidRPr="00CA50BB">
              <w:rPr>
                <w:rFonts w:hint="eastAsia"/>
                <w:kern w:val="0"/>
              </w:rPr>
              <w:t>2020-11-18</w:t>
            </w:r>
          </w:p>
        </w:tc>
      </w:tr>
      <w:tr w:rsidR="007A6D03" w:rsidRPr="00CA50BB" w:rsidTr="007A6D03">
        <w:trPr>
          <w:trHeight w:val="4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C05</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r w:rsidRPr="00CA50BB">
              <w:rPr>
                <w:rFonts w:hint="eastAsia"/>
                <w:kern w:val="0"/>
              </w:rPr>
              <w:t>内蒙古平庄能源股份有限公司老公营子煤矿</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正在开采</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大型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120</w:t>
            </w:r>
          </w:p>
        </w:tc>
        <w:tc>
          <w:tcPr>
            <w:tcW w:w="850"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180</w:t>
            </w: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2015-05-08</w:t>
            </w:r>
            <w:r w:rsidRPr="00CA50BB">
              <w:rPr>
                <w:rFonts w:hint="eastAsia"/>
                <w:kern w:val="0"/>
              </w:rPr>
              <w:t>至</w:t>
            </w:r>
            <w:r w:rsidRPr="00CA50BB">
              <w:rPr>
                <w:rFonts w:hint="eastAsia"/>
                <w:kern w:val="0"/>
              </w:rPr>
              <w:t>2033-12-15</w:t>
            </w:r>
          </w:p>
        </w:tc>
      </w:tr>
      <w:tr w:rsidR="007A6D03" w:rsidRPr="00CA50BB" w:rsidTr="007A6D03">
        <w:trPr>
          <w:trHeight w:val="576"/>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C06</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r w:rsidRPr="00CA50BB">
              <w:rPr>
                <w:rFonts w:hint="eastAsia"/>
                <w:kern w:val="0"/>
              </w:rPr>
              <w:t>赤峰市建昌营煤业有限责任公司煤矿</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正在开采</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中型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noWrap/>
            <w:vAlign w:val="center"/>
          </w:tcPr>
          <w:p w:rsidR="007A6D03" w:rsidRPr="00CA50BB" w:rsidRDefault="007A6D03" w:rsidP="00A42D4E">
            <w:pPr>
              <w:pStyle w:val="a9"/>
              <w:jc w:val="center"/>
              <w:rPr>
                <w:kern w:val="0"/>
              </w:rPr>
            </w:pPr>
            <w:r w:rsidRPr="00CA50BB">
              <w:rPr>
                <w:rFonts w:hint="eastAsia"/>
                <w:kern w:val="0"/>
              </w:rPr>
              <w:t>45</w:t>
            </w:r>
          </w:p>
        </w:tc>
        <w:tc>
          <w:tcPr>
            <w:tcW w:w="850" w:type="dxa"/>
            <w:tcBorders>
              <w:top w:val="nil"/>
              <w:left w:val="nil"/>
              <w:bottom w:val="single" w:sz="4" w:space="0" w:color="auto"/>
              <w:right w:val="single" w:sz="4" w:space="0" w:color="auto"/>
            </w:tcBorders>
            <w:shd w:val="clear" w:color="auto" w:fill="auto"/>
            <w:noWrap/>
            <w:vAlign w:val="center"/>
          </w:tcPr>
          <w:p w:rsidR="007A6D03" w:rsidRPr="00CA50BB" w:rsidRDefault="007A6D03" w:rsidP="00A42D4E">
            <w:pPr>
              <w:pStyle w:val="a9"/>
              <w:jc w:val="center"/>
              <w:rPr>
                <w:kern w:val="0"/>
              </w:rPr>
            </w:pPr>
            <w:r w:rsidRPr="00CA50BB">
              <w:rPr>
                <w:rFonts w:hint="eastAsia"/>
                <w:kern w:val="0"/>
              </w:rPr>
              <w:t>35</w:t>
            </w: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2014-12-22</w:t>
            </w:r>
            <w:r w:rsidRPr="00CA50BB">
              <w:rPr>
                <w:rFonts w:hint="eastAsia"/>
                <w:kern w:val="0"/>
              </w:rPr>
              <w:t>至</w:t>
            </w:r>
            <w:r w:rsidRPr="00CA50BB">
              <w:rPr>
                <w:rFonts w:hint="eastAsia"/>
                <w:kern w:val="0"/>
              </w:rPr>
              <w:t>2024-12-22</w:t>
            </w:r>
          </w:p>
        </w:tc>
      </w:tr>
      <w:tr w:rsidR="007A6D03" w:rsidRPr="00CA50BB" w:rsidTr="007A6D03">
        <w:trPr>
          <w:trHeight w:val="28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C07</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r w:rsidRPr="00CA50BB">
              <w:rPr>
                <w:rFonts w:hint="eastAsia"/>
                <w:kern w:val="0"/>
              </w:rPr>
              <w:t>内蒙古平庄煤业</w:t>
            </w:r>
            <w:r w:rsidRPr="00CA50BB">
              <w:rPr>
                <w:rFonts w:hint="eastAsia"/>
                <w:kern w:val="0"/>
              </w:rPr>
              <w:t>(</w:t>
            </w:r>
            <w:r w:rsidRPr="00CA50BB">
              <w:rPr>
                <w:rFonts w:hint="eastAsia"/>
                <w:kern w:val="0"/>
              </w:rPr>
              <w:t>集团</w:t>
            </w:r>
            <w:r w:rsidRPr="00CA50BB">
              <w:rPr>
                <w:rFonts w:hint="eastAsia"/>
                <w:kern w:val="0"/>
              </w:rPr>
              <w:t>)</w:t>
            </w:r>
            <w:r w:rsidRPr="00CA50BB">
              <w:rPr>
                <w:rFonts w:hint="eastAsia"/>
                <w:kern w:val="0"/>
              </w:rPr>
              <w:t>有限责任公司元宝山露天煤矿</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正在开采</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大型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1200</w:t>
            </w:r>
          </w:p>
        </w:tc>
        <w:tc>
          <w:tcPr>
            <w:tcW w:w="850"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1200</w:t>
            </w: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2004-11-09</w:t>
            </w:r>
            <w:r w:rsidRPr="00CA50BB">
              <w:rPr>
                <w:rFonts w:hint="eastAsia"/>
                <w:kern w:val="0"/>
              </w:rPr>
              <w:t>至</w:t>
            </w:r>
            <w:r w:rsidRPr="00CA50BB">
              <w:rPr>
                <w:rFonts w:hint="eastAsia"/>
                <w:kern w:val="0"/>
              </w:rPr>
              <w:t>2031-07-09</w:t>
            </w:r>
          </w:p>
        </w:tc>
      </w:tr>
      <w:tr w:rsidR="007A6D03" w:rsidRPr="00CA50BB" w:rsidTr="007A6D03">
        <w:trPr>
          <w:trHeight w:val="576"/>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C08</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proofErr w:type="gramStart"/>
            <w:r w:rsidRPr="00CA50BB">
              <w:rPr>
                <w:rFonts w:hint="eastAsia"/>
                <w:kern w:val="0"/>
              </w:rPr>
              <w:t>赤峰宝骏矿业</w:t>
            </w:r>
            <w:proofErr w:type="gramEnd"/>
            <w:r w:rsidRPr="00CA50BB">
              <w:rPr>
                <w:rFonts w:hint="eastAsia"/>
                <w:kern w:val="0"/>
              </w:rPr>
              <w:t>有限公司</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停采</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1B4025" w:rsidP="00A42D4E">
            <w:pPr>
              <w:pStyle w:val="a9"/>
              <w:jc w:val="center"/>
              <w:rPr>
                <w:kern w:val="0"/>
              </w:rPr>
            </w:pPr>
            <w:r>
              <w:rPr>
                <w:rFonts w:hint="eastAsia"/>
                <w:kern w:val="0"/>
              </w:rPr>
              <w:t>小型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noWrap/>
            <w:vAlign w:val="center"/>
          </w:tcPr>
          <w:p w:rsidR="007A6D03" w:rsidRPr="00CA50BB" w:rsidRDefault="00932626" w:rsidP="00A42D4E">
            <w:pPr>
              <w:pStyle w:val="a9"/>
              <w:jc w:val="center"/>
              <w:rPr>
                <w:kern w:val="0"/>
              </w:rPr>
            </w:pPr>
            <w:r>
              <w:rPr>
                <w:rFonts w:hint="eastAsia"/>
                <w:kern w:val="0"/>
              </w:rPr>
              <w:t>30</w:t>
            </w:r>
          </w:p>
        </w:tc>
        <w:tc>
          <w:tcPr>
            <w:tcW w:w="850" w:type="dxa"/>
            <w:tcBorders>
              <w:top w:val="nil"/>
              <w:left w:val="nil"/>
              <w:bottom w:val="single" w:sz="4" w:space="0" w:color="auto"/>
              <w:right w:val="single" w:sz="4" w:space="0" w:color="auto"/>
            </w:tcBorders>
            <w:shd w:val="clear" w:color="auto" w:fill="auto"/>
            <w:noWrap/>
            <w:vAlign w:val="center"/>
          </w:tcPr>
          <w:p w:rsidR="007A6D03" w:rsidRPr="00CA50BB" w:rsidRDefault="007A6D03" w:rsidP="00A42D4E">
            <w:pPr>
              <w:pStyle w:val="a9"/>
              <w:jc w:val="center"/>
              <w:rPr>
                <w:kern w:val="0"/>
              </w:rPr>
            </w:pP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2019-11-07</w:t>
            </w:r>
            <w:r w:rsidRPr="00CA50BB">
              <w:rPr>
                <w:rFonts w:hint="eastAsia"/>
                <w:kern w:val="0"/>
              </w:rPr>
              <w:t>至</w:t>
            </w:r>
            <w:r w:rsidRPr="00CA50BB">
              <w:rPr>
                <w:rFonts w:hint="eastAsia"/>
                <w:kern w:val="0"/>
              </w:rPr>
              <w:t>2020-11-07</w:t>
            </w:r>
          </w:p>
        </w:tc>
      </w:tr>
      <w:tr w:rsidR="007A6D03" w:rsidRPr="00CA50BB" w:rsidTr="007A6D03">
        <w:trPr>
          <w:trHeight w:val="28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C09</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r w:rsidRPr="00CA50BB">
              <w:rPr>
                <w:rFonts w:hint="eastAsia"/>
                <w:kern w:val="0"/>
              </w:rPr>
              <w:t>内蒙古平庄能源股份有限公司六家煤矿</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正在开采</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大型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90</w:t>
            </w:r>
          </w:p>
        </w:tc>
        <w:tc>
          <w:tcPr>
            <w:tcW w:w="850"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180</w:t>
            </w: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2010-08-30</w:t>
            </w:r>
            <w:r w:rsidRPr="00CA50BB">
              <w:rPr>
                <w:rFonts w:hint="eastAsia"/>
                <w:kern w:val="0"/>
              </w:rPr>
              <w:t>至</w:t>
            </w:r>
            <w:r w:rsidRPr="00CA50BB">
              <w:rPr>
                <w:rFonts w:hint="eastAsia"/>
                <w:kern w:val="0"/>
              </w:rPr>
              <w:t>2030-08-30</w:t>
            </w:r>
          </w:p>
        </w:tc>
      </w:tr>
      <w:tr w:rsidR="007A6D03" w:rsidRPr="00CA50BB" w:rsidTr="007A6D03">
        <w:trPr>
          <w:trHeight w:val="28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lastRenderedPageBreak/>
              <w:t>C10</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r w:rsidRPr="00CA50BB">
              <w:rPr>
                <w:rFonts w:hint="eastAsia"/>
                <w:kern w:val="0"/>
              </w:rPr>
              <w:t>赤峰向阳煤业有限责任公司煤矿</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在建</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中型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noWrap/>
            <w:vAlign w:val="center"/>
          </w:tcPr>
          <w:p w:rsidR="007A6D03" w:rsidRPr="00CA50BB" w:rsidRDefault="007A6D03" w:rsidP="00A42D4E">
            <w:pPr>
              <w:pStyle w:val="a9"/>
              <w:jc w:val="center"/>
              <w:rPr>
                <w:kern w:val="0"/>
              </w:rPr>
            </w:pPr>
            <w:r w:rsidRPr="00CA50BB">
              <w:rPr>
                <w:rFonts w:hint="eastAsia"/>
                <w:kern w:val="0"/>
              </w:rPr>
              <w:t>60</w:t>
            </w:r>
          </w:p>
        </w:tc>
        <w:tc>
          <w:tcPr>
            <w:tcW w:w="850" w:type="dxa"/>
            <w:tcBorders>
              <w:top w:val="nil"/>
              <w:left w:val="nil"/>
              <w:bottom w:val="single" w:sz="4" w:space="0" w:color="auto"/>
              <w:right w:val="single" w:sz="4" w:space="0" w:color="auto"/>
            </w:tcBorders>
            <w:shd w:val="clear" w:color="auto" w:fill="auto"/>
            <w:noWrap/>
            <w:vAlign w:val="center"/>
          </w:tcPr>
          <w:p w:rsidR="007A6D03" w:rsidRPr="00CA50BB" w:rsidRDefault="007A6D03" w:rsidP="00A42D4E">
            <w:pPr>
              <w:pStyle w:val="a9"/>
              <w:jc w:val="center"/>
              <w:rPr>
                <w:kern w:val="0"/>
              </w:rPr>
            </w:pP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2017-10-02</w:t>
            </w:r>
            <w:r w:rsidRPr="00CA50BB">
              <w:rPr>
                <w:rFonts w:hint="eastAsia"/>
                <w:kern w:val="0"/>
              </w:rPr>
              <w:t>至</w:t>
            </w:r>
            <w:r w:rsidRPr="00CA50BB">
              <w:rPr>
                <w:rFonts w:hint="eastAsia"/>
                <w:kern w:val="0"/>
              </w:rPr>
              <w:t>2020-10-02</w:t>
            </w:r>
          </w:p>
        </w:tc>
      </w:tr>
      <w:tr w:rsidR="007A6D03" w:rsidRPr="00CA50BB" w:rsidTr="007A6D03">
        <w:trPr>
          <w:trHeight w:val="28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C11</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r w:rsidRPr="00CA50BB">
              <w:rPr>
                <w:rFonts w:hint="eastAsia"/>
                <w:kern w:val="0"/>
              </w:rPr>
              <w:t>赤峰</w:t>
            </w:r>
            <w:proofErr w:type="gramStart"/>
            <w:r w:rsidRPr="00CA50BB">
              <w:rPr>
                <w:rFonts w:hint="eastAsia"/>
                <w:kern w:val="0"/>
              </w:rPr>
              <w:t>西拉沐沦</w:t>
            </w:r>
            <w:proofErr w:type="gramEnd"/>
            <w:r w:rsidRPr="00CA50BB">
              <w:rPr>
                <w:rFonts w:hint="eastAsia"/>
                <w:kern w:val="0"/>
              </w:rPr>
              <w:t>（集团）公格营子煤业有限公司</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正在开采</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小型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30</w:t>
            </w:r>
          </w:p>
        </w:tc>
        <w:tc>
          <w:tcPr>
            <w:tcW w:w="850"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30</w:t>
            </w: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2019-12-12</w:t>
            </w:r>
            <w:r w:rsidRPr="00CA50BB">
              <w:rPr>
                <w:rFonts w:hint="eastAsia"/>
                <w:kern w:val="0"/>
              </w:rPr>
              <w:t>至</w:t>
            </w:r>
            <w:r w:rsidRPr="00CA50BB">
              <w:rPr>
                <w:rFonts w:hint="eastAsia"/>
                <w:kern w:val="0"/>
              </w:rPr>
              <w:t>2020-12-12</w:t>
            </w:r>
          </w:p>
        </w:tc>
      </w:tr>
      <w:tr w:rsidR="007A6D03" w:rsidRPr="00CA50BB" w:rsidTr="007A6D03">
        <w:trPr>
          <w:trHeight w:val="576"/>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C12</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r w:rsidRPr="00CA50BB">
              <w:rPr>
                <w:rFonts w:hint="eastAsia"/>
                <w:kern w:val="0"/>
              </w:rPr>
              <w:t>赤峰市元宝山区古山镇第一煤矿</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停采</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中型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45</w:t>
            </w:r>
          </w:p>
        </w:tc>
        <w:tc>
          <w:tcPr>
            <w:tcW w:w="850"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2019-12-04</w:t>
            </w:r>
            <w:r w:rsidRPr="00CA50BB">
              <w:rPr>
                <w:rFonts w:hint="eastAsia"/>
                <w:kern w:val="0"/>
              </w:rPr>
              <w:t>至</w:t>
            </w:r>
            <w:r w:rsidRPr="00CA50BB">
              <w:rPr>
                <w:rFonts w:hint="eastAsia"/>
                <w:kern w:val="0"/>
              </w:rPr>
              <w:t>2020-12-04</w:t>
            </w:r>
          </w:p>
        </w:tc>
      </w:tr>
      <w:tr w:rsidR="007A6D03" w:rsidRPr="00CA50BB" w:rsidTr="007A6D03">
        <w:trPr>
          <w:trHeight w:val="28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C13</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r w:rsidRPr="00CA50BB">
              <w:rPr>
                <w:rFonts w:hint="eastAsia"/>
                <w:kern w:val="0"/>
              </w:rPr>
              <w:t>内蒙古平庄能源股份有限公司西露天煤矿</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改建</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中型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150</w:t>
            </w:r>
          </w:p>
        </w:tc>
        <w:tc>
          <w:tcPr>
            <w:tcW w:w="850"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2007-09-21</w:t>
            </w:r>
            <w:r w:rsidRPr="00CA50BB">
              <w:rPr>
                <w:rFonts w:hint="eastAsia"/>
                <w:kern w:val="0"/>
              </w:rPr>
              <w:t>至</w:t>
            </w:r>
            <w:r w:rsidRPr="00CA50BB">
              <w:rPr>
                <w:rFonts w:hint="eastAsia"/>
                <w:kern w:val="0"/>
              </w:rPr>
              <w:t>2028-07-31</w:t>
            </w:r>
          </w:p>
        </w:tc>
      </w:tr>
      <w:tr w:rsidR="007A6D03" w:rsidRPr="00CA50BB" w:rsidTr="007A6D03">
        <w:trPr>
          <w:trHeight w:val="28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A6D03" w:rsidRPr="00450167" w:rsidRDefault="007A6D03" w:rsidP="00A42D4E">
            <w:pPr>
              <w:pStyle w:val="a9"/>
              <w:jc w:val="center"/>
              <w:rPr>
                <w:kern w:val="0"/>
              </w:rPr>
            </w:pPr>
            <w:r w:rsidRPr="00450167">
              <w:rPr>
                <w:rFonts w:hint="eastAsia"/>
                <w:kern w:val="0"/>
              </w:rPr>
              <w:t>C14</w:t>
            </w:r>
          </w:p>
        </w:tc>
        <w:tc>
          <w:tcPr>
            <w:tcW w:w="4149" w:type="dxa"/>
            <w:tcBorders>
              <w:top w:val="nil"/>
              <w:left w:val="nil"/>
              <w:bottom w:val="single" w:sz="4" w:space="0" w:color="auto"/>
              <w:right w:val="single" w:sz="4" w:space="0" w:color="auto"/>
            </w:tcBorders>
            <w:shd w:val="clear" w:color="auto" w:fill="auto"/>
            <w:vAlign w:val="center"/>
          </w:tcPr>
          <w:p w:rsidR="007A6D03" w:rsidRPr="00CA50BB" w:rsidRDefault="007A6D03" w:rsidP="008B3B8B">
            <w:pPr>
              <w:pStyle w:val="a9"/>
              <w:rPr>
                <w:kern w:val="0"/>
              </w:rPr>
            </w:pPr>
            <w:proofErr w:type="gramStart"/>
            <w:r w:rsidRPr="00CA50BB">
              <w:rPr>
                <w:rFonts w:hint="eastAsia"/>
                <w:kern w:val="0"/>
              </w:rPr>
              <w:t>赤峰巨森矿业</w:t>
            </w:r>
            <w:proofErr w:type="gramEnd"/>
            <w:r w:rsidRPr="00CA50BB">
              <w:rPr>
                <w:rFonts w:hint="eastAsia"/>
                <w:kern w:val="0"/>
              </w:rPr>
              <w:t>有限责任公司煤矿</w:t>
            </w:r>
          </w:p>
        </w:tc>
        <w:tc>
          <w:tcPr>
            <w:tcW w:w="170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停采</w:t>
            </w:r>
          </w:p>
        </w:tc>
        <w:tc>
          <w:tcPr>
            <w:tcW w:w="1276"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中型</w:t>
            </w:r>
          </w:p>
        </w:tc>
        <w:tc>
          <w:tcPr>
            <w:tcW w:w="1275"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万吨</w:t>
            </w:r>
            <w:r w:rsidRPr="00CA50BB">
              <w:rPr>
                <w:rFonts w:hint="eastAsia"/>
                <w:kern w:val="0"/>
              </w:rPr>
              <w:t>/</w:t>
            </w:r>
            <w:r w:rsidRPr="00CA50BB">
              <w:rPr>
                <w:rFonts w:hint="eastAsia"/>
                <w:kern w:val="0"/>
              </w:rPr>
              <w:t>年</w:t>
            </w:r>
          </w:p>
        </w:tc>
        <w:tc>
          <w:tcPr>
            <w:tcW w:w="993"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45</w:t>
            </w:r>
          </w:p>
        </w:tc>
        <w:tc>
          <w:tcPr>
            <w:tcW w:w="850"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p>
        </w:tc>
        <w:tc>
          <w:tcPr>
            <w:tcW w:w="3081" w:type="dxa"/>
            <w:tcBorders>
              <w:top w:val="nil"/>
              <w:left w:val="nil"/>
              <w:bottom w:val="single" w:sz="4" w:space="0" w:color="auto"/>
              <w:right w:val="single" w:sz="4" w:space="0" w:color="auto"/>
            </w:tcBorders>
            <w:shd w:val="clear" w:color="auto" w:fill="auto"/>
            <w:vAlign w:val="center"/>
          </w:tcPr>
          <w:p w:rsidR="007A6D03" w:rsidRPr="00CA50BB" w:rsidRDefault="007A6D03" w:rsidP="00A42D4E">
            <w:pPr>
              <w:pStyle w:val="a9"/>
              <w:jc w:val="center"/>
              <w:rPr>
                <w:kern w:val="0"/>
              </w:rPr>
            </w:pPr>
            <w:r w:rsidRPr="00CA50BB">
              <w:rPr>
                <w:rFonts w:hint="eastAsia"/>
                <w:kern w:val="0"/>
              </w:rPr>
              <w:t>2019-10-08</w:t>
            </w:r>
            <w:r w:rsidRPr="00CA50BB">
              <w:rPr>
                <w:rFonts w:hint="eastAsia"/>
                <w:kern w:val="0"/>
              </w:rPr>
              <w:t>至</w:t>
            </w:r>
            <w:r w:rsidRPr="00CA50BB">
              <w:rPr>
                <w:rFonts w:hint="eastAsia"/>
                <w:kern w:val="0"/>
              </w:rPr>
              <w:t>2020-10-08</w:t>
            </w:r>
          </w:p>
        </w:tc>
      </w:tr>
    </w:tbl>
    <w:p w:rsidR="00CA50BB" w:rsidRDefault="00CA50BB" w:rsidP="00DE0B26">
      <w:pPr>
        <w:pStyle w:val="a9"/>
        <w:rPr>
          <w:kern w:val="0"/>
        </w:rPr>
      </w:pPr>
    </w:p>
    <w:p w:rsidR="00B34C49" w:rsidRDefault="00B34C49" w:rsidP="00C63FCE">
      <w:pPr>
        <w:pStyle w:val="1"/>
        <w:rPr>
          <w:kern w:val="0"/>
        </w:rPr>
      </w:pPr>
      <w:r>
        <w:rPr>
          <w:kern w:val="0"/>
        </w:rPr>
        <w:br w:type="page"/>
      </w:r>
    </w:p>
    <w:p w:rsidR="00CA50BB" w:rsidRDefault="00CA50BB" w:rsidP="00C63FCE">
      <w:pPr>
        <w:pStyle w:val="1"/>
        <w:rPr>
          <w:kern w:val="0"/>
        </w:rPr>
      </w:pPr>
      <w:bookmarkStart w:id="66" w:name="_Toc109288711"/>
      <w:r w:rsidRPr="00CA50BB">
        <w:rPr>
          <w:rFonts w:hint="eastAsia"/>
          <w:kern w:val="0"/>
        </w:rPr>
        <w:lastRenderedPageBreak/>
        <w:t>附表</w:t>
      </w:r>
      <w:r w:rsidRPr="00CA50BB">
        <w:rPr>
          <w:kern w:val="0"/>
        </w:rPr>
        <w:t>4 赤峰市煤炭治理项目基本信息表</w:t>
      </w:r>
      <w:bookmarkEnd w:id="66"/>
    </w:p>
    <w:tbl>
      <w:tblPr>
        <w:tblW w:w="14613" w:type="dxa"/>
        <w:tblInd w:w="96" w:type="dxa"/>
        <w:tblLayout w:type="fixed"/>
        <w:tblLook w:val="04A0" w:firstRow="1" w:lastRow="0" w:firstColumn="1" w:lastColumn="0" w:noHBand="0" w:noVBand="1"/>
      </w:tblPr>
      <w:tblGrid>
        <w:gridCol w:w="863"/>
        <w:gridCol w:w="1582"/>
        <w:gridCol w:w="1022"/>
        <w:gridCol w:w="1790"/>
        <w:gridCol w:w="1134"/>
        <w:gridCol w:w="4492"/>
        <w:gridCol w:w="1320"/>
        <w:gridCol w:w="992"/>
        <w:gridCol w:w="1418"/>
      </w:tblGrid>
      <w:tr w:rsidR="00CA50BB" w:rsidRPr="00CA50BB" w:rsidTr="00F20202">
        <w:trPr>
          <w:trHeight w:val="288"/>
          <w:tblHeader/>
        </w:trPr>
        <w:tc>
          <w:tcPr>
            <w:tcW w:w="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0BB" w:rsidRPr="00A37C46" w:rsidRDefault="00CA50BB" w:rsidP="0034192B">
            <w:pPr>
              <w:pStyle w:val="a9"/>
              <w:jc w:val="center"/>
              <w:rPr>
                <w:b/>
                <w:bCs/>
                <w:kern w:val="0"/>
              </w:rPr>
            </w:pPr>
            <w:r w:rsidRPr="00A37C46">
              <w:rPr>
                <w:rFonts w:hint="eastAsia"/>
                <w:b/>
                <w:bCs/>
                <w:kern w:val="0"/>
              </w:rPr>
              <w:t>编号</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0BB" w:rsidRPr="00A37C46" w:rsidRDefault="00CA50BB" w:rsidP="0034192B">
            <w:pPr>
              <w:pStyle w:val="a9"/>
              <w:jc w:val="center"/>
              <w:rPr>
                <w:b/>
                <w:bCs/>
                <w:kern w:val="0"/>
              </w:rPr>
            </w:pPr>
            <w:r w:rsidRPr="00A37C46">
              <w:rPr>
                <w:rFonts w:hint="eastAsia"/>
                <w:b/>
                <w:bCs/>
                <w:kern w:val="0"/>
              </w:rPr>
              <w:t>矿山名称</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0BB" w:rsidRPr="00A37C46" w:rsidRDefault="00CA50BB" w:rsidP="0034192B">
            <w:pPr>
              <w:pStyle w:val="a9"/>
              <w:jc w:val="center"/>
              <w:rPr>
                <w:b/>
                <w:bCs/>
                <w:kern w:val="0"/>
              </w:rPr>
            </w:pPr>
            <w:r w:rsidRPr="00A37C46">
              <w:rPr>
                <w:rFonts w:hint="eastAsia"/>
                <w:b/>
                <w:bCs/>
                <w:kern w:val="0"/>
              </w:rPr>
              <w:t>所在行政区</w:t>
            </w:r>
          </w:p>
        </w:tc>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0BB" w:rsidRPr="00A37C46" w:rsidRDefault="00CA50BB" w:rsidP="0034192B">
            <w:pPr>
              <w:pStyle w:val="a9"/>
              <w:jc w:val="center"/>
              <w:rPr>
                <w:b/>
                <w:bCs/>
                <w:kern w:val="0"/>
              </w:rPr>
            </w:pPr>
            <w:r w:rsidRPr="00A37C46">
              <w:rPr>
                <w:rFonts w:hint="eastAsia"/>
                <w:b/>
                <w:bCs/>
                <w:kern w:val="0"/>
              </w:rPr>
              <w:t>治理对象</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50BB" w:rsidRPr="00A37C46" w:rsidRDefault="00CA50BB" w:rsidP="0034192B">
            <w:pPr>
              <w:pStyle w:val="a9"/>
              <w:jc w:val="center"/>
              <w:rPr>
                <w:b/>
                <w:bCs/>
                <w:kern w:val="0"/>
              </w:rPr>
            </w:pPr>
            <w:r w:rsidRPr="00A37C46">
              <w:rPr>
                <w:rFonts w:hint="eastAsia"/>
                <w:b/>
                <w:bCs/>
                <w:kern w:val="0"/>
              </w:rPr>
              <w:t>治理面积</w:t>
            </w:r>
          </w:p>
        </w:tc>
        <w:tc>
          <w:tcPr>
            <w:tcW w:w="4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0BB" w:rsidRPr="00A37C46" w:rsidRDefault="00CA50BB" w:rsidP="0034192B">
            <w:pPr>
              <w:pStyle w:val="a9"/>
              <w:jc w:val="center"/>
              <w:rPr>
                <w:b/>
                <w:bCs/>
                <w:kern w:val="0"/>
              </w:rPr>
            </w:pPr>
            <w:r w:rsidRPr="00A37C46">
              <w:rPr>
                <w:rFonts w:hint="eastAsia"/>
                <w:b/>
                <w:bCs/>
                <w:kern w:val="0"/>
              </w:rPr>
              <w:t>主要治理内容</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0BB" w:rsidRPr="00A37C46" w:rsidRDefault="00CA50BB" w:rsidP="0034192B">
            <w:pPr>
              <w:pStyle w:val="a9"/>
              <w:jc w:val="center"/>
              <w:rPr>
                <w:b/>
                <w:bCs/>
                <w:kern w:val="0"/>
              </w:rPr>
            </w:pPr>
            <w:r w:rsidRPr="00A37C46">
              <w:rPr>
                <w:rFonts w:hint="eastAsia"/>
                <w:b/>
                <w:bCs/>
                <w:kern w:val="0"/>
              </w:rPr>
              <w:t>投资估算</w:t>
            </w:r>
            <w:r w:rsidRPr="00A37C46">
              <w:rPr>
                <w:rFonts w:hint="eastAsia"/>
                <w:b/>
                <w:bCs/>
                <w:kern w:val="0"/>
              </w:rPr>
              <w:t xml:space="preserve">   (</w:t>
            </w:r>
            <w:r w:rsidRPr="00A37C46">
              <w:rPr>
                <w:rFonts w:hint="eastAsia"/>
                <w:b/>
                <w:bCs/>
                <w:kern w:val="0"/>
              </w:rPr>
              <w:t>万元</w:t>
            </w:r>
            <w:r w:rsidRPr="00A37C46">
              <w:rPr>
                <w:rFonts w:hint="eastAsia"/>
                <w:b/>
                <w:bCs/>
                <w:kern w:val="0"/>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0BB" w:rsidRPr="00A37C46" w:rsidRDefault="00CA50BB" w:rsidP="0034192B">
            <w:pPr>
              <w:pStyle w:val="a9"/>
              <w:jc w:val="center"/>
              <w:rPr>
                <w:b/>
                <w:bCs/>
                <w:kern w:val="0"/>
              </w:rPr>
            </w:pPr>
            <w:r w:rsidRPr="00A37C46">
              <w:rPr>
                <w:rFonts w:hint="eastAsia"/>
                <w:b/>
                <w:bCs/>
                <w:kern w:val="0"/>
              </w:rPr>
              <w:t>资金筹措方式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0BB" w:rsidRPr="00A37C46" w:rsidRDefault="00CA50BB" w:rsidP="0034192B">
            <w:pPr>
              <w:pStyle w:val="a9"/>
              <w:jc w:val="center"/>
              <w:rPr>
                <w:b/>
                <w:bCs/>
                <w:kern w:val="0"/>
              </w:rPr>
            </w:pPr>
            <w:r w:rsidRPr="00A37C46">
              <w:rPr>
                <w:rFonts w:hint="eastAsia"/>
                <w:b/>
                <w:bCs/>
                <w:kern w:val="0"/>
              </w:rPr>
              <w:t>时间安排（年）</w:t>
            </w:r>
          </w:p>
        </w:tc>
      </w:tr>
      <w:tr w:rsidR="00CA50BB" w:rsidRPr="00CA50BB" w:rsidTr="00F20202">
        <w:trPr>
          <w:trHeight w:val="288"/>
          <w:tblHead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CA50BB" w:rsidRPr="00CA50BB" w:rsidRDefault="00CA50BB" w:rsidP="00C63FCE">
            <w:pPr>
              <w:pStyle w:val="a9"/>
              <w:rPr>
                <w:kern w:val="0"/>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CA50BB" w:rsidRPr="00CA50BB" w:rsidRDefault="00CA50BB" w:rsidP="00C63FCE">
            <w:pPr>
              <w:pStyle w:val="a9"/>
              <w:rPr>
                <w:kern w:val="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CA50BB" w:rsidRPr="00CA50BB" w:rsidRDefault="00CA50BB" w:rsidP="00C63FCE">
            <w:pPr>
              <w:pStyle w:val="a9"/>
              <w:rPr>
                <w:kern w:val="0"/>
              </w:rPr>
            </w:pPr>
          </w:p>
        </w:tc>
        <w:tc>
          <w:tcPr>
            <w:tcW w:w="1790" w:type="dxa"/>
            <w:vMerge/>
            <w:tcBorders>
              <w:top w:val="single" w:sz="4" w:space="0" w:color="auto"/>
              <w:left w:val="single" w:sz="4" w:space="0" w:color="auto"/>
              <w:bottom w:val="single" w:sz="4" w:space="0" w:color="auto"/>
              <w:right w:val="single" w:sz="4" w:space="0" w:color="auto"/>
            </w:tcBorders>
            <w:vAlign w:val="center"/>
            <w:hideMark/>
          </w:tcPr>
          <w:p w:rsidR="00CA50BB" w:rsidRPr="00CA50BB" w:rsidRDefault="00CA50BB" w:rsidP="00C63FCE">
            <w:pPr>
              <w:pStyle w:val="a9"/>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A37C46" w:rsidRDefault="00CA50BB" w:rsidP="00C63FCE">
            <w:pPr>
              <w:pStyle w:val="a9"/>
              <w:rPr>
                <w:b/>
                <w:bCs/>
                <w:kern w:val="0"/>
              </w:rPr>
            </w:pPr>
            <w:r w:rsidRPr="00A37C46">
              <w:rPr>
                <w:rFonts w:hint="eastAsia"/>
                <w:b/>
                <w:bCs/>
                <w:kern w:val="0"/>
              </w:rPr>
              <w:t>（</w:t>
            </w:r>
            <w:r w:rsidRPr="00A37C46">
              <w:rPr>
                <w:rFonts w:hint="eastAsia"/>
                <w:b/>
                <w:bCs/>
                <w:kern w:val="0"/>
              </w:rPr>
              <w:t>km</w:t>
            </w:r>
            <w:r w:rsidRPr="00A37C46">
              <w:rPr>
                <w:rFonts w:hint="eastAsia"/>
                <w:b/>
                <w:bCs/>
                <w:kern w:val="0"/>
                <w:vertAlign w:val="superscript"/>
              </w:rPr>
              <w:t>2</w:t>
            </w:r>
            <w:r w:rsidRPr="00A37C46">
              <w:rPr>
                <w:rFonts w:hint="eastAsia"/>
                <w:b/>
                <w:bCs/>
                <w:kern w:val="0"/>
              </w:rPr>
              <w:t>）</w:t>
            </w:r>
          </w:p>
        </w:tc>
        <w:tc>
          <w:tcPr>
            <w:tcW w:w="4492" w:type="dxa"/>
            <w:vMerge/>
            <w:tcBorders>
              <w:top w:val="single" w:sz="4" w:space="0" w:color="auto"/>
              <w:left w:val="single" w:sz="4" w:space="0" w:color="auto"/>
              <w:bottom w:val="single" w:sz="4" w:space="0" w:color="auto"/>
              <w:right w:val="single" w:sz="4" w:space="0" w:color="auto"/>
            </w:tcBorders>
            <w:vAlign w:val="center"/>
            <w:hideMark/>
          </w:tcPr>
          <w:p w:rsidR="00CA50BB" w:rsidRPr="00CA50BB" w:rsidRDefault="00CA50BB" w:rsidP="00C63FCE">
            <w:pPr>
              <w:pStyle w:val="a9"/>
              <w:rPr>
                <w:kern w:val="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A50BB" w:rsidRPr="00CA50BB" w:rsidRDefault="00CA50BB" w:rsidP="00C63FCE">
            <w:pPr>
              <w:pStyle w:val="a9"/>
              <w:rPr>
                <w:kern w:val="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50BB" w:rsidRPr="00CA50BB" w:rsidRDefault="00CA50BB" w:rsidP="00C63FCE">
            <w:pPr>
              <w:pStyle w:val="a9"/>
              <w:rPr>
                <w:kern w:val="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A50BB" w:rsidRPr="00CA50BB" w:rsidRDefault="00CA50BB" w:rsidP="00C63FCE">
            <w:pPr>
              <w:pStyle w:val="a9"/>
              <w:rPr>
                <w:kern w:val="0"/>
              </w:rPr>
            </w:pPr>
          </w:p>
        </w:tc>
      </w:tr>
      <w:tr w:rsidR="00CA50BB" w:rsidRPr="00CA50BB" w:rsidTr="00F20202">
        <w:trPr>
          <w:trHeight w:val="96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ZL01</w:t>
            </w:r>
          </w:p>
        </w:tc>
        <w:tc>
          <w:tcPr>
            <w:tcW w:w="1582"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内蒙古平庄能源股份有限公司风水沟煤矿</w:t>
            </w:r>
          </w:p>
        </w:tc>
        <w:tc>
          <w:tcPr>
            <w:tcW w:w="1022"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赤峰市元宝山区风水沟镇</w:t>
            </w:r>
          </w:p>
        </w:tc>
        <w:tc>
          <w:tcPr>
            <w:tcW w:w="1790"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地面塌陷区、矸石山、工业广场</w:t>
            </w: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0.053</w:t>
            </w:r>
          </w:p>
        </w:tc>
        <w:tc>
          <w:tcPr>
            <w:tcW w:w="4492"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石方回填，工作量，</w:t>
            </w:r>
            <w:r w:rsidRPr="00CA50BB">
              <w:rPr>
                <w:rFonts w:hint="eastAsia"/>
                <w:kern w:val="0"/>
              </w:rPr>
              <w:t>21559</w:t>
            </w:r>
            <w:r w:rsidRPr="00CA50BB">
              <w:rPr>
                <w:rFonts w:hint="eastAsia"/>
                <w:kern w:val="0"/>
              </w:rPr>
              <w:t>立方米，经费，</w:t>
            </w:r>
            <w:r w:rsidRPr="00CA50BB">
              <w:rPr>
                <w:rFonts w:hint="eastAsia"/>
                <w:kern w:val="0"/>
              </w:rPr>
              <w:t>40.96</w:t>
            </w:r>
            <w:r w:rsidRPr="00CA50BB">
              <w:rPr>
                <w:rFonts w:hint="eastAsia"/>
                <w:kern w:val="0"/>
              </w:rPr>
              <w:t>万元；土方整平，工作量，</w:t>
            </w:r>
            <w:r w:rsidRPr="00CA50BB">
              <w:rPr>
                <w:rFonts w:hint="eastAsia"/>
                <w:kern w:val="0"/>
              </w:rPr>
              <w:t>15993</w:t>
            </w:r>
            <w:r w:rsidRPr="00CA50BB">
              <w:rPr>
                <w:rFonts w:hint="eastAsia"/>
                <w:kern w:val="0"/>
              </w:rPr>
              <w:t>立方米，经费，</w:t>
            </w:r>
            <w:r w:rsidRPr="00CA50BB">
              <w:rPr>
                <w:rFonts w:hint="eastAsia"/>
                <w:kern w:val="0"/>
              </w:rPr>
              <w:t>7.99</w:t>
            </w:r>
            <w:r w:rsidRPr="00CA50BB">
              <w:rPr>
                <w:rFonts w:hint="eastAsia"/>
                <w:kern w:val="0"/>
              </w:rPr>
              <w:t>万元；种草，工作量，</w:t>
            </w:r>
            <w:r w:rsidRPr="00CA50BB">
              <w:rPr>
                <w:rFonts w:hint="eastAsia"/>
                <w:kern w:val="0"/>
              </w:rPr>
              <w:t>53310</w:t>
            </w:r>
            <w:r w:rsidRPr="00CA50BB">
              <w:rPr>
                <w:rFonts w:hint="eastAsia"/>
                <w:kern w:val="0"/>
              </w:rPr>
              <w:t>平方米，经费，</w:t>
            </w:r>
            <w:r w:rsidRPr="00CA50BB">
              <w:rPr>
                <w:rFonts w:hint="eastAsia"/>
                <w:kern w:val="0"/>
              </w:rPr>
              <w:t>1.87</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50.82</w:t>
            </w:r>
          </w:p>
        </w:tc>
        <w:tc>
          <w:tcPr>
            <w:tcW w:w="992"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企业自筹</w:t>
            </w:r>
          </w:p>
        </w:tc>
        <w:tc>
          <w:tcPr>
            <w:tcW w:w="1418" w:type="dxa"/>
            <w:tcBorders>
              <w:top w:val="nil"/>
              <w:left w:val="nil"/>
              <w:bottom w:val="single" w:sz="4" w:space="0" w:color="auto"/>
              <w:right w:val="single" w:sz="4" w:space="0" w:color="auto"/>
            </w:tcBorders>
            <w:shd w:val="clear" w:color="auto" w:fill="auto"/>
            <w:vAlign w:val="center"/>
            <w:hideMark/>
          </w:tcPr>
          <w:p w:rsidR="00CA50BB" w:rsidRPr="00CA50BB" w:rsidRDefault="007C3BF5" w:rsidP="00C63FCE">
            <w:pPr>
              <w:pStyle w:val="a9"/>
              <w:rPr>
                <w:kern w:val="0"/>
              </w:rPr>
            </w:pPr>
            <w:r>
              <w:rPr>
                <w:rFonts w:hint="eastAsia"/>
                <w:kern w:val="0"/>
              </w:rPr>
              <w:t>2021</w:t>
            </w:r>
            <w:r w:rsidR="00A37C46">
              <w:rPr>
                <w:rFonts w:hint="eastAsia"/>
                <w:kern w:val="0"/>
              </w:rPr>
              <w:t>~2023</w:t>
            </w:r>
          </w:p>
        </w:tc>
      </w:tr>
      <w:tr w:rsidR="00CA50BB" w:rsidRPr="00CA50BB" w:rsidTr="00F20202">
        <w:trPr>
          <w:trHeight w:val="72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ZL02</w:t>
            </w:r>
          </w:p>
        </w:tc>
        <w:tc>
          <w:tcPr>
            <w:tcW w:w="1582"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赤峰北山矿业有限责任公司煤矿</w:t>
            </w:r>
          </w:p>
        </w:tc>
        <w:tc>
          <w:tcPr>
            <w:tcW w:w="1022"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赤峰市元宝山区风水沟镇</w:t>
            </w:r>
          </w:p>
        </w:tc>
        <w:tc>
          <w:tcPr>
            <w:tcW w:w="1790"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工业广场</w:t>
            </w: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0.005</w:t>
            </w:r>
          </w:p>
        </w:tc>
        <w:tc>
          <w:tcPr>
            <w:tcW w:w="4492"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平整，工作量</w:t>
            </w:r>
            <w:r w:rsidRPr="00CA50BB">
              <w:rPr>
                <w:rFonts w:hint="eastAsia"/>
                <w:kern w:val="0"/>
              </w:rPr>
              <w:t>5000</w:t>
            </w:r>
            <w:r w:rsidRPr="00CA50BB">
              <w:rPr>
                <w:rFonts w:hint="eastAsia"/>
                <w:kern w:val="0"/>
              </w:rPr>
              <w:t>立方米，经费</w:t>
            </w:r>
            <w:r w:rsidRPr="00CA50BB">
              <w:rPr>
                <w:rFonts w:hint="eastAsia"/>
                <w:kern w:val="0"/>
              </w:rPr>
              <w:t>2.5</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2.5</w:t>
            </w:r>
          </w:p>
        </w:tc>
        <w:tc>
          <w:tcPr>
            <w:tcW w:w="992"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企业自筹</w:t>
            </w:r>
          </w:p>
        </w:tc>
        <w:tc>
          <w:tcPr>
            <w:tcW w:w="1418"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rPr>
                <w:kern w:val="0"/>
              </w:rPr>
            </w:pPr>
            <w:r w:rsidRPr="00CA50BB">
              <w:rPr>
                <w:rFonts w:hint="eastAsia"/>
                <w:kern w:val="0"/>
              </w:rPr>
              <w:t>2021~2025</w:t>
            </w:r>
          </w:p>
        </w:tc>
      </w:tr>
      <w:tr w:rsidR="00F20202" w:rsidRPr="00CA50BB" w:rsidTr="00F20202">
        <w:trPr>
          <w:trHeight w:val="48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F20202" w:rsidRPr="00CA50BB" w:rsidRDefault="00F20202" w:rsidP="00C63FCE">
            <w:pPr>
              <w:pStyle w:val="a9"/>
              <w:rPr>
                <w:kern w:val="0"/>
              </w:rPr>
            </w:pPr>
            <w:r w:rsidRPr="00CA50BB">
              <w:rPr>
                <w:rFonts w:hint="eastAsia"/>
                <w:kern w:val="0"/>
              </w:rPr>
              <w:t>ZL03</w:t>
            </w:r>
          </w:p>
        </w:tc>
        <w:tc>
          <w:tcPr>
            <w:tcW w:w="158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内蒙古平庄煤业（集团）有限公司老公营子煤矿</w:t>
            </w:r>
          </w:p>
        </w:tc>
        <w:tc>
          <w:tcPr>
            <w:tcW w:w="102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赤峰市元宝山区风水沟镇</w:t>
            </w:r>
          </w:p>
        </w:tc>
        <w:tc>
          <w:tcPr>
            <w:tcW w:w="179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地面塌陷区、矸石山、工业广场</w:t>
            </w:r>
          </w:p>
        </w:tc>
        <w:tc>
          <w:tcPr>
            <w:tcW w:w="1134"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0.19</w:t>
            </w:r>
          </w:p>
        </w:tc>
        <w:tc>
          <w:tcPr>
            <w:tcW w:w="44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土方整平，工作量，</w:t>
            </w:r>
            <w:r w:rsidRPr="00CA50BB">
              <w:rPr>
                <w:rFonts w:hint="eastAsia"/>
                <w:kern w:val="0"/>
              </w:rPr>
              <w:t>55680</w:t>
            </w:r>
            <w:r w:rsidRPr="00CA50BB">
              <w:rPr>
                <w:rFonts w:hint="eastAsia"/>
                <w:kern w:val="0"/>
              </w:rPr>
              <w:t>立方米，经费，</w:t>
            </w:r>
            <w:r w:rsidRPr="00CA50BB">
              <w:rPr>
                <w:rFonts w:hint="eastAsia"/>
                <w:kern w:val="0"/>
              </w:rPr>
              <w:t>27.84</w:t>
            </w:r>
            <w:r w:rsidRPr="00CA50BB">
              <w:rPr>
                <w:rFonts w:hint="eastAsia"/>
                <w:kern w:val="0"/>
              </w:rPr>
              <w:t>万元；石方回填，工作量，</w:t>
            </w:r>
            <w:r w:rsidRPr="00CA50BB">
              <w:rPr>
                <w:rFonts w:hint="eastAsia"/>
                <w:kern w:val="0"/>
              </w:rPr>
              <w:t>5600</w:t>
            </w:r>
            <w:r w:rsidRPr="00CA50BB">
              <w:rPr>
                <w:rFonts w:hint="eastAsia"/>
                <w:kern w:val="0"/>
              </w:rPr>
              <w:t>立方米，经费，</w:t>
            </w:r>
            <w:r w:rsidRPr="00CA50BB">
              <w:rPr>
                <w:rFonts w:hint="eastAsia"/>
                <w:kern w:val="0"/>
              </w:rPr>
              <w:t>10.64</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38.48</w:t>
            </w:r>
          </w:p>
        </w:tc>
        <w:tc>
          <w:tcPr>
            <w:tcW w:w="9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企业自筹</w:t>
            </w:r>
          </w:p>
        </w:tc>
        <w:tc>
          <w:tcPr>
            <w:tcW w:w="1418"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Pr>
                <w:rFonts w:hint="eastAsia"/>
                <w:kern w:val="0"/>
              </w:rPr>
              <w:t>2021~2023</w:t>
            </w:r>
          </w:p>
        </w:tc>
      </w:tr>
      <w:tr w:rsidR="00F20202" w:rsidRPr="00CA50BB" w:rsidTr="00F20202">
        <w:trPr>
          <w:trHeight w:val="72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F20202" w:rsidRPr="00CA50BB" w:rsidRDefault="00F20202" w:rsidP="00C63FCE">
            <w:pPr>
              <w:pStyle w:val="a9"/>
              <w:rPr>
                <w:kern w:val="0"/>
              </w:rPr>
            </w:pPr>
            <w:r w:rsidRPr="00CA50BB">
              <w:rPr>
                <w:rFonts w:hint="eastAsia"/>
                <w:kern w:val="0"/>
              </w:rPr>
              <w:t>ZL04</w:t>
            </w:r>
          </w:p>
        </w:tc>
        <w:tc>
          <w:tcPr>
            <w:tcW w:w="158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赤峰市建昌营煤业有限责任公司煤</w:t>
            </w:r>
            <w:r w:rsidRPr="00CA50BB">
              <w:rPr>
                <w:rFonts w:hint="eastAsia"/>
                <w:kern w:val="0"/>
              </w:rPr>
              <w:lastRenderedPageBreak/>
              <w:t>矿</w:t>
            </w:r>
          </w:p>
        </w:tc>
        <w:tc>
          <w:tcPr>
            <w:tcW w:w="102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lastRenderedPageBreak/>
              <w:t>赤峰市元宝山区元宝</w:t>
            </w:r>
            <w:r w:rsidRPr="00CA50BB">
              <w:rPr>
                <w:rFonts w:hint="eastAsia"/>
                <w:kern w:val="0"/>
              </w:rPr>
              <w:lastRenderedPageBreak/>
              <w:t>山镇</w:t>
            </w:r>
          </w:p>
        </w:tc>
        <w:tc>
          <w:tcPr>
            <w:tcW w:w="179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lastRenderedPageBreak/>
              <w:t>地面塌陷区、工业广场</w:t>
            </w:r>
          </w:p>
        </w:tc>
        <w:tc>
          <w:tcPr>
            <w:tcW w:w="1134"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1.14</w:t>
            </w:r>
          </w:p>
        </w:tc>
        <w:tc>
          <w:tcPr>
            <w:tcW w:w="44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土方回填，工作量，</w:t>
            </w:r>
            <w:r w:rsidRPr="00CA50BB">
              <w:rPr>
                <w:rFonts w:hint="eastAsia"/>
                <w:kern w:val="0"/>
              </w:rPr>
              <w:t>39609</w:t>
            </w:r>
            <w:r w:rsidRPr="00CA50BB">
              <w:rPr>
                <w:rFonts w:hint="eastAsia"/>
                <w:kern w:val="0"/>
              </w:rPr>
              <w:t>立方米，经费，</w:t>
            </w:r>
            <w:r w:rsidRPr="00CA50BB">
              <w:rPr>
                <w:rFonts w:hint="eastAsia"/>
                <w:kern w:val="0"/>
              </w:rPr>
              <w:t>6.7</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6.7</w:t>
            </w:r>
          </w:p>
        </w:tc>
        <w:tc>
          <w:tcPr>
            <w:tcW w:w="9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企业自筹</w:t>
            </w:r>
          </w:p>
        </w:tc>
        <w:tc>
          <w:tcPr>
            <w:tcW w:w="1418"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2021~2025</w:t>
            </w:r>
          </w:p>
        </w:tc>
      </w:tr>
      <w:tr w:rsidR="00F20202" w:rsidRPr="00CA50BB" w:rsidTr="00F20202">
        <w:trPr>
          <w:trHeight w:val="72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F20202" w:rsidRPr="00CA50BB" w:rsidRDefault="00F20202" w:rsidP="00C63FCE">
            <w:pPr>
              <w:pStyle w:val="a9"/>
              <w:rPr>
                <w:kern w:val="0"/>
              </w:rPr>
            </w:pPr>
            <w:r w:rsidRPr="00CA50BB">
              <w:rPr>
                <w:rFonts w:hint="eastAsia"/>
                <w:kern w:val="0"/>
              </w:rPr>
              <w:lastRenderedPageBreak/>
              <w:t>ZL05</w:t>
            </w:r>
          </w:p>
        </w:tc>
        <w:tc>
          <w:tcPr>
            <w:tcW w:w="158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平庄煤业</w:t>
            </w:r>
            <w:r w:rsidRPr="00CA50BB">
              <w:rPr>
                <w:rFonts w:hint="eastAsia"/>
                <w:kern w:val="0"/>
              </w:rPr>
              <w:t>(</w:t>
            </w:r>
            <w:r w:rsidRPr="00CA50BB">
              <w:rPr>
                <w:rFonts w:hint="eastAsia"/>
                <w:kern w:val="0"/>
              </w:rPr>
              <w:t>集团</w:t>
            </w:r>
            <w:r w:rsidRPr="00CA50BB">
              <w:rPr>
                <w:rFonts w:hint="eastAsia"/>
                <w:kern w:val="0"/>
              </w:rPr>
              <w:t>)</w:t>
            </w:r>
            <w:r w:rsidRPr="00CA50BB">
              <w:rPr>
                <w:rFonts w:hint="eastAsia"/>
                <w:kern w:val="0"/>
              </w:rPr>
              <w:t>有限责任公司元宝山露天煤矿</w:t>
            </w:r>
          </w:p>
        </w:tc>
        <w:tc>
          <w:tcPr>
            <w:tcW w:w="102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赤峰市元宝山区元宝山镇</w:t>
            </w:r>
          </w:p>
        </w:tc>
        <w:tc>
          <w:tcPr>
            <w:tcW w:w="179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矸石山、工业广场、露天采场</w:t>
            </w:r>
          </w:p>
        </w:tc>
        <w:tc>
          <w:tcPr>
            <w:tcW w:w="1134"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0.045</w:t>
            </w:r>
          </w:p>
        </w:tc>
        <w:tc>
          <w:tcPr>
            <w:tcW w:w="44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废石清理，工作量，</w:t>
            </w:r>
            <w:r w:rsidRPr="00CA50BB">
              <w:rPr>
                <w:rFonts w:hint="eastAsia"/>
                <w:kern w:val="0"/>
              </w:rPr>
              <w:t>4865</w:t>
            </w:r>
            <w:r w:rsidRPr="00CA50BB">
              <w:rPr>
                <w:rFonts w:hint="eastAsia"/>
                <w:kern w:val="0"/>
              </w:rPr>
              <w:t>立方米，经费，</w:t>
            </w:r>
            <w:r w:rsidRPr="00CA50BB">
              <w:rPr>
                <w:rFonts w:hint="eastAsia"/>
                <w:kern w:val="0"/>
              </w:rPr>
              <w:t>9.24</w:t>
            </w:r>
            <w:r w:rsidRPr="00CA50BB">
              <w:rPr>
                <w:rFonts w:hint="eastAsia"/>
                <w:kern w:val="0"/>
              </w:rPr>
              <w:t>万元；种树，工作量，</w:t>
            </w:r>
            <w:r w:rsidRPr="00CA50BB">
              <w:rPr>
                <w:rFonts w:hint="eastAsia"/>
                <w:kern w:val="0"/>
              </w:rPr>
              <w:t>35351</w:t>
            </w:r>
            <w:r w:rsidRPr="00CA50BB">
              <w:rPr>
                <w:rFonts w:hint="eastAsia"/>
                <w:kern w:val="0"/>
              </w:rPr>
              <w:t>平方米，经费，</w:t>
            </w:r>
            <w:r w:rsidRPr="00CA50BB">
              <w:rPr>
                <w:rFonts w:hint="eastAsia"/>
                <w:kern w:val="0"/>
              </w:rPr>
              <w:t>30.74</w:t>
            </w:r>
            <w:r w:rsidRPr="00CA50BB">
              <w:rPr>
                <w:rFonts w:hint="eastAsia"/>
                <w:kern w:val="0"/>
              </w:rPr>
              <w:t>万元；种草，工作量，</w:t>
            </w:r>
            <w:r w:rsidRPr="00CA50BB">
              <w:rPr>
                <w:rFonts w:hint="eastAsia"/>
                <w:kern w:val="0"/>
              </w:rPr>
              <w:t>35640</w:t>
            </w:r>
            <w:r w:rsidRPr="00CA50BB">
              <w:rPr>
                <w:rFonts w:hint="eastAsia"/>
                <w:kern w:val="0"/>
              </w:rPr>
              <w:t>平方米，经费，</w:t>
            </w:r>
            <w:r w:rsidRPr="00CA50BB">
              <w:rPr>
                <w:rFonts w:hint="eastAsia"/>
                <w:kern w:val="0"/>
              </w:rPr>
              <w:t>1.25</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41.23</w:t>
            </w:r>
          </w:p>
        </w:tc>
        <w:tc>
          <w:tcPr>
            <w:tcW w:w="9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企业自筹</w:t>
            </w:r>
          </w:p>
        </w:tc>
        <w:tc>
          <w:tcPr>
            <w:tcW w:w="1418"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Pr>
                <w:rFonts w:hint="eastAsia"/>
                <w:kern w:val="0"/>
              </w:rPr>
              <w:t>2021~2023</w:t>
            </w:r>
          </w:p>
        </w:tc>
      </w:tr>
      <w:tr w:rsidR="00F20202" w:rsidRPr="00CA50BB" w:rsidTr="00F20202">
        <w:trPr>
          <w:trHeight w:val="96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F20202" w:rsidRPr="00CA50BB" w:rsidRDefault="00F20202" w:rsidP="00C63FCE">
            <w:pPr>
              <w:pStyle w:val="a9"/>
              <w:rPr>
                <w:kern w:val="0"/>
              </w:rPr>
            </w:pPr>
            <w:r w:rsidRPr="00CA50BB">
              <w:rPr>
                <w:rFonts w:hint="eastAsia"/>
                <w:kern w:val="0"/>
              </w:rPr>
              <w:t>ZL06</w:t>
            </w:r>
          </w:p>
        </w:tc>
        <w:tc>
          <w:tcPr>
            <w:tcW w:w="158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内蒙古平庄能源股份有限公司六家煤矿</w:t>
            </w:r>
          </w:p>
        </w:tc>
        <w:tc>
          <w:tcPr>
            <w:tcW w:w="102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赤峰市元宝山区美丽河镇</w:t>
            </w:r>
          </w:p>
        </w:tc>
        <w:tc>
          <w:tcPr>
            <w:tcW w:w="179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地面塌陷区、矸石山、工业广场</w:t>
            </w:r>
          </w:p>
        </w:tc>
        <w:tc>
          <w:tcPr>
            <w:tcW w:w="1134"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0.023</w:t>
            </w:r>
          </w:p>
        </w:tc>
        <w:tc>
          <w:tcPr>
            <w:tcW w:w="44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土方整平，工作量，</w:t>
            </w:r>
            <w:r w:rsidRPr="00CA50BB">
              <w:rPr>
                <w:rFonts w:hint="eastAsia"/>
                <w:kern w:val="0"/>
              </w:rPr>
              <w:t>21112</w:t>
            </w:r>
            <w:r w:rsidRPr="00CA50BB">
              <w:rPr>
                <w:rFonts w:hint="eastAsia"/>
                <w:kern w:val="0"/>
              </w:rPr>
              <w:t>立方米，经费，</w:t>
            </w:r>
            <w:r w:rsidRPr="00CA50BB">
              <w:rPr>
                <w:rFonts w:hint="eastAsia"/>
                <w:kern w:val="0"/>
              </w:rPr>
              <w:t>8.44</w:t>
            </w:r>
            <w:r w:rsidRPr="00CA50BB">
              <w:rPr>
                <w:rFonts w:hint="eastAsia"/>
                <w:kern w:val="0"/>
              </w:rPr>
              <w:t>万元；覆土，工作量，</w:t>
            </w:r>
            <w:r w:rsidRPr="00CA50BB">
              <w:rPr>
                <w:rFonts w:hint="eastAsia"/>
                <w:kern w:val="0"/>
              </w:rPr>
              <w:t>1675</w:t>
            </w:r>
            <w:r w:rsidRPr="00CA50BB">
              <w:rPr>
                <w:rFonts w:hint="eastAsia"/>
                <w:kern w:val="0"/>
              </w:rPr>
              <w:t>立方米，经费，</w:t>
            </w:r>
            <w:r w:rsidRPr="00CA50BB">
              <w:rPr>
                <w:rFonts w:hint="eastAsia"/>
                <w:kern w:val="0"/>
              </w:rPr>
              <w:t>2</w:t>
            </w:r>
            <w:r w:rsidRPr="00CA50BB">
              <w:rPr>
                <w:rFonts w:hint="eastAsia"/>
                <w:kern w:val="0"/>
              </w:rPr>
              <w:t>万元；回填，工作量，</w:t>
            </w:r>
            <w:r w:rsidRPr="00CA50BB">
              <w:rPr>
                <w:rFonts w:hint="eastAsia"/>
                <w:kern w:val="0"/>
              </w:rPr>
              <w:t>8212</w:t>
            </w:r>
            <w:r w:rsidRPr="00CA50BB">
              <w:rPr>
                <w:rFonts w:hint="eastAsia"/>
                <w:kern w:val="0"/>
              </w:rPr>
              <w:t>立方米，经费，</w:t>
            </w:r>
            <w:r w:rsidRPr="00CA50BB">
              <w:rPr>
                <w:rFonts w:hint="eastAsia"/>
                <w:kern w:val="0"/>
              </w:rPr>
              <w:t>15.6</w:t>
            </w:r>
            <w:r w:rsidRPr="00CA50BB">
              <w:rPr>
                <w:rFonts w:hint="eastAsia"/>
                <w:kern w:val="0"/>
              </w:rPr>
              <w:t>万元；石方清运，工作量，</w:t>
            </w:r>
            <w:r w:rsidRPr="00CA50BB">
              <w:rPr>
                <w:rFonts w:hint="eastAsia"/>
                <w:kern w:val="0"/>
              </w:rPr>
              <w:t>42147</w:t>
            </w:r>
            <w:r w:rsidRPr="00CA50BB">
              <w:rPr>
                <w:rFonts w:hint="eastAsia"/>
                <w:kern w:val="0"/>
              </w:rPr>
              <w:t>立方米，经费，</w:t>
            </w:r>
            <w:r w:rsidRPr="00CA50BB">
              <w:rPr>
                <w:rFonts w:hint="eastAsia"/>
                <w:kern w:val="0"/>
              </w:rPr>
              <w:t>80.1</w:t>
            </w:r>
            <w:r w:rsidRPr="00CA50BB">
              <w:rPr>
                <w:rFonts w:hint="eastAsia"/>
                <w:kern w:val="0"/>
              </w:rPr>
              <w:t>万元；覆土，工作量，</w:t>
            </w:r>
            <w:r w:rsidRPr="00CA50BB">
              <w:rPr>
                <w:rFonts w:hint="eastAsia"/>
                <w:kern w:val="0"/>
              </w:rPr>
              <w:t>2559</w:t>
            </w:r>
            <w:r w:rsidRPr="00CA50BB">
              <w:rPr>
                <w:rFonts w:hint="eastAsia"/>
                <w:kern w:val="0"/>
              </w:rPr>
              <w:t>立方米，经费，</w:t>
            </w:r>
            <w:r w:rsidRPr="00CA50BB">
              <w:rPr>
                <w:rFonts w:hint="eastAsia"/>
                <w:kern w:val="0"/>
              </w:rPr>
              <w:t>3.84</w:t>
            </w:r>
            <w:r w:rsidRPr="00CA50BB">
              <w:rPr>
                <w:rFonts w:hint="eastAsia"/>
                <w:kern w:val="0"/>
              </w:rPr>
              <w:t>万元；土方整平，工作量，</w:t>
            </w:r>
            <w:r w:rsidRPr="00CA50BB">
              <w:rPr>
                <w:rFonts w:hint="eastAsia"/>
                <w:kern w:val="0"/>
              </w:rPr>
              <w:t>1535</w:t>
            </w:r>
            <w:r w:rsidRPr="00CA50BB">
              <w:rPr>
                <w:rFonts w:hint="eastAsia"/>
                <w:kern w:val="0"/>
              </w:rPr>
              <w:t>立方米，经费，</w:t>
            </w:r>
            <w:r w:rsidRPr="00CA50BB">
              <w:rPr>
                <w:rFonts w:hint="eastAsia"/>
                <w:kern w:val="0"/>
              </w:rPr>
              <w:t>0.61</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110.59</w:t>
            </w:r>
          </w:p>
        </w:tc>
        <w:tc>
          <w:tcPr>
            <w:tcW w:w="9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企业自筹</w:t>
            </w:r>
          </w:p>
        </w:tc>
        <w:tc>
          <w:tcPr>
            <w:tcW w:w="1418"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Pr>
                <w:rFonts w:hint="eastAsia"/>
                <w:kern w:val="0"/>
              </w:rPr>
              <w:t>2021~2023</w:t>
            </w:r>
          </w:p>
        </w:tc>
      </w:tr>
      <w:tr w:rsidR="00F20202" w:rsidRPr="00CA50BB" w:rsidTr="00F20202">
        <w:trPr>
          <w:trHeight w:val="168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F20202" w:rsidRPr="00CA50BB" w:rsidRDefault="00F20202" w:rsidP="00C63FCE">
            <w:pPr>
              <w:pStyle w:val="a9"/>
              <w:rPr>
                <w:kern w:val="0"/>
              </w:rPr>
            </w:pPr>
            <w:r w:rsidRPr="00CA50BB">
              <w:rPr>
                <w:rFonts w:hint="eastAsia"/>
                <w:kern w:val="0"/>
              </w:rPr>
              <w:t>ZL07</w:t>
            </w:r>
          </w:p>
        </w:tc>
        <w:tc>
          <w:tcPr>
            <w:tcW w:w="158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赤峰向阳煤业有限责任公司煤矿</w:t>
            </w:r>
          </w:p>
        </w:tc>
        <w:tc>
          <w:tcPr>
            <w:tcW w:w="102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赤峰市元宝山区平庄镇</w:t>
            </w:r>
          </w:p>
        </w:tc>
        <w:tc>
          <w:tcPr>
            <w:tcW w:w="179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地面塌陷区、矸石山、工业广场</w:t>
            </w:r>
          </w:p>
        </w:tc>
        <w:tc>
          <w:tcPr>
            <w:tcW w:w="1134"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0.016</w:t>
            </w:r>
          </w:p>
        </w:tc>
        <w:tc>
          <w:tcPr>
            <w:tcW w:w="44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覆土，</w:t>
            </w:r>
            <w:r w:rsidRPr="00CA50BB">
              <w:rPr>
                <w:rFonts w:hint="eastAsia"/>
                <w:kern w:val="0"/>
              </w:rPr>
              <w:t>8315</w:t>
            </w:r>
            <w:r w:rsidRPr="00CA50BB">
              <w:rPr>
                <w:rFonts w:hint="eastAsia"/>
                <w:kern w:val="0"/>
              </w:rPr>
              <w:t>立方米，经费</w:t>
            </w:r>
            <w:r w:rsidRPr="00CA50BB">
              <w:rPr>
                <w:rFonts w:hint="eastAsia"/>
                <w:kern w:val="0"/>
              </w:rPr>
              <w:t>12.47</w:t>
            </w:r>
            <w:r w:rsidRPr="00CA50BB">
              <w:rPr>
                <w:rFonts w:hint="eastAsia"/>
                <w:kern w:val="0"/>
              </w:rPr>
              <w:t>万元；土方整平，</w:t>
            </w:r>
            <w:r w:rsidRPr="00CA50BB">
              <w:rPr>
                <w:rFonts w:hint="eastAsia"/>
                <w:kern w:val="0"/>
              </w:rPr>
              <w:t>8315</w:t>
            </w:r>
            <w:r w:rsidRPr="00CA50BB">
              <w:rPr>
                <w:rFonts w:hint="eastAsia"/>
                <w:kern w:val="0"/>
              </w:rPr>
              <w:t>立方米，经费</w:t>
            </w:r>
            <w:r w:rsidRPr="00CA50BB">
              <w:rPr>
                <w:rFonts w:hint="eastAsia"/>
                <w:kern w:val="0"/>
              </w:rPr>
              <w:t>4.16</w:t>
            </w:r>
            <w:r w:rsidRPr="00CA50BB">
              <w:rPr>
                <w:rFonts w:hint="eastAsia"/>
                <w:kern w:val="0"/>
              </w:rPr>
              <w:t>万元；种树，工作量</w:t>
            </w:r>
            <w:r w:rsidRPr="00CA50BB">
              <w:rPr>
                <w:rFonts w:hint="eastAsia"/>
                <w:kern w:val="0"/>
              </w:rPr>
              <w:t>16630</w:t>
            </w:r>
            <w:r w:rsidRPr="00CA50BB">
              <w:rPr>
                <w:rFonts w:hint="eastAsia"/>
                <w:kern w:val="0"/>
              </w:rPr>
              <w:t>平方米，经费</w:t>
            </w:r>
            <w:r w:rsidRPr="00CA50BB">
              <w:rPr>
                <w:rFonts w:hint="eastAsia"/>
                <w:kern w:val="0"/>
              </w:rPr>
              <w:t>14.5</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31.13</w:t>
            </w:r>
          </w:p>
        </w:tc>
        <w:tc>
          <w:tcPr>
            <w:tcW w:w="9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企业自筹</w:t>
            </w:r>
          </w:p>
        </w:tc>
        <w:tc>
          <w:tcPr>
            <w:tcW w:w="1418"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Pr>
                <w:rFonts w:hint="eastAsia"/>
                <w:kern w:val="0"/>
              </w:rPr>
              <w:t>2021~2023</w:t>
            </w:r>
          </w:p>
        </w:tc>
      </w:tr>
      <w:tr w:rsidR="00F20202" w:rsidRPr="00CA50BB" w:rsidTr="00F20202">
        <w:trPr>
          <w:trHeight w:val="72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F20202" w:rsidRPr="00CA50BB" w:rsidRDefault="00F20202" w:rsidP="00C63FCE">
            <w:pPr>
              <w:pStyle w:val="a9"/>
              <w:rPr>
                <w:kern w:val="0"/>
              </w:rPr>
            </w:pPr>
            <w:r w:rsidRPr="00CA50BB">
              <w:rPr>
                <w:rFonts w:hint="eastAsia"/>
                <w:kern w:val="0"/>
              </w:rPr>
              <w:lastRenderedPageBreak/>
              <w:t>ZL08</w:t>
            </w:r>
          </w:p>
        </w:tc>
        <w:tc>
          <w:tcPr>
            <w:tcW w:w="158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赤峰</w:t>
            </w:r>
            <w:proofErr w:type="gramStart"/>
            <w:r w:rsidRPr="00CA50BB">
              <w:rPr>
                <w:rFonts w:hint="eastAsia"/>
                <w:kern w:val="0"/>
              </w:rPr>
              <w:t>西拉沐沦</w:t>
            </w:r>
            <w:proofErr w:type="gramEnd"/>
            <w:r w:rsidRPr="00CA50BB">
              <w:rPr>
                <w:rFonts w:hint="eastAsia"/>
                <w:kern w:val="0"/>
              </w:rPr>
              <w:t>（集团）公格营子煤业有限公司</w:t>
            </w:r>
          </w:p>
        </w:tc>
        <w:tc>
          <w:tcPr>
            <w:tcW w:w="102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赤峰市元宝山区平庄镇</w:t>
            </w:r>
          </w:p>
        </w:tc>
        <w:tc>
          <w:tcPr>
            <w:tcW w:w="179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地面塌陷区、矸石山、工业广场</w:t>
            </w:r>
          </w:p>
        </w:tc>
        <w:tc>
          <w:tcPr>
            <w:tcW w:w="1134"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0.057</w:t>
            </w:r>
          </w:p>
        </w:tc>
        <w:tc>
          <w:tcPr>
            <w:tcW w:w="44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表土剥离，工作量，</w:t>
            </w:r>
            <w:r w:rsidRPr="00CA50BB">
              <w:rPr>
                <w:rFonts w:hint="eastAsia"/>
                <w:kern w:val="0"/>
              </w:rPr>
              <w:t>21181</w:t>
            </w:r>
            <w:r w:rsidRPr="00CA50BB">
              <w:rPr>
                <w:rFonts w:hint="eastAsia"/>
                <w:kern w:val="0"/>
              </w:rPr>
              <w:t>立方米，经费，</w:t>
            </w:r>
            <w:r w:rsidRPr="00CA50BB">
              <w:rPr>
                <w:rFonts w:hint="eastAsia"/>
                <w:kern w:val="0"/>
              </w:rPr>
              <w:t>36</w:t>
            </w:r>
            <w:r w:rsidRPr="00CA50BB">
              <w:rPr>
                <w:rFonts w:hint="eastAsia"/>
                <w:kern w:val="0"/>
              </w:rPr>
              <w:t>万元；土方回填，工作量，</w:t>
            </w:r>
            <w:r w:rsidRPr="00CA50BB">
              <w:rPr>
                <w:rFonts w:hint="eastAsia"/>
                <w:kern w:val="0"/>
              </w:rPr>
              <w:t>33284</w:t>
            </w:r>
            <w:r w:rsidRPr="00CA50BB">
              <w:rPr>
                <w:rFonts w:hint="eastAsia"/>
                <w:kern w:val="0"/>
              </w:rPr>
              <w:t>立方米，经费，</w:t>
            </w:r>
            <w:r w:rsidRPr="00CA50BB">
              <w:rPr>
                <w:rFonts w:hint="eastAsia"/>
                <w:kern w:val="0"/>
              </w:rPr>
              <w:t>56.5</w:t>
            </w:r>
            <w:r w:rsidRPr="00CA50BB">
              <w:rPr>
                <w:rFonts w:hint="eastAsia"/>
                <w:kern w:val="0"/>
              </w:rPr>
              <w:t>万元；覆土，工作量，</w:t>
            </w:r>
            <w:r w:rsidRPr="00CA50BB">
              <w:rPr>
                <w:rFonts w:hint="eastAsia"/>
                <w:kern w:val="0"/>
              </w:rPr>
              <w:t>21181</w:t>
            </w:r>
            <w:r w:rsidRPr="00CA50BB">
              <w:rPr>
                <w:rFonts w:hint="eastAsia"/>
                <w:kern w:val="0"/>
              </w:rPr>
              <w:t>立方米，经费，</w:t>
            </w:r>
            <w:r w:rsidRPr="00CA50BB">
              <w:rPr>
                <w:rFonts w:hint="eastAsia"/>
                <w:kern w:val="0"/>
              </w:rPr>
              <w:t>31.78</w:t>
            </w:r>
            <w:r w:rsidRPr="00CA50BB">
              <w:rPr>
                <w:rFonts w:hint="eastAsia"/>
                <w:kern w:val="0"/>
              </w:rPr>
              <w:t>万元；土方整平，工作量，</w:t>
            </w:r>
            <w:r w:rsidRPr="00CA50BB">
              <w:rPr>
                <w:rFonts w:hint="eastAsia"/>
                <w:kern w:val="0"/>
              </w:rPr>
              <w:t>222465</w:t>
            </w:r>
            <w:r w:rsidRPr="00CA50BB">
              <w:rPr>
                <w:rFonts w:hint="eastAsia"/>
                <w:kern w:val="0"/>
              </w:rPr>
              <w:t>立方米，经费，</w:t>
            </w:r>
            <w:r w:rsidRPr="00CA50BB">
              <w:rPr>
                <w:rFonts w:hint="eastAsia"/>
                <w:kern w:val="0"/>
              </w:rPr>
              <w:t>111.23</w:t>
            </w:r>
            <w:r w:rsidRPr="00CA50BB">
              <w:rPr>
                <w:rFonts w:hint="eastAsia"/>
                <w:kern w:val="0"/>
              </w:rPr>
              <w:t>万元；翻耕，工作量，</w:t>
            </w:r>
            <w:r w:rsidRPr="00CA50BB">
              <w:rPr>
                <w:rFonts w:hint="eastAsia"/>
                <w:kern w:val="0"/>
              </w:rPr>
              <w:t>42219</w:t>
            </w:r>
            <w:r w:rsidRPr="00CA50BB">
              <w:rPr>
                <w:rFonts w:hint="eastAsia"/>
                <w:kern w:val="0"/>
              </w:rPr>
              <w:t>平方米，经费，</w:t>
            </w:r>
            <w:r w:rsidRPr="00CA50BB">
              <w:rPr>
                <w:rFonts w:hint="eastAsia"/>
                <w:kern w:val="0"/>
              </w:rPr>
              <w:t>1.47</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236.98</w:t>
            </w:r>
          </w:p>
        </w:tc>
        <w:tc>
          <w:tcPr>
            <w:tcW w:w="9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企业自筹</w:t>
            </w:r>
          </w:p>
        </w:tc>
        <w:tc>
          <w:tcPr>
            <w:tcW w:w="1418"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Pr>
                <w:rFonts w:hint="eastAsia"/>
                <w:kern w:val="0"/>
              </w:rPr>
              <w:t>2021~2023</w:t>
            </w:r>
          </w:p>
        </w:tc>
      </w:tr>
      <w:tr w:rsidR="00F20202" w:rsidRPr="00CA50BB" w:rsidTr="00F20202">
        <w:trPr>
          <w:trHeight w:val="144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F20202" w:rsidRPr="00CA50BB" w:rsidRDefault="00F20202" w:rsidP="00C63FCE">
            <w:pPr>
              <w:pStyle w:val="a9"/>
              <w:rPr>
                <w:kern w:val="0"/>
              </w:rPr>
            </w:pPr>
            <w:r w:rsidRPr="00CA50BB">
              <w:rPr>
                <w:rFonts w:hint="eastAsia"/>
                <w:kern w:val="0"/>
              </w:rPr>
              <w:t>ZL09</w:t>
            </w:r>
          </w:p>
        </w:tc>
        <w:tc>
          <w:tcPr>
            <w:tcW w:w="158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内蒙古平庄能源股份有限公司西露天煤矿</w:t>
            </w:r>
          </w:p>
        </w:tc>
        <w:tc>
          <w:tcPr>
            <w:tcW w:w="102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赤峰市元宝山区平庄镇</w:t>
            </w:r>
          </w:p>
        </w:tc>
        <w:tc>
          <w:tcPr>
            <w:tcW w:w="179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矸石山、工业广场、露天采场</w:t>
            </w:r>
          </w:p>
        </w:tc>
        <w:tc>
          <w:tcPr>
            <w:tcW w:w="1134"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0.062</w:t>
            </w:r>
          </w:p>
        </w:tc>
        <w:tc>
          <w:tcPr>
            <w:tcW w:w="44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土方清运，工作量，</w:t>
            </w:r>
            <w:r w:rsidRPr="00CA50BB">
              <w:rPr>
                <w:rFonts w:hint="eastAsia"/>
                <w:kern w:val="0"/>
              </w:rPr>
              <w:t>25884</w:t>
            </w:r>
            <w:r w:rsidRPr="00CA50BB">
              <w:rPr>
                <w:rFonts w:hint="eastAsia"/>
                <w:kern w:val="0"/>
              </w:rPr>
              <w:t>立方米，经费，</w:t>
            </w:r>
            <w:r w:rsidRPr="00CA50BB">
              <w:rPr>
                <w:rFonts w:hint="eastAsia"/>
                <w:kern w:val="0"/>
              </w:rPr>
              <w:t>44</w:t>
            </w:r>
            <w:r w:rsidRPr="00CA50BB">
              <w:rPr>
                <w:rFonts w:hint="eastAsia"/>
                <w:kern w:val="0"/>
              </w:rPr>
              <w:t>万元；种树，工作量，</w:t>
            </w:r>
            <w:r w:rsidRPr="00CA50BB">
              <w:rPr>
                <w:rFonts w:hint="eastAsia"/>
                <w:kern w:val="0"/>
              </w:rPr>
              <w:t>62031</w:t>
            </w:r>
            <w:r w:rsidRPr="00CA50BB">
              <w:rPr>
                <w:rFonts w:hint="eastAsia"/>
                <w:kern w:val="0"/>
              </w:rPr>
              <w:t>平方米，经费，</w:t>
            </w:r>
            <w:r w:rsidRPr="00CA50BB">
              <w:rPr>
                <w:rFonts w:hint="eastAsia"/>
                <w:kern w:val="0"/>
              </w:rPr>
              <w:t>15.81</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59.81</w:t>
            </w:r>
          </w:p>
        </w:tc>
        <w:tc>
          <w:tcPr>
            <w:tcW w:w="9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企业自筹</w:t>
            </w:r>
          </w:p>
        </w:tc>
        <w:tc>
          <w:tcPr>
            <w:tcW w:w="1418"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2021~2025</w:t>
            </w:r>
          </w:p>
        </w:tc>
      </w:tr>
      <w:tr w:rsidR="00F20202" w:rsidRPr="00CA50BB" w:rsidTr="00F20202">
        <w:trPr>
          <w:trHeight w:val="720"/>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F20202" w:rsidRPr="00CA50BB" w:rsidRDefault="00F20202" w:rsidP="00C63FCE">
            <w:pPr>
              <w:pStyle w:val="a9"/>
              <w:rPr>
                <w:kern w:val="0"/>
              </w:rPr>
            </w:pPr>
            <w:r w:rsidRPr="00CA50BB">
              <w:rPr>
                <w:rFonts w:hint="eastAsia"/>
                <w:kern w:val="0"/>
              </w:rPr>
              <w:t>ZL10</w:t>
            </w:r>
          </w:p>
        </w:tc>
        <w:tc>
          <w:tcPr>
            <w:tcW w:w="158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proofErr w:type="gramStart"/>
            <w:r w:rsidRPr="00CA50BB">
              <w:rPr>
                <w:rFonts w:hint="eastAsia"/>
                <w:kern w:val="0"/>
              </w:rPr>
              <w:t>巨森煤矿</w:t>
            </w:r>
            <w:proofErr w:type="gramEnd"/>
            <w:r w:rsidRPr="00CA50BB">
              <w:rPr>
                <w:rFonts w:hint="eastAsia"/>
                <w:kern w:val="0"/>
              </w:rPr>
              <w:t>矿区</w:t>
            </w:r>
          </w:p>
        </w:tc>
        <w:tc>
          <w:tcPr>
            <w:tcW w:w="102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十家满族乡</w:t>
            </w:r>
          </w:p>
        </w:tc>
        <w:tc>
          <w:tcPr>
            <w:tcW w:w="179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地面塌陷区；工业场地。</w:t>
            </w:r>
          </w:p>
        </w:tc>
        <w:tc>
          <w:tcPr>
            <w:tcW w:w="1134"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1.8824</w:t>
            </w:r>
          </w:p>
        </w:tc>
        <w:tc>
          <w:tcPr>
            <w:tcW w:w="44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回填</w:t>
            </w:r>
            <w:r w:rsidRPr="00CA50BB">
              <w:rPr>
                <w:rFonts w:hint="eastAsia"/>
                <w:kern w:val="0"/>
              </w:rPr>
              <w:t>1752500m3</w:t>
            </w:r>
            <w:r w:rsidRPr="00CA50BB">
              <w:rPr>
                <w:rFonts w:hint="eastAsia"/>
                <w:kern w:val="0"/>
              </w:rPr>
              <w:t>，费用</w:t>
            </w:r>
            <w:r w:rsidRPr="00CA50BB">
              <w:rPr>
                <w:rFonts w:hint="eastAsia"/>
                <w:kern w:val="0"/>
              </w:rPr>
              <w:t>3605</w:t>
            </w:r>
            <w:r w:rsidRPr="00CA50BB">
              <w:rPr>
                <w:rFonts w:hint="eastAsia"/>
                <w:kern w:val="0"/>
              </w:rPr>
              <w:t>万元；覆土整平</w:t>
            </w:r>
            <w:r w:rsidRPr="00CA50BB">
              <w:rPr>
                <w:rFonts w:hint="eastAsia"/>
                <w:kern w:val="0"/>
              </w:rPr>
              <w:t>368600m3</w:t>
            </w:r>
            <w:r w:rsidRPr="00CA50BB">
              <w:rPr>
                <w:rFonts w:hint="eastAsia"/>
                <w:kern w:val="0"/>
              </w:rPr>
              <w:t>，费用</w:t>
            </w:r>
            <w:r w:rsidRPr="00CA50BB">
              <w:rPr>
                <w:rFonts w:hint="eastAsia"/>
                <w:kern w:val="0"/>
              </w:rPr>
              <w:t>435</w:t>
            </w:r>
            <w:r w:rsidRPr="00CA50BB">
              <w:rPr>
                <w:rFonts w:hint="eastAsia"/>
                <w:kern w:val="0"/>
              </w:rPr>
              <w:t>万元；恢复植被</w:t>
            </w:r>
            <w:r w:rsidRPr="00CA50BB">
              <w:rPr>
                <w:rFonts w:hint="eastAsia"/>
                <w:kern w:val="0"/>
              </w:rPr>
              <w:t>1000000m2</w:t>
            </w:r>
            <w:r w:rsidRPr="00CA50BB">
              <w:rPr>
                <w:rFonts w:hint="eastAsia"/>
                <w:kern w:val="0"/>
              </w:rPr>
              <w:t>，费用</w:t>
            </w:r>
            <w:r w:rsidRPr="00CA50BB">
              <w:rPr>
                <w:rFonts w:hint="eastAsia"/>
                <w:kern w:val="0"/>
              </w:rPr>
              <w:t>190</w:t>
            </w:r>
            <w:r w:rsidRPr="00CA50BB">
              <w:rPr>
                <w:rFonts w:hint="eastAsia"/>
                <w:kern w:val="0"/>
              </w:rPr>
              <w:t>万元。</w:t>
            </w:r>
          </w:p>
        </w:tc>
        <w:tc>
          <w:tcPr>
            <w:tcW w:w="1320"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4230</w:t>
            </w:r>
          </w:p>
        </w:tc>
        <w:tc>
          <w:tcPr>
            <w:tcW w:w="992"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企业自筹、地方辅助。</w:t>
            </w:r>
          </w:p>
        </w:tc>
        <w:tc>
          <w:tcPr>
            <w:tcW w:w="1418" w:type="dxa"/>
            <w:tcBorders>
              <w:top w:val="nil"/>
              <w:left w:val="nil"/>
              <w:bottom w:val="single" w:sz="4" w:space="0" w:color="auto"/>
              <w:right w:val="single" w:sz="4" w:space="0" w:color="auto"/>
            </w:tcBorders>
            <w:shd w:val="clear" w:color="auto" w:fill="auto"/>
            <w:vAlign w:val="center"/>
          </w:tcPr>
          <w:p w:rsidR="00F20202" w:rsidRPr="00CA50BB" w:rsidRDefault="00F20202" w:rsidP="008B3B8B">
            <w:pPr>
              <w:pStyle w:val="a9"/>
              <w:rPr>
                <w:kern w:val="0"/>
              </w:rPr>
            </w:pPr>
            <w:r w:rsidRPr="00CA50BB">
              <w:rPr>
                <w:rFonts w:hint="eastAsia"/>
                <w:kern w:val="0"/>
              </w:rPr>
              <w:t>2021-2025</w:t>
            </w:r>
          </w:p>
        </w:tc>
      </w:tr>
    </w:tbl>
    <w:p w:rsidR="00CA50BB" w:rsidRDefault="00CA50BB" w:rsidP="00DE0B26">
      <w:pPr>
        <w:pStyle w:val="a9"/>
        <w:rPr>
          <w:kern w:val="0"/>
        </w:rPr>
      </w:pPr>
    </w:p>
    <w:p w:rsidR="00C63FCE" w:rsidRDefault="00C63FCE" w:rsidP="00DE0B26">
      <w:pPr>
        <w:pStyle w:val="a9"/>
        <w:rPr>
          <w:kern w:val="0"/>
        </w:rPr>
        <w:sectPr w:rsidR="00C63FCE" w:rsidSect="00DE0B26">
          <w:footerReference w:type="default" r:id="rId25"/>
          <w:pgSz w:w="16838" w:h="11906" w:orient="landscape"/>
          <w:pgMar w:top="1800" w:right="1440" w:bottom="1800" w:left="1440" w:header="851" w:footer="992" w:gutter="0"/>
          <w:cols w:space="425"/>
          <w:docGrid w:type="lines" w:linePitch="381"/>
        </w:sectPr>
      </w:pPr>
    </w:p>
    <w:p w:rsidR="00CA50BB" w:rsidRDefault="00CA50BB" w:rsidP="00C63FCE">
      <w:pPr>
        <w:pStyle w:val="1"/>
        <w:rPr>
          <w:kern w:val="0"/>
        </w:rPr>
      </w:pPr>
      <w:bookmarkStart w:id="67" w:name="_Toc109288712"/>
      <w:r w:rsidRPr="00CA50BB">
        <w:rPr>
          <w:rFonts w:hint="eastAsia"/>
          <w:kern w:val="0"/>
        </w:rPr>
        <w:lastRenderedPageBreak/>
        <w:t>附表</w:t>
      </w:r>
      <w:r w:rsidRPr="00CA50BB">
        <w:rPr>
          <w:kern w:val="0"/>
        </w:rPr>
        <w:t>5 赤峰市煤炭重点开采区矿山一览表</w:t>
      </w:r>
      <w:bookmarkEnd w:id="67"/>
    </w:p>
    <w:tbl>
      <w:tblPr>
        <w:tblW w:w="10800" w:type="dxa"/>
        <w:jc w:val="center"/>
        <w:tblInd w:w="96" w:type="dxa"/>
        <w:tblLook w:val="04A0" w:firstRow="1" w:lastRow="0" w:firstColumn="1" w:lastColumn="0" w:noHBand="0" w:noVBand="1"/>
      </w:tblPr>
      <w:tblGrid>
        <w:gridCol w:w="4233"/>
        <w:gridCol w:w="1134"/>
        <w:gridCol w:w="5433"/>
      </w:tblGrid>
      <w:tr w:rsidR="00CA50BB" w:rsidRPr="00CA50BB" w:rsidTr="00C63FCE">
        <w:trPr>
          <w:trHeight w:val="288"/>
          <w:jc w:val="center"/>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0BB" w:rsidRPr="003147ED" w:rsidRDefault="00CA50BB" w:rsidP="00C63FCE">
            <w:pPr>
              <w:pStyle w:val="a9"/>
              <w:jc w:val="center"/>
              <w:rPr>
                <w:b/>
                <w:bCs/>
                <w:kern w:val="0"/>
              </w:rPr>
            </w:pPr>
            <w:r w:rsidRPr="003147ED">
              <w:rPr>
                <w:rFonts w:hint="eastAsia"/>
                <w:b/>
                <w:bCs/>
                <w:kern w:val="0"/>
              </w:rPr>
              <w:t>重点开采区名称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50BB" w:rsidRPr="003147ED" w:rsidRDefault="00CA50BB" w:rsidP="00C63FCE">
            <w:pPr>
              <w:pStyle w:val="a9"/>
              <w:jc w:val="center"/>
              <w:rPr>
                <w:b/>
                <w:bCs/>
                <w:kern w:val="0"/>
              </w:rPr>
            </w:pPr>
            <w:r w:rsidRPr="003147ED">
              <w:rPr>
                <w:rFonts w:hint="eastAsia"/>
                <w:b/>
                <w:bCs/>
                <w:kern w:val="0"/>
              </w:rPr>
              <w:t>矿山序号</w:t>
            </w:r>
          </w:p>
        </w:tc>
        <w:tc>
          <w:tcPr>
            <w:tcW w:w="5433" w:type="dxa"/>
            <w:tcBorders>
              <w:top w:val="single" w:sz="4" w:space="0" w:color="auto"/>
              <w:left w:val="nil"/>
              <w:bottom w:val="single" w:sz="4" w:space="0" w:color="auto"/>
              <w:right w:val="single" w:sz="4" w:space="0" w:color="auto"/>
            </w:tcBorders>
            <w:shd w:val="clear" w:color="auto" w:fill="auto"/>
            <w:vAlign w:val="center"/>
            <w:hideMark/>
          </w:tcPr>
          <w:p w:rsidR="00CA50BB" w:rsidRPr="003147ED" w:rsidRDefault="00CA50BB" w:rsidP="00C63FCE">
            <w:pPr>
              <w:pStyle w:val="a9"/>
              <w:jc w:val="center"/>
              <w:rPr>
                <w:b/>
                <w:bCs/>
                <w:kern w:val="0"/>
              </w:rPr>
            </w:pPr>
            <w:r w:rsidRPr="003147ED">
              <w:rPr>
                <w:rFonts w:hint="eastAsia"/>
                <w:b/>
                <w:bCs/>
                <w:kern w:val="0"/>
              </w:rPr>
              <w:t>主要开采矿山</w:t>
            </w:r>
          </w:p>
        </w:tc>
      </w:tr>
      <w:tr w:rsidR="00CA50BB" w:rsidRPr="00CA50BB" w:rsidTr="00C63FCE">
        <w:trPr>
          <w:trHeight w:val="288"/>
          <w:jc w:val="center"/>
        </w:trPr>
        <w:tc>
          <w:tcPr>
            <w:tcW w:w="4233" w:type="dxa"/>
            <w:vMerge w:val="restart"/>
            <w:tcBorders>
              <w:top w:val="nil"/>
              <w:left w:val="single" w:sz="4" w:space="0" w:color="auto"/>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赤峰市元宝山区风水沟煤炭资源重点开采区</w:t>
            </w: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1</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内蒙古平庄能源股份有限公司风水沟煤矿</w:t>
            </w:r>
          </w:p>
        </w:tc>
      </w:tr>
      <w:tr w:rsidR="00CA50BB" w:rsidRPr="00CA50BB" w:rsidTr="00C63FCE">
        <w:trPr>
          <w:trHeight w:val="288"/>
          <w:jc w:val="center"/>
        </w:trPr>
        <w:tc>
          <w:tcPr>
            <w:tcW w:w="4233" w:type="dxa"/>
            <w:vMerge/>
            <w:tcBorders>
              <w:top w:val="nil"/>
              <w:left w:val="single" w:sz="4" w:space="0" w:color="auto"/>
              <w:bottom w:val="single" w:sz="4" w:space="0" w:color="auto"/>
              <w:right w:val="single" w:sz="4" w:space="0" w:color="auto"/>
            </w:tcBorders>
            <w:vAlign w:val="center"/>
            <w:hideMark/>
          </w:tcPr>
          <w:p w:rsidR="00CA50BB" w:rsidRPr="00CA50BB" w:rsidRDefault="00CA50BB" w:rsidP="00C63FCE">
            <w:pPr>
              <w:pStyle w:val="a9"/>
              <w:jc w:val="center"/>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2</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内蒙古平庄能源股份有限公司老公营子煤矿</w:t>
            </w:r>
          </w:p>
        </w:tc>
      </w:tr>
      <w:tr w:rsidR="00CA50BB" w:rsidRPr="00CA50BB" w:rsidTr="00C63FCE">
        <w:trPr>
          <w:trHeight w:val="288"/>
          <w:jc w:val="center"/>
        </w:trPr>
        <w:tc>
          <w:tcPr>
            <w:tcW w:w="4233" w:type="dxa"/>
            <w:vMerge/>
            <w:tcBorders>
              <w:top w:val="nil"/>
              <w:left w:val="single" w:sz="4" w:space="0" w:color="auto"/>
              <w:bottom w:val="single" w:sz="4" w:space="0" w:color="auto"/>
              <w:right w:val="single" w:sz="4" w:space="0" w:color="auto"/>
            </w:tcBorders>
            <w:vAlign w:val="center"/>
            <w:hideMark/>
          </w:tcPr>
          <w:p w:rsidR="00CA50BB" w:rsidRPr="00CA50BB" w:rsidRDefault="00CA50BB" w:rsidP="00C63FCE">
            <w:pPr>
              <w:pStyle w:val="a9"/>
              <w:jc w:val="center"/>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3</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内蒙古平庄煤业</w:t>
            </w:r>
            <w:r w:rsidRPr="00CA50BB">
              <w:rPr>
                <w:rFonts w:hint="eastAsia"/>
                <w:kern w:val="0"/>
              </w:rPr>
              <w:t>(</w:t>
            </w:r>
            <w:r w:rsidRPr="00CA50BB">
              <w:rPr>
                <w:rFonts w:hint="eastAsia"/>
                <w:kern w:val="0"/>
              </w:rPr>
              <w:t>集团</w:t>
            </w:r>
            <w:r w:rsidRPr="00CA50BB">
              <w:rPr>
                <w:rFonts w:hint="eastAsia"/>
                <w:kern w:val="0"/>
              </w:rPr>
              <w:t>)</w:t>
            </w:r>
            <w:r w:rsidRPr="00CA50BB">
              <w:rPr>
                <w:rFonts w:hint="eastAsia"/>
                <w:kern w:val="0"/>
              </w:rPr>
              <w:t>有限责任公司元宝山露天煤矿</w:t>
            </w:r>
          </w:p>
        </w:tc>
      </w:tr>
      <w:tr w:rsidR="00CA50BB" w:rsidRPr="00CA50BB" w:rsidTr="00C63FCE">
        <w:trPr>
          <w:trHeight w:val="288"/>
          <w:jc w:val="center"/>
        </w:trPr>
        <w:tc>
          <w:tcPr>
            <w:tcW w:w="4233" w:type="dxa"/>
            <w:vMerge/>
            <w:tcBorders>
              <w:top w:val="nil"/>
              <w:left w:val="single" w:sz="4" w:space="0" w:color="auto"/>
              <w:bottom w:val="single" w:sz="4" w:space="0" w:color="auto"/>
              <w:right w:val="single" w:sz="4" w:space="0" w:color="auto"/>
            </w:tcBorders>
            <w:vAlign w:val="center"/>
            <w:hideMark/>
          </w:tcPr>
          <w:p w:rsidR="00CA50BB" w:rsidRPr="00CA50BB" w:rsidRDefault="00CA50BB" w:rsidP="00C63FCE">
            <w:pPr>
              <w:pStyle w:val="a9"/>
              <w:jc w:val="center"/>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4</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赤峰市建昌营煤业有限责任公司煤矿</w:t>
            </w:r>
          </w:p>
        </w:tc>
      </w:tr>
      <w:tr w:rsidR="00CA50BB" w:rsidRPr="00CA50BB" w:rsidTr="00C63FCE">
        <w:trPr>
          <w:trHeight w:val="288"/>
          <w:jc w:val="center"/>
        </w:trPr>
        <w:tc>
          <w:tcPr>
            <w:tcW w:w="4233" w:type="dxa"/>
            <w:vMerge/>
            <w:tcBorders>
              <w:top w:val="nil"/>
              <w:left w:val="single" w:sz="4" w:space="0" w:color="auto"/>
              <w:bottom w:val="single" w:sz="4" w:space="0" w:color="auto"/>
              <w:right w:val="single" w:sz="4" w:space="0" w:color="auto"/>
            </w:tcBorders>
            <w:vAlign w:val="center"/>
            <w:hideMark/>
          </w:tcPr>
          <w:p w:rsidR="00CA50BB" w:rsidRPr="00CA50BB" w:rsidRDefault="00CA50BB" w:rsidP="00C63FCE">
            <w:pPr>
              <w:pStyle w:val="a9"/>
              <w:jc w:val="center"/>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5</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赤峰北山矿业有限责任公司煤矿</w:t>
            </w:r>
          </w:p>
        </w:tc>
      </w:tr>
      <w:tr w:rsidR="00CA50BB" w:rsidRPr="00CA50BB" w:rsidTr="00C63FCE">
        <w:trPr>
          <w:trHeight w:val="288"/>
          <w:jc w:val="center"/>
        </w:trPr>
        <w:tc>
          <w:tcPr>
            <w:tcW w:w="4233" w:type="dxa"/>
            <w:vMerge w:val="restart"/>
            <w:tcBorders>
              <w:top w:val="nil"/>
              <w:left w:val="single" w:sz="4" w:space="0" w:color="auto"/>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赤峰市元宝山区和平庄煤炭资源重点开采区</w:t>
            </w: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6</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内蒙古平庄能源股份有限公司六家煤矿</w:t>
            </w:r>
          </w:p>
        </w:tc>
      </w:tr>
      <w:tr w:rsidR="00CA50BB" w:rsidRPr="00CA50BB" w:rsidTr="00C63FCE">
        <w:trPr>
          <w:trHeight w:val="288"/>
          <w:jc w:val="center"/>
        </w:trPr>
        <w:tc>
          <w:tcPr>
            <w:tcW w:w="4233" w:type="dxa"/>
            <w:vMerge/>
            <w:tcBorders>
              <w:top w:val="nil"/>
              <w:left w:val="single" w:sz="4" w:space="0" w:color="auto"/>
              <w:bottom w:val="single" w:sz="4" w:space="0" w:color="auto"/>
              <w:right w:val="single" w:sz="4" w:space="0" w:color="auto"/>
            </w:tcBorders>
            <w:vAlign w:val="center"/>
            <w:hideMark/>
          </w:tcPr>
          <w:p w:rsidR="00CA50BB" w:rsidRPr="00CA50BB" w:rsidRDefault="00CA50BB" w:rsidP="00C63FCE">
            <w:pPr>
              <w:pStyle w:val="a9"/>
              <w:jc w:val="center"/>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7</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赤峰</w:t>
            </w:r>
            <w:proofErr w:type="gramStart"/>
            <w:r w:rsidRPr="00CA50BB">
              <w:rPr>
                <w:rFonts w:hint="eastAsia"/>
                <w:kern w:val="0"/>
              </w:rPr>
              <w:t>西拉沐沦</w:t>
            </w:r>
            <w:proofErr w:type="gramEnd"/>
            <w:r w:rsidRPr="00CA50BB">
              <w:rPr>
                <w:rFonts w:hint="eastAsia"/>
                <w:kern w:val="0"/>
              </w:rPr>
              <w:t>（集团）公格营子煤业有限公司</w:t>
            </w:r>
          </w:p>
        </w:tc>
      </w:tr>
      <w:tr w:rsidR="00CA50BB" w:rsidRPr="00CA50BB" w:rsidTr="00C63FCE">
        <w:trPr>
          <w:trHeight w:val="288"/>
          <w:jc w:val="center"/>
        </w:trPr>
        <w:tc>
          <w:tcPr>
            <w:tcW w:w="4233" w:type="dxa"/>
            <w:vMerge/>
            <w:tcBorders>
              <w:top w:val="nil"/>
              <w:left w:val="single" w:sz="4" w:space="0" w:color="auto"/>
              <w:bottom w:val="single" w:sz="4" w:space="0" w:color="auto"/>
              <w:right w:val="single" w:sz="4" w:space="0" w:color="auto"/>
            </w:tcBorders>
            <w:vAlign w:val="center"/>
            <w:hideMark/>
          </w:tcPr>
          <w:p w:rsidR="00CA50BB" w:rsidRPr="00CA50BB" w:rsidRDefault="00CA50BB" w:rsidP="00C63FCE">
            <w:pPr>
              <w:pStyle w:val="a9"/>
              <w:jc w:val="center"/>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8</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赤峰向阳煤业有限责任公司煤矿</w:t>
            </w:r>
          </w:p>
        </w:tc>
      </w:tr>
      <w:tr w:rsidR="00CA50BB" w:rsidRPr="00CA50BB" w:rsidTr="00C63FCE">
        <w:trPr>
          <w:trHeight w:val="288"/>
          <w:jc w:val="center"/>
        </w:trPr>
        <w:tc>
          <w:tcPr>
            <w:tcW w:w="4233" w:type="dxa"/>
            <w:vMerge/>
            <w:tcBorders>
              <w:top w:val="nil"/>
              <w:left w:val="single" w:sz="4" w:space="0" w:color="auto"/>
              <w:bottom w:val="single" w:sz="4" w:space="0" w:color="auto"/>
              <w:right w:val="single" w:sz="4" w:space="0" w:color="auto"/>
            </w:tcBorders>
            <w:vAlign w:val="center"/>
            <w:hideMark/>
          </w:tcPr>
          <w:p w:rsidR="00CA50BB" w:rsidRPr="00CA50BB" w:rsidRDefault="00CA50BB" w:rsidP="00C63FCE">
            <w:pPr>
              <w:pStyle w:val="a9"/>
              <w:jc w:val="center"/>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9</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内蒙古平庄能源股份有限公司西露天煤矿</w:t>
            </w:r>
          </w:p>
        </w:tc>
      </w:tr>
      <w:tr w:rsidR="00CA50BB" w:rsidRPr="00CA50BB" w:rsidTr="00C63FCE">
        <w:trPr>
          <w:trHeight w:val="288"/>
          <w:jc w:val="center"/>
        </w:trPr>
        <w:tc>
          <w:tcPr>
            <w:tcW w:w="4233" w:type="dxa"/>
            <w:vMerge/>
            <w:tcBorders>
              <w:top w:val="nil"/>
              <w:left w:val="single" w:sz="4" w:space="0" w:color="auto"/>
              <w:bottom w:val="single" w:sz="4" w:space="0" w:color="auto"/>
              <w:right w:val="single" w:sz="4" w:space="0" w:color="auto"/>
            </w:tcBorders>
            <w:vAlign w:val="center"/>
            <w:hideMark/>
          </w:tcPr>
          <w:p w:rsidR="00CA50BB" w:rsidRPr="00CA50BB" w:rsidRDefault="00CA50BB" w:rsidP="00C63FCE">
            <w:pPr>
              <w:pStyle w:val="a9"/>
              <w:jc w:val="center"/>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10</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赤峰市元宝山区古山镇第一煤矿</w:t>
            </w:r>
          </w:p>
        </w:tc>
      </w:tr>
      <w:tr w:rsidR="00CA50BB" w:rsidRPr="00CA50BB" w:rsidTr="00C63FCE">
        <w:trPr>
          <w:trHeight w:val="288"/>
          <w:jc w:val="center"/>
        </w:trPr>
        <w:tc>
          <w:tcPr>
            <w:tcW w:w="4233" w:type="dxa"/>
            <w:vMerge/>
            <w:tcBorders>
              <w:top w:val="nil"/>
              <w:left w:val="single" w:sz="4" w:space="0" w:color="auto"/>
              <w:bottom w:val="single" w:sz="4" w:space="0" w:color="auto"/>
              <w:right w:val="single" w:sz="4" w:space="0" w:color="auto"/>
            </w:tcBorders>
            <w:vAlign w:val="center"/>
            <w:hideMark/>
          </w:tcPr>
          <w:p w:rsidR="00CA50BB" w:rsidRPr="00CA50BB" w:rsidRDefault="00CA50BB" w:rsidP="00C63FCE">
            <w:pPr>
              <w:pStyle w:val="a9"/>
              <w:jc w:val="center"/>
              <w:rPr>
                <w:kern w:val="0"/>
              </w:rPr>
            </w:pPr>
          </w:p>
        </w:tc>
        <w:tc>
          <w:tcPr>
            <w:tcW w:w="1134"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11</w:t>
            </w:r>
          </w:p>
        </w:tc>
        <w:tc>
          <w:tcPr>
            <w:tcW w:w="5433" w:type="dxa"/>
            <w:tcBorders>
              <w:top w:val="nil"/>
              <w:left w:val="nil"/>
              <w:bottom w:val="single" w:sz="4" w:space="0" w:color="auto"/>
              <w:right w:val="single" w:sz="4" w:space="0" w:color="auto"/>
            </w:tcBorders>
            <w:shd w:val="clear" w:color="auto" w:fill="auto"/>
            <w:vAlign w:val="center"/>
            <w:hideMark/>
          </w:tcPr>
          <w:p w:rsidR="00CA50BB" w:rsidRPr="00CA50BB" w:rsidRDefault="00CA50BB" w:rsidP="00C63FCE">
            <w:pPr>
              <w:pStyle w:val="a9"/>
              <w:jc w:val="center"/>
              <w:rPr>
                <w:kern w:val="0"/>
              </w:rPr>
            </w:pPr>
            <w:r w:rsidRPr="00CA50BB">
              <w:rPr>
                <w:rFonts w:hint="eastAsia"/>
                <w:kern w:val="0"/>
              </w:rPr>
              <w:t>元宝山区平庄镇向阳一矿</w:t>
            </w:r>
          </w:p>
        </w:tc>
      </w:tr>
    </w:tbl>
    <w:p w:rsidR="0000682D" w:rsidRDefault="0000682D" w:rsidP="00DE0B26">
      <w:pPr>
        <w:pStyle w:val="a9"/>
        <w:rPr>
          <w:kern w:val="0"/>
        </w:rPr>
        <w:sectPr w:rsidR="0000682D" w:rsidSect="00DE0B26">
          <w:pgSz w:w="16838" w:h="11906" w:orient="landscape"/>
          <w:pgMar w:top="1800" w:right="1440" w:bottom="1800" w:left="1440" w:header="851" w:footer="992" w:gutter="0"/>
          <w:cols w:space="425"/>
          <w:docGrid w:type="lines" w:linePitch="381"/>
        </w:sectPr>
      </w:pPr>
    </w:p>
    <w:p w:rsidR="00CA50BB" w:rsidRDefault="0000682D" w:rsidP="0000682D">
      <w:pPr>
        <w:pStyle w:val="1"/>
      </w:pPr>
      <w:bookmarkStart w:id="68" w:name="_Toc109288713"/>
      <w:r>
        <w:rPr>
          <w:rFonts w:hint="eastAsia"/>
        </w:rPr>
        <w:lastRenderedPageBreak/>
        <w:t>附件1  赤峰市煤炭资源专项规划评审意见</w:t>
      </w:r>
      <w:bookmarkEnd w:id="68"/>
    </w:p>
    <w:p w:rsidR="0000682D" w:rsidRPr="0000682D" w:rsidRDefault="00C85AFB" w:rsidP="00434438">
      <w:pPr>
        <w:ind w:firstLine="640"/>
      </w:pPr>
      <w:r>
        <w:rPr>
          <w:noProof/>
        </w:rPr>
        <w:drawing>
          <wp:inline distT="0" distB="0" distL="0" distR="0">
            <wp:extent cx="5274111" cy="7524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煤炭评审意见(1)_页面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111" cy="7524750"/>
                    </a:xfrm>
                    <a:prstGeom prst="rect">
                      <a:avLst/>
                    </a:prstGeom>
                  </pic:spPr>
                </pic:pic>
              </a:graphicData>
            </a:graphic>
          </wp:inline>
        </w:drawing>
      </w:r>
      <w:r>
        <w:rPr>
          <w:noProof/>
        </w:rPr>
        <w:lastRenderedPageBreak/>
        <w:drawing>
          <wp:inline distT="0" distB="0" distL="0" distR="0">
            <wp:extent cx="5274309" cy="752462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煤炭评审意见(1)_页面_2.jpg"/>
                    <pic:cNvPicPr/>
                  </pic:nvPicPr>
                  <pic:blipFill>
                    <a:blip r:embed="rId27">
                      <a:extLst>
                        <a:ext uri="{28A0092B-C50C-407E-A947-70E740481C1C}">
                          <a14:useLocalDpi xmlns:a14="http://schemas.microsoft.com/office/drawing/2010/main" val="0"/>
                        </a:ext>
                      </a:extLst>
                    </a:blip>
                    <a:stretch>
                      <a:fillRect/>
                    </a:stretch>
                  </pic:blipFill>
                  <pic:spPr>
                    <a:xfrm>
                      <a:off x="0" y="0"/>
                      <a:ext cx="5274309" cy="7524627"/>
                    </a:xfrm>
                    <a:prstGeom prst="rect">
                      <a:avLst/>
                    </a:prstGeom>
                  </pic:spPr>
                </pic:pic>
              </a:graphicData>
            </a:graphic>
          </wp:inline>
        </w:drawing>
      </w:r>
      <w:r>
        <w:rPr>
          <w:noProof/>
        </w:rPr>
        <w:lastRenderedPageBreak/>
        <w:drawing>
          <wp:inline distT="0" distB="0" distL="0" distR="0">
            <wp:extent cx="5274310" cy="752462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煤炭评审意见(1)_页面_3.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7524627"/>
                    </a:xfrm>
                    <a:prstGeom prst="rect">
                      <a:avLst/>
                    </a:prstGeom>
                  </pic:spPr>
                </pic:pic>
              </a:graphicData>
            </a:graphic>
          </wp:inline>
        </w:drawing>
      </w:r>
      <w:r>
        <w:rPr>
          <w:noProof/>
        </w:rPr>
        <w:lastRenderedPageBreak/>
        <w:drawing>
          <wp:inline distT="0" distB="0" distL="0" distR="0">
            <wp:extent cx="5274310" cy="7524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煤炭评审意见(1)_页面_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524750"/>
                    </a:xfrm>
                    <a:prstGeom prst="rect">
                      <a:avLst/>
                    </a:prstGeom>
                  </pic:spPr>
                </pic:pic>
              </a:graphicData>
            </a:graphic>
          </wp:inline>
        </w:drawing>
      </w:r>
    </w:p>
    <w:sectPr w:rsidR="0000682D" w:rsidRPr="0000682D" w:rsidSect="0000682D">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676" w:rsidRDefault="00486676" w:rsidP="00434438">
      <w:pPr>
        <w:ind w:firstLine="640"/>
      </w:pPr>
      <w:r>
        <w:separator/>
      </w:r>
    </w:p>
  </w:endnote>
  <w:endnote w:type="continuationSeparator" w:id="0">
    <w:p w:rsidR="00486676" w:rsidRDefault="00486676" w:rsidP="00434438">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仿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Microsoft Yi Baiti">
    <w:panose1 w:val="03000500000000000000"/>
    <w:charset w:val="00"/>
    <w:family w:val="script"/>
    <w:pitch w:val="variable"/>
    <w:sig w:usb0="80000003" w:usb1="00010402" w:usb2="00080002" w:usb3="00000000" w:csb0="00000001" w:csb1="00000000"/>
  </w:font>
  <w:font w:name="E-BZ">
    <w:altName w:val="MS Gothic"/>
    <w:panose1 w:val="00000000000000000000"/>
    <w:charset w:val="80"/>
    <w:family w:val="auto"/>
    <w:notTrueType/>
    <w:pitch w:val="default"/>
    <w:sig w:usb0="00000000"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TimesNewRomanPSMT">
    <w:altName w:val="hakuyoxingshu7000"/>
    <w:panose1 w:val="00000000000000000000"/>
    <w:charset w:val="86"/>
    <w:family w:val="auto"/>
    <w:notTrueType/>
    <w:pitch w:val="default"/>
    <w:sig w:usb0="00000001" w:usb1="080E0000" w:usb2="00000010" w:usb3="00000000" w:csb0="00040000"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86E" w:rsidRDefault="00D3786E" w:rsidP="002458F4">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86E" w:rsidRDefault="00D3786E" w:rsidP="002458F4">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86E" w:rsidRDefault="00D3786E" w:rsidP="002458F4">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754"/>
      <w:docPartObj>
        <w:docPartGallery w:val="Page Numbers (Bottom of Page)"/>
        <w:docPartUnique/>
      </w:docPartObj>
    </w:sdtPr>
    <w:sdtEndPr/>
    <w:sdtContent>
      <w:p w:rsidR="00EC1308" w:rsidRDefault="00EC1308" w:rsidP="00540874">
        <w:pPr>
          <w:pStyle w:val="a4"/>
          <w:ind w:firstLine="360"/>
          <w:jc w:val="center"/>
        </w:pPr>
        <w:r>
          <w:fldChar w:fldCharType="begin"/>
        </w:r>
        <w:r>
          <w:instrText xml:space="preserve"> PAGE   \* MERGEFORMAT </w:instrText>
        </w:r>
        <w:r>
          <w:fldChar w:fldCharType="separate"/>
        </w:r>
        <w:r w:rsidR="009105D0" w:rsidRPr="009105D0">
          <w:rPr>
            <w:noProof/>
            <w:lang w:val="zh-CN"/>
          </w:rPr>
          <w:t>1</w:t>
        </w:r>
        <w:r>
          <w:rPr>
            <w:noProof/>
            <w:lang w:val="zh-CN"/>
          </w:rPr>
          <w:fldChar w:fldCharType="end"/>
        </w:r>
      </w:p>
    </w:sdtContent>
  </w:sdt>
  <w:p w:rsidR="00EC1308" w:rsidRDefault="00EC1308" w:rsidP="002458F4">
    <w:pPr>
      <w:pStyle w:val="a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8" w:rsidRDefault="00EC1308" w:rsidP="0045663E">
    <w:pPr>
      <w:pStyle w:val="a4"/>
      <w:ind w:firstLine="360"/>
      <w:jc w:val="center"/>
    </w:pPr>
  </w:p>
  <w:p w:rsidR="00EC1308" w:rsidRDefault="00EC1308" w:rsidP="002458F4">
    <w:pPr>
      <w:pStyle w:val="a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8" w:rsidRDefault="00EC1308" w:rsidP="002458F4">
    <w:pPr>
      <w:pStyle w:val="a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8" w:rsidRDefault="00EC1308" w:rsidP="002458F4">
    <w:pPr>
      <w:pStyle w:val="a4"/>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8" w:rsidRDefault="00EC1308" w:rsidP="002458F4">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676" w:rsidRDefault="00486676" w:rsidP="00434438">
      <w:pPr>
        <w:ind w:firstLine="640"/>
      </w:pPr>
      <w:r>
        <w:separator/>
      </w:r>
    </w:p>
  </w:footnote>
  <w:footnote w:type="continuationSeparator" w:id="0">
    <w:p w:rsidR="00486676" w:rsidRDefault="00486676" w:rsidP="00434438">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86E" w:rsidRDefault="00D3786E" w:rsidP="002458F4">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86E" w:rsidRPr="00300FC0" w:rsidRDefault="00D3786E" w:rsidP="002458F4">
    <w:pPr>
      <w:ind w:left="562"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86E" w:rsidRDefault="00D3786E" w:rsidP="002458F4">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8" w:rsidRDefault="00EC1308" w:rsidP="002458F4">
    <w:pPr>
      <w:pStyle w:val="a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8" w:rsidRPr="00300FC0" w:rsidRDefault="00EC1308" w:rsidP="002458F4">
    <w:pPr>
      <w:ind w:left="562" w:firstLineChars="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8" w:rsidRDefault="00EC1308" w:rsidP="002458F4">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D346A5"/>
    <w:multiLevelType w:val="multilevel"/>
    <w:tmpl w:val="60D346A5"/>
    <w:lvl w:ilvl="0">
      <w:start w:val="1"/>
      <w:numFmt w:val="decimal"/>
      <w:lvlText w:val="%1."/>
      <w:lvlJc w:val="left"/>
      <w:pPr>
        <w:ind w:left="1063" w:hanging="420"/>
      </w:pPr>
      <w:rPr>
        <w:rFonts w:hint="eastAsia"/>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931CA"/>
    <w:rsid w:val="00000182"/>
    <w:rsid w:val="00000716"/>
    <w:rsid w:val="000018C4"/>
    <w:rsid w:val="000019E8"/>
    <w:rsid w:val="000026DA"/>
    <w:rsid w:val="00002B5A"/>
    <w:rsid w:val="00005095"/>
    <w:rsid w:val="000050BF"/>
    <w:rsid w:val="0000682D"/>
    <w:rsid w:val="000078AA"/>
    <w:rsid w:val="00007E1E"/>
    <w:rsid w:val="000107B5"/>
    <w:rsid w:val="00012497"/>
    <w:rsid w:val="00014A48"/>
    <w:rsid w:val="00014A75"/>
    <w:rsid w:val="000156FF"/>
    <w:rsid w:val="00015741"/>
    <w:rsid w:val="00016C33"/>
    <w:rsid w:val="000175A5"/>
    <w:rsid w:val="000178FF"/>
    <w:rsid w:val="000179F8"/>
    <w:rsid w:val="00017C4D"/>
    <w:rsid w:val="00020C87"/>
    <w:rsid w:val="00021EDE"/>
    <w:rsid w:val="00022D5F"/>
    <w:rsid w:val="00023226"/>
    <w:rsid w:val="000233E9"/>
    <w:rsid w:val="00023965"/>
    <w:rsid w:val="00023D85"/>
    <w:rsid w:val="00024BA3"/>
    <w:rsid w:val="0002644D"/>
    <w:rsid w:val="00026BB1"/>
    <w:rsid w:val="00026BCF"/>
    <w:rsid w:val="00026F5F"/>
    <w:rsid w:val="000300BE"/>
    <w:rsid w:val="000302C9"/>
    <w:rsid w:val="00030CB1"/>
    <w:rsid w:val="00031B50"/>
    <w:rsid w:val="00033A72"/>
    <w:rsid w:val="00034399"/>
    <w:rsid w:val="00034E1F"/>
    <w:rsid w:val="00036F5C"/>
    <w:rsid w:val="000377D8"/>
    <w:rsid w:val="00037A7B"/>
    <w:rsid w:val="00037D20"/>
    <w:rsid w:val="00037DAB"/>
    <w:rsid w:val="0004054B"/>
    <w:rsid w:val="000425EE"/>
    <w:rsid w:val="00042A3E"/>
    <w:rsid w:val="00042BE7"/>
    <w:rsid w:val="00042D19"/>
    <w:rsid w:val="00043F7E"/>
    <w:rsid w:val="00044715"/>
    <w:rsid w:val="000450D3"/>
    <w:rsid w:val="00045513"/>
    <w:rsid w:val="0004593D"/>
    <w:rsid w:val="00047B91"/>
    <w:rsid w:val="00047D29"/>
    <w:rsid w:val="00050814"/>
    <w:rsid w:val="00050CCA"/>
    <w:rsid w:val="00051599"/>
    <w:rsid w:val="00051615"/>
    <w:rsid w:val="00051C77"/>
    <w:rsid w:val="00051D6A"/>
    <w:rsid w:val="00054498"/>
    <w:rsid w:val="000553EF"/>
    <w:rsid w:val="00055783"/>
    <w:rsid w:val="00055A62"/>
    <w:rsid w:val="00055EFF"/>
    <w:rsid w:val="00056978"/>
    <w:rsid w:val="00056C24"/>
    <w:rsid w:val="00056EE6"/>
    <w:rsid w:val="00056F1C"/>
    <w:rsid w:val="000573C2"/>
    <w:rsid w:val="00057B18"/>
    <w:rsid w:val="000614F2"/>
    <w:rsid w:val="0006239B"/>
    <w:rsid w:val="000647E1"/>
    <w:rsid w:val="000647ED"/>
    <w:rsid w:val="0006523A"/>
    <w:rsid w:val="0006576B"/>
    <w:rsid w:val="00066200"/>
    <w:rsid w:val="00066F88"/>
    <w:rsid w:val="000671CA"/>
    <w:rsid w:val="00067D99"/>
    <w:rsid w:val="00070284"/>
    <w:rsid w:val="0007087C"/>
    <w:rsid w:val="00070B28"/>
    <w:rsid w:val="00071A8A"/>
    <w:rsid w:val="00072D22"/>
    <w:rsid w:val="000734AA"/>
    <w:rsid w:val="000748DA"/>
    <w:rsid w:val="0007594B"/>
    <w:rsid w:val="0007792F"/>
    <w:rsid w:val="00080364"/>
    <w:rsid w:val="000806D7"/>
    <w:rsid w:val="00080917"/>
    <w:rsid w:val="00083791"/>
    <w:rsid w:val="00084E91"/>
    <w:rsid w:val="00090C1A"/>
    <w:rsid w:val="00091610"/>
    <w:rsid w:val="000919B0"/>
    <w:rsid w:val="00092140"/>
    <w:rsid w:val="00092230"/>
    <w:rsid w:val="00092A16"/>
    <w:rsid w:val="00092CE8"/>
    <w:rsid w:val="0009391E"/>
    <w:rsid w:val="00093D39"/>
    <w:rsid w:val="0009494E"/>
    <w:rsid w:val="0009609A"/>
    <w:rsid w:val="00096F97"/>
    <w:rsid w:val="000A0A8A"/>
    <w:rsid w:val="000A176A"/>
    <w:rsid w:val="000A2745"/>
    <w:rsid w:val="000A2AD0"/>
    <w:rsid w:val="000A44ED"/>
    <w:rsid w:val="000A48F4"/>
    <w:rsid w:val="000A4ED0"/>
    <w:rsid w:val="000A4F04"/>
    <w:rsid w:val="000A5A12"/>
    <w:rsid w:val="000B0F9B"/>
    <w:rsid w:val="000B0FE1"/>
    <w:rsid w:val="000B10DF"/>
    <w:rsid w:val="000B1E24"/>
    <w:rsid w:val="000B1EE7"/>
    <w:rsid w:val="000B2C28"/>
    <w:rsid w:val="000B32CF"/>
    <w:rsid w:val="000B4E9E"/>
    <w:rsid w:val="000B50D8"/>
    <w:rsid w:val="000B5678"/>
    <w:rsid w:val="000B5915"/>
    <w:rsid w:val="000B59FE"/>
    <w:rsid w:val="000B5CE5"/>
    <w:rsid w:val="000B5E9B"/>
    <w:rsid w:val="000B70C6"/>
    <w:rsid w:val="000B7D9C"/>
    <w:rsid w:val="000C0171"/>
    <w:rsid w:val="000C1048"/>
    <w:rsid w:val="000C2133"/>
    <w:rsid w:val="000C21F5"/>
    <w:rsid w:val="000C36F9"/>
    <w:rsid w:val="000C5946"/>
    <w:rsid w:val="000C66BC"/>
    <w:rsid w:val="000C692C"/>
    <w:rsid w:val="000C7C78"/>
    <w:rsid w:val="000D0152"/>
    <w:rsid w:val="000D0C5C"/>
    <w:rsid w:val="000D0F0E"/>
    <w:rsid w:val="000D10C3"/>
    <w:rsid w:val="000D1E10"/>
    <w:rsid w:val="000D3940"/>
    <w:rsid w:val="000D44B7"/>
    <w:rsid w:val="000D4711"/>
    <w:rsid w:val="000D4FE5"/>
    <w:rsid w:val="000D5381"/>
    <w:rsid w:val="000D6089"/>
    <w:rsid w:val="000D6B1C"/>
    <w:rsid w:val="000D77D6"/>
    <w:rsid w:val="000D7AF1"/>
    <w:rsid w:val="000E1CC9"/>
    <w:rsid w:val="000E20E1"/>
    <w:rsid w:val="000E2425"/>
    <w:rsid w:val="000E2D8D"/>
    <w:rsid w:val="000E4230"/>
    <w:rsid w:val="000E4370"/>
    <w:rsid w:val="000E513C"/>
    <w:rsid w:val="000E646A"/>
    <w:rsid w:val="000F0B04"/>
    <w:rsid w:val="000F1282"/>
    <w:rsid w:val="000F1657"/>
    <w:rsid w:val="000F272E"/>
    <w:rsid w:val="000F2A6E"/>
    <w:rsid w:val="000F50B4"/>
    <w:rsid w:val="000F50C0"/>
    <w:rsid w:val="000F57B8"/>
    <w:rsid w:val="000F5BA2"/>
    <w:rsid w:val="000F694F"/>
    <w:rsid w:val="000F754B"/>
    <w:rsid w:val="000F7983"/>
    <w:rsid w:val="00100A01"/>
    <w:rsid w:val="00101D78"/>
    <w:rsid w:val="001026A5"/>
    <w:rsid w:val="001027C1"/>
    <w:rsid w:val="00103166"/>
    <w:rsid w:val="00105FF0"/>
    <w:rsid w:val="00106B67"/>
    <w:rsid w:val="00107FD7"/>
    <w:rsid w:val="00111C7A"/>
    <w:rsid w:val="001120BB"/>
    <w:rsid w:val="001125D8"/>
    <w:rsid w:val="001130BB"/>
    <w:rsid w:val="001132A1"/>
    <w:rsid w:val="0011393E"/>
    <w:rsid w:val="00113DF4"/>
    <w:rsid w:val="00115226"/>
    <w:rsid w:val="00115473"/>
    <w:rsid w:val="0011577F"/>
    <w:rsid w:val="00115C87"/>
    <w:rsid w:val="0011608B"/>
    <w:rsid w:val="00116A82"/>
    <w:rsid w:val="00121C5B"/>
    <w:rsid w:val="00122EE2"/>
    <w:rsid w:val="001242DF"/>
    <w:rsid w:val="00124F52"/>
    <w:rsid w:val="001252E7"/>
    <w:rsid w:val="0012536F"/>
    <w:rsid w:val="001256F5"/>
    <w:rsid w:val="00126971"/>
    <w:rsid w:val="00126C8E"/>
    <w:rsid w:val="00127D35"/>
    <w:rsid w:val="00130E77"/>
    <w:rsid w:val="00131DB1"/>
    <w:rsid w:val="00132A58"/>
    <w:rsid w:val="0013352E"/>
    <w:rsid w:val="0013386B"/>
    <w:rsid w:val="001342FB"/>
    <w:rsid w:val="00134EF8"/>
    <w:rsid w:val="00135099"/>
    <w:rsid w:val="0013564A"/>
    <w:rsid w:val="00136683"/>
    <w:rsid w:val="00136D6A"/>
    <w:rsid w:val="0013745C"/>
    <w:rsid w:val="00140156"/>
    <w:rsid w:val="00140AF3"/>
    <w:rsid w:val="00140D36"/>
    <w:rsid w:val="00141867"/>
    <w:rsid w:val="00141FEC"/>
    <w:rsid w:val="001438FB"/>
    <w:rsid w:val="00144041"/>
    <w:rsid w:val="00145463"/>
    <w:rsid w:val="001478BC"/>
    <w:rsid w:val="00153CD7"/>
    <w:rsid w:val="00157022"/>
    <w:rsid w:val="001576C5"/>
    <w:rsid w:val="001577BB"/>
    <w:rsid w:val="00157884"/>
    <w:rsid w:val="00160152"/>
    <w:rsid w:val="00160186"/>
    <w:rsid w:val="0016030B"/>
    <w:rsid w:val="00161220"/>
    <w:rsid w:val="001627CD"/>
    <w:rsid w:val="00162EFC"/>
    <w:rsid w:val="00163D66"/>
    <w:rsid w:val="00163D80"/>
    <w:rsid w:val="001648DA"/>
    <w:rsid w:val="0017061E"/>
    <w:rsid w:val="00170E5D"/>
    <w:rsid w:val="00170FEC"/>
    <w:rsid w:val="001710FD"/>
    <w:rsid w:val="00172018"/>
    <w:rsid w:val="00172099"/>
    <w:rsid w:val="001721CE"/>
    <w:rsid w:val="001737FA"/>
    <w:rsid w:val="001748C4"/>
    <w:rsid w:val="00174A0D"/>
    <w:rsid w:val="00177212"/>
    <w:rsid w:val="00180D79"/>
    <w:rsid w:val="00180FAA"/>
    <w:rsid w:val="00181036"/>
    <w:rsid w:val="00181550"/>
    <w:rsid w:val="0018169D"/>
    <w:rsid w:val="00182019"/>
    <w:rsid w:val="0019070C"/>
    <w:rsid w:val="00190954"/>
    <w:rsid w:val="00190E88"/>
    <w:rsid w:val="0019251C"/>
    <w:rsid w:val="001936BD"/>
    <w:rsid w:val="001945CE"/>
    <w:rsid w:val="0019488A"/>
    <w:rsid w:val="00194B4C"/>
    <w:rsid w:val="00196996"/>
    <w:rsid w:val="001A06A1"/>
    <w:rsid w:val="001A0DA1"/>
    <w:rsid w:val="001A0F2A"/>
    <w:rsid w:val="001A2D9B"/>
    <w:rsid w:val="001A3231"/>
    <w:rsid w:val="001A4335"/>
    <w:rsid w:val="001A650D"/>
    <w:rsid w:val="001B03C4"/>
    <w:rsid w:val="001B11AB"/>
    <w:rsid w:val="001B17BB"/>
    <w:rsid w:val="001B19BC"/>
    <w:rsid w:val="001B1A25"/>
    <w:rsid w:val="001B208E"/>
    <w:rsid w:val="001B2520"/>
    <w:rsid w:val="001B3158"/>
    <w:rsid w:val="001B4025"/>
    <w:rsid w:val="001B5CA4"/>
    <w:rsid w:val="001B69E2"/>
    <w:rsid w:val="001B6C85"/>
    <w:rsid w:val="001B766D"/>
    <w:rsid w:val="001B7A68"/>
    <w:rsid w:val="001C2E1B"/>
    <w:rsid w:val="001C5714"/>
    <w:rsid w:val="001C5854"/>
    <w:rsid w:val="001C5B7E"/>
    <w:rsid w:val="001C5FDB"/>
    <w:rsid w:val="001C6736"/>
    <w:rsid w:val="001C6B3C"/>
    <w:rsid w:val="001C6F0E"/>
    <w:rsid w:val="001C7C81"/>
    <w:rsid w:val="001D0033"/>
    <w:rsid w:val="001D0416"/>
    <w:rsid w:val="001D04F3"/>
    <w:rsid w:val="001D094B"/>
    <w:rsid w:val="001D156D"/>
    <w:rsid w:val="001D1B52"/>
    <w:rsid w:val="001D33B0"/>
    <w:rsid w:val="001D350A"/>
    <w:rsid w:val="001D5CB7"/>
    <w:rsid w:val="001D6892"/>
    <w:rsid w:val="001D6D96"/>
    <w:rsid w:val="001D7126"/>
    <w:rsid w:val="001D7444"/>
    <w:rsid w:val="001E0096"/>
    <w:rsid w:val="001E0BCE"/>
    <w:rsid w:val="001E182A"/>
    <w:rsid w:val="001E1CA3"/>
    <w:rsid w:val="001E1DC6"/>
    <w:rsid w:val="001E1FB7"/>
    <w:rsid w:val="001E2A11"/>
    <w:rsid w:val="001E2F73"/>
    <w:rsid w:val="001E31B1"/>
    <w:rsid w:val="001E3720"/>
    <w:rsid w:val="001E3F0A"/>
    <w:rsid w:val="001E4304"/>
    <w:rsid w:val="001E5713"/>
    <w:rsid w:val="001E59B6"/>
    <w:rsid w:val="001E5CB2"/>
    <w:rsid w:val="001E66F3"/>
    <w:rsid w:val="001E792C"/>
    <w:rsid w:val="001F07A1"/>
    <w:rsid w:val="001F1F22"/>
    <w:rsid w:val="001F32F8"/>
    <w:rsid w:val="001F3A19"/>
    <w:rsid w:val="001F3E17"/>
    <w:rsid w:val="001F4306"/>
    <w:rsid w:val="001F452D"/>
    <w:rsid w:val="001F45A8"/>
    <w:rsid w:val="001F50C4"/>
    <w:rsid w:val="001F5620"/>
    <w:rsid w:val="001F7918"/>
    <w:rsid w:val="001F7F31"/>
    <w:rsid w:val="00202D06"/>
    <w:rsid w:val="00203000"/>
    <w:rsid w:val="0020348C"/>
    <w:rsid w:val="00203ABD"/>
    <w:rsid w:val="00203D1A"/>
    <w:rsid w:val="00203DCD"/>
    <w:rsid w:val="00204B59"/>
    <w:rsid w:val="00205D13"/>
    <w:rsid w:val="00205E37"/>
    <w:rsid w:val="00206691"/>
    <w:rsid w:val="00207B6F"/>
    <w:rsid w:val="00210F6E"/>
    <w:rsid w:val="002115A6"/>
    <w:rsid w:val="00211637"/>
    <w:rsid w:val="00211B91"/>
    <w:rsid w:val="00211F0C"/>
    <w:rsid w:val="0021275E"/>
    <w:rsid w:val="0021312E"/>
    <w:rsid w:val="002156ED"/>
    <w:rsid w:val="00216DE7"/>
    <w:rsid w:val="00221CA2"/>
    <w:rsid w:val="00222246"/>
    <w:rsid w:val="00222816"/>
    <w:rsid w:val="00223EC0"/>
    <w:rsid w:val="00224122"/>
    <w:rsid w:val="00224377"/>
    <w:rsid w:val="00224B64"/>
    <w:rsid w:val="002272B4"/>
    <w:rsid w:val="00227835"/>
    <w:rsid w:val="00227E2F"/>
    <w:rsid w:val="00231A64"/>
    <w:rsid w:val="00232A7F"/>
    <w:rsid w:val="002338A6"/>
    <w:rsid w:val="002339F2"/>
    <w:rsid w:val="0023422B"/>
    <w:rsid w:val="002348C4"/>
    <w:rsid w:val="00235DF5"/>
    <w:rsid w:val="00235ECF"/>
    <w:rsid w:val="00236F27"/>
    <w:rsid w:val="0023723D"/>
    <w:rsid w:val="00240AAD"/>
    <w:rsid w:val="00241027"/>
    <w:rsid w:val="002424C9"/>
    <w:rsid w:val="002432F4"/>
    <w:rsid w:val="002454CB"/>
    <w:rsid w:val="002458F4"/>
    <w:rsid w:val="00247329"/>
    <w:rsid w:val="00250511"/>
    <w:rsid w:val="002522D8"/>
    <w:rsid w:val="00252FEE"/>
    <w:rsid w:val="002531F5"/>
    <w:rsid w:val="00254C08"/>
    <w:rsid w:val="002550A3"/>
    <w:rsid w:val="0025540C"/>
    <w:rsid w:val="00255657"/>
    <w:rsid w:val="00256082"/>
    <w:rsid w:val="00257C92"/>
    <w:rsid w:val="0026041D"/>
    <w:rsid w:val="00262AE0"/>
    <w:rsid w:val="002636CE"/>
    <w:rsid w:val="0026542D"/>
    <w:rsid w:val="00266C7E"/>
    <w:rsid w:val="00267551"/>
    <w:rsid w:val="00267B89"/>
    <w:rsid w:val="00267E4E"/>
    <w:rsid w:val="00270481"/>
    <w:rsid w:val="002709D8"/>
    <w:rsid w:val="00271AE0"/>
    <w:rsid w:val="0027243F"/>
    <w:rsid w:val="00272588"/>
    <w:rsid w:val="002725D3"/>
    <w:rsid w:val="00272F97"/>
    <w:rsid w:val="002737BD"/>
    <w:rsid w:val="00273BC8"/>
    <w:rsid w:val="0027462C"/>
    <w:rsid w:val="0027635B"/>
    <w:rsid w:val="002767F6"/>
    <w:rsid w:val="00277367"/>
    <w:rsid w:val="00277599"/>
    <w:rsid w:val="00277AF2"/>
    <w:rsid w:val="00280C25"/>
    <w:rsid w:val="00281515"/>
    <w:rsid w:val="002824CE"/>
    <w:rsid w:val="002834FA"/>
    <w:rsid w:val="00286B6F"/>
    <w:rsid w:val="0028716A"/>
    <w:rsid w:val="00290BC5"/>
    <w:rsid w:val="00291FC3"/>
    <w:rsid w:val="0029223B"/>
    <w:rsid w:val="00292D43"/>
    <w:rsid w:val="002938C4"/>
    <w:rsid w:val="002944D2"/>
    <w:rsid w:val="00294C05"/>
    <w:rsid w:val="00294CD5"/>
    <w:rsid w:val="00295160"/>
    <w:rsid w:val="002953A8"/>
    <w:rsid w:val="00295D6E"/>
    <w:rsid w:val="0029667A"/>
    <w:rsid w:val="0029705F"/>
    <w:rsid w:val="002979CE"/>
    <w:rsid w:val="002A04E5"/>
    <w:rsid w:val="002A07FA"/>
    <w:rsid w:val="002A206D"/>
    <w:rsid w:val="002A37A5"/>
    <w:rsid w:val="002A3B7D"/>
    <w:rsid w:val="002A42C7"/>
    <w:rsid w:val="002A6264"/>
    <w:rsid w:val="002B0017"/>
    <w:rsid w:val="002B1642"/>
    <w:rsid w:val="002B23D7"/>
    <w:rsid w:val="002B4C96"/>
    <w:rsid w:val="002B57BD"/>
    <w:rsid w:val="002B6234"/>
    <w:rsid w:val="002B7DF5"/>
    <w:rsid w:val="002C061A"/>
    <w:rsid w:val="002C0669"/>
    <w:rsid w:val="002C0F10"/>
    <w:rsid w:val="002C1916"/>
    <w:rsid w:val="002C1EF3"/>
    <w:rsid w:val="002C30ED"/>
    <w:rsid w:val="002C4206"/>
    <w:rsid w:val="002C4595"/>
    <w:rsid w:val="002C56E1"/>
    <w:rsid w:val="002C58F7"/>
    <w:rsid w:val="002C5A9B"/>
    <w:rsid w:val="002C746B"/>
    <w:rsid w:val="002C7A54"/>
    <w:rsid w:val="002D0653"/>
    <w:rsid w:val="002D0EA6"/>
    <w:rsid w:val="002D24C4"/>
    <w:rsid w:val="002D3534"/>
    <w:rsid w:val="002D3651"/>
    <w:rsid w:val="002D3699"/>
    <w:rsid w:val="002D3B08"/>
    <w:rsid w:val="002D454D"/>
    <w:rsid w:val="002D70DE"/>
    <w:rsid w:val="002D74FE"/>
    <w:rsid w:val="002E0F2F"/>
    <w:rsid w:val="002E1574"/>
    <w:rsid w:val="002E15C0"/>
    <w:rsid w:val="002E33EC"/>
    <w:rsid w:val="002E5D34"/>
    <w:rsid w:val="002E5F6B"/>
    <w:rsid w:val="002E6E04"/>
    <w:rsid w:val="002E7312"/>
    <w:rsid w:val="002F03CD"/>
    <w:rsid w:val="002F06E4"/>
    <w:rsid w:val="002F114C"/>
    <w:rsid w:val="002F3385"/>
    <w:rsid w:val="002F3B37"/>
    <w:rsid w:val="002F3E77"/>
    <w:rsid w:val="002F488D"/>
    <w:rsid w:val="002F4FB1"/>
    <w:rsid w:val="002F6FE2"/>
    <w:rsid w:val="002F7432"/>
    <w:rsid w:val="002F7B95"/>
    <w:rsid w:val="002F7EB7"/>
    <w:rsid w:val="003002A6"/>
    <w:rsid w:val="003006CF"/>
    <w:rsid w:val="0030079E"/>
    <w:rsid w:val="00303BAC"/>
    <w:rsid w:val="0030409E"/>
    <w:rsid w:val="00304DA2"/>
    <w:rsid w:val="00305530"/>
    <w:rsid w:val="00305AEC"/>
    <w:rsid w:val="003061B8"/>
    <w:rsid w:val="00306F28"/>
    <w:rsid w:val="00307148"/>
    <w:rsid w:val="0030719D"/>
    <w:rsid w:val="00310339"/>
    <w:rsid w:val="003105F0"/>
    <w:rsid w:val="00310BE6"/>
    <w:rsid w:val="00310F71"/>
    <w:rsid w:val="0031450F"/>
    <w:rsid w:val="003146F0"/>
    <w:rsid w:val="003147ED"/>
    <w:rsid w:val="003169F4"/>
    <w:rsid w:val="00316E21"/>
    <w:rsid w:val="003214D8"/>
    <w:rsid w:val="0032240F"/>
    <w:rsid w:val="00322CD4"/>
    <w:rsid w:val="0032405F"/>
    <w:rsid w:val="00324F4C"/>
    <w:rsid w:val="0032542F"/>
    <w:rsid w:val="003258CA"/>
    <w:rsid w:val="00325CD4"/>
    <w:rsid w:val="00325E7E"/>
    <w:rsid w:val="0032692A"/>
    <w:rsid w:val="00326EB0"/>
    <w:rsid w:val="003272C6"/>
    <w:rsid w:val="00327C3D"/>
    <w:rsid w:val="00327C40"/>
    <w:rsid w:val="00327EB4"/>
    <w:rsid w:val="003303C5"/>
    <w:rsid w:val="0033045B"/>
    <w:rsid w:val="00330B98"/>
    <w:rsid w:val="00331137"/>
    <w:rsid w:val="00332504"/>
    <w:rsid w:val="0033452C"/>
    <w:rsid w:val="003351BB"/>
    <w:rsid w:val="00335405"/>
    <w:rsid w:val="00336120"/>
    <w:rsid w:val="00336545"/>
    <w:rsid w:val="00336DE3"/>
    <w:rsid w:val="00337E27"/>
    <w:rsid w:val="0034048D"/>
    <w:rsid w:val="00340BAC"/>
    <w:rsid w:val="0034192B"/>
    <w:rsid w:val="00342489"/>
    <w:rsid w:val="00343C5A"/>
    <w:rsid w:val="00344983"/>
    <w:rsid w:val="00344E6B"/>
    <w:rsid w:val="00345552"/>
    <w:rsid w:val="003469A3"/>
    <w:rsid w:val="00346D94"/>
    <w:rsid w:val="003472F4"/>
    <w:rsid w:val="003515B7"/>
    <w:rsid w:val="003521CC"/>
    <w:rsid w:val="00352ED1"/>
    <w:rsid w:val="003537BA"/>
    <w:rsid w:val="00353C58"/>
    <w:rsid w:val="00354F07"/>
    <w:rsid w:val="00355504"/>
    <w:rsid w:val="00355AC0"/>
    <w:rsid w:val="00355E4C"/>
    <w:rsid w:val="0035786A"/>
    <w:rsid w:val="003578A4"/>
    <w:rsid w:val="0035799E"/>
    <w:rsid w:val="003609E1"/>
    <w:rsid w:val="00361310"/>
    <w:rsid w:val="00361D10"/>
    <w:rsid w:val="00361EDD"/>
    <w:rsid w:val="00362518"/>
    <w:rsid w:val="00362614"/>
    <w:rsid w:val="0036347C"/>
    <w:rsid w:val="003647B1"/>
    <w:rsid w:val="00364DAF"/>
    <w:rsid w:val="003651FD"/>
    <w:rsid w:val="0036586C"/>
    <w:rsid w:val="00365DA4"/>
    <w:rsid w:val="00365E0E"/>
    <w:rsid w:val="003673F4"/>
    <w:rsid w:val="00367942"/>
    <w:rsid w:val="00367CF0"/>
    <w:rsid w:val="003711EE"/>
    <w:rsid w:val="00371EBF"/>
    <w:rsid w:val="0037322E"/>
    <w:rsid w:val="003735B8"/>
    <w:rsid w:val="0037384E"/>
    <w:rsid w:val="00374515"/>
    <w:rsid w:val="00374532"/>
    <w:rsid w:val="003750C0"/>
    <w:rsid w:val="003751BD"/>
    <w:rsid w:val="00375375"/>
    <w:rsid w:val="00375682"/>
    <w:rsid w:val="00376C12"/>
    <w:rsid w:val="00376DF8"/>
    <w:rsid w:val="00377107"/>
    <w:rsid w:val="0037783E"/>
    <w:rsid w:val="0038358A"/>
    <w:rsid w:val="00383920"/>
    <w:rsid w:val="00383A6A"/>
    <w:rsid w:val="003900F2"/>
    <w:rsid w:val="0039131D"/>
    <w:rsid w:val="00391368"/>
    <w:rsid w:val="003919D0"/>
    <w:rsid w:val="00391DD1"/>
    <w:rsid w:val="0039258E"/>
    <w:rsid w:val="00392A29"/>
    <w:rsid w:val="00394E11"/>
    <w:rsid w:val="003956C7"/>
    <w:rsid w:val="00395D40"/>
    <w:rsid w:val="00395DD7"/>
    <w:rsid w:val="00397730"/>
    <w:rsid w:val="003A0E8E"/>
    <w:rsid w:val="003A1042"/>
    <w:rsid w:val="003A1060"/>
    <w:rsid w:val="003A1C54"/>
    <w:rsid w:val="003A1C6E"/>
    <w:rsid w:val="003A3DCA"/>
    <w:rsid w:val="003A3DF7"/>
    <w:rsid w:val="003A44BE"/>
    <w:rsid w:val="003A4C9E"/>
    <w:rsid w:val="003A5BA0"/>
    <w:rsid w:val="003A6352"/>
    <w:rsid w:val="003A63F2"/>
    <w:rsid w:val="003A758B"/>
    <w:rsid w:val="003A78FE"/>
    <w:rsid w:val="003B085D"/>
    <w:rsid w:val="003B10A7"/>
    <w:rsid w:val="003B2B42"/>
    <w:rsid w:val="003B2C0A"/>
    <w:rsid w:val="003B2DF5"/>
    <w:rsid w:val="003B4000"/>
    <w:rsid w:val="003B4642"/>
    <w:rsid w:val="003B4B82"/>
    <w:rsid w:val="003B4F8D"/>
    <w:rsid w:val="003B654A"/>
    <w:rsid w:val="003B7218"/>
    <w:rsid w:val="003B7AC7"/>
    <w:rsid w:val="003B7B46"/>
    <w:rsid w:val="003B7FDC"/>
    <w:rsid w:val="003C0DE1"/>
    <w:rsid w:val="003C1567"/>
    <w:rsid w:val="003C1F64"/>
    <w:rsid w:val="003C2AB3"/>
    <w:rsid w:val="003C5560"/>
    <w:rsid w:val="003C57B2"/>
    <w:rsid w:val="003C580E"/>
    <w:rsid w:val="003C5EE6"/>
    <w:rsid w:val="003C66DB"/>
    <w:rsid w:val="003C6715"/>
    <w:rsid w:val="003C6854"/>
    <w:rsid w:val="003C7995"/>
    <w:rsid w:val="003C7B3F"/>
    <w:rsid w:val="003D0851"/>
    <w:rsid w:val="003D092D"/>
    <w:rsid w:val="003D0B02"/>
    <w:rsid w:val="003D120C"/>
    <w:rsid w:val="003D1593"/>
    <w:rsid w:val="003D1954"/>
    <w:rsid w:val="003D2BA7"/>
    <w:rsid w:val="003D2BDE"/>
    <w:rsid w:val="003D3045"/>
    <w:rsid w:val="003D4401"/>
    <w:rsid w:val="003D4B71"/>
    <w:rsid w:val="003D4DBF"/>
    <w:rsid w:val="003D546E"/>
    <w:rsid w:val="003D66BF"/>
    <w:rsid w:val="003D6FFF"/>
    <w:rsid w:val="003D7EB1"/>
    <w:rsid w:val="003E0093"/>
    <w:rsid w:val="003E17CE"/>
    <w:rsid w:val="003E28C6"/>
    <w:rsid w:val="003E3E46"/>
    <w:rsid w:val="003E443D"/>
    <w:rsid w:val="003E5AC6"/>
    <w:rsid w:val="003E71C8"/>
    <w:rsid w:val="003F42EC"/>
    <w:rsid w:val="003F5C3C"/>
    <w:rsid w:val="003F6D50"/>
    <w:rsid w:val="003F7DC6"/>
    <w:rsid w:val="00400417"/>
    <w:rsid w:val="00400662"/>
    <w:rsid w:val="004017AB"/>
    <w:rsid w:val="00403AD9"/>
    <w:rsid w:val="00404095"/>
    <w:rsid w:val="00405830"/>
    <w:rsid w:val="00405F2D"/>
    <w:rsid w:val="00406F92"/>
    <w:rsid w:val="00407D7C"/>
    <w:rsid w:val="00407D95"/>
    <w:rsid w:val="00407F90"/>
    <w:rsid w:val="004100DF"/>
    <w:rsid w:val="00410629"/>
    <w:rsid w:val="00410929"/>
    <w:rsid w:val="004113A5"/>
    <w:rsid w:val="004124AF"/>
    <w:rsid w:val="00412789"/>
    <w:rsid w:val="00412B7B"/>
    <w:rsid w:val="00414A06"/>
    <w:rsid w:val="00415A9E"/>
    <w:rsid w:val="00416A3D"/>
    <w:rsid w:val="00416DD6"/>
    <w:rsid w:val="00416E78"/>
    <w:rsid w:val="00417287"/>
    <w:rsid w:val="00417C68"/>
    <w:rsid w:val="00420919"/>
    <w:rsid w:val="00421393"/>
    <w:rsid w:val="0042188C"/>
    <w:rsid w:val="00421E1E"/>
    <w:rsid w:val="00422035"/>
    <w:rsid w:val="00423792"/>
    <w:rsid w:val="00423ADA"/>
    <w:rsid w:val="00424C0D"/>
    <w:rsid w:val="004255CB"/>
    <w:rsid w:val="00425ACB"/>
    <w:rsid w:val="00426FEF"/>
    <w:rsid w:val="00427F81"/>
    <w:rsid w:val="0043138B"/>
    <w:rsid w:val="00431642"/>
    <w:rsid w:val="004316BF"/>
    <w:rsid w:val="00431C61"/>
    <w:rsid w:val="00433C05"/>
    <w:rsid w:val="00433E17"/>
    <w:rsid w:val="00433EBA"/>
    <w:rsid w:val="00434366"/>
    <w:rsid w:val="00434438"/>
    <w:rsid w:val="0043453A"/>
    <w:rsid w:val="00436802"/>
    <w:rsid w:val="00436A8E"/>
    <w:rsid w:val="00436F79"/>
    <w:rsid w:val="00437B47"/>
    <w:rsid w:val="00437D8C"/>
    <w:rsid w:val="00437DB8"/>
    <w:rsid w:val="00441349"/>
    <w:rsid w:val="00441463"/>
    <w:rsid w:val="00441ABF"/>
    <w:rsid w:val="0044290C"/>
    <w:rsid w:val="0044418F"/>
    <w:rsid w:val="004452FA"/>
    <w:rsid w:val="004454FE"/>
    <w:rsid w:val="00445964"/>
    <w:rsid w:val="00445DC2"/>
    <w:rsid w:val="00445E79"/>
    <w:rsid w:val="0044702B"/>
    <w:rsid w:val="004476F1"/>
    <w:rsid w:val="00450105"/>
    <w:rsid w:val="00450167"/>
    <w:rsid w:val="004511C2"/>
    <w:rsid w:val="0045327F"/>
    <w:rsid w:val="00453385"/>
    <w:rsid w:val="00454515"/>
    <w:rsid w:val="0045663E"/>
    <w:rsid w:val="004567DC"/>
    <w:rsid w:val="00456A90"/>
    <w:rsid w:val="00456B9A"/>
    <w:rsid w:val="004575C5"/>
    <w:rsid w:val="004601E0"/>
    <w:rsid w:val="00460F41"/>
    <w:rsid w:val="00461286"/>
    <w:rsid w:val="00463287"/>
    <w:rsid w:val="00463838"/>
    <w:rsid w:val="00465075"/>
    <w:rsid w:val="00465147"/>
    <w:rsid w:val="004675FB"/>
    <w:rsid w:val="00470135"/>
    <w:rsid w:val="00471444"/>
    <w:rsid w:val="00471B35"/>
    <w:rsid w:val="00471F5D"/>
    <w:rsid w:val="00472BA6"/>
    <w:rsid w:val="00472F8D"/>
    <w:rsid w:val="0047334D"/>
    <w:rsid w:val="004735FA"/>
    <w:rsid w:val="004748E0"/>
    <w:rsid w:val="00474FD9"/>
    <w:rsid w:val="0047631C"/>
    <w:rsid w:val="00476BDF"/>
    <w:rsid w:val="00481559"/>
    <w:rsid w:val="00481EC5"/>
    <w:rsid w:val="00481F5B"/>
    <w:rsid w:val="00483B2E"/>
    <w:rsid w:val="00484DC1"/>
    <w:rsid w:val="00484ED6"/>
    <w:rsid w:val="00485FFC"/>
    <w:rsid w:val="00486676"/>
    <w:rsid w:val="00486790"/>
    <w:rsid w:val="00486816"/>
    <w:rsid w:val="004903FA"/>
    <w:rsid w:val="00492343"/>
    <w:rsid w:val="004933A8"/>
    <w:rsid w:val="00493FBA"/>
    <w:rsid w:val="00495066"/>
    <w:rsid w:val="004954A2"/>
    <w:rsid w:val="00495FA2"/>
    <w:rsid w:val="00496B17"/>
    <w:rsid w:val="00496CFC"/>
    <w:rsid w:val="00496F06"/>
    <w:rsid w:val="00497793"/>
    <w:rsid w:val="004A05AC"/>
    <w:rsid w:val="004A0B4E"/>
    <w:rsid w:val="004A147C"/>
    <w:rsid w:val="004A14BC"/>
    <w:rsid w:val="004A1E47"/>
    <w:rsid w:val="004A1FF8"/>
    <w:rsid w:val="004A2FF3"/>
    <w:rsid w:val="004A408D"/>
    <w:rsid w:val="004A4172"/>
    <w:rsid w:val="004A445B"/>
    <w:rsid w:val="004A528F"/>
    <w:rsid w:val="004A568F"/>
    <w:rsid w:val="004A6050"/>
    <w:rsid w:val="004A67A4"/>
    <w:rsid w:val="004A775B"/>
    <w:rsid w:val="004B33E0"/>
    <w:rsid w:val="004B454F"/>
    <w:rsid w:val="004B4B4D"/>
    <w:rsid w:val="004B5124"/>
    <w:rsid w:val="004B5EAA"/>
    <w:rsid w:val="004B6DD9"/>
    <w:rsid w:val="004B6EBB"/>
    <w:rsid w:val="004B7695"/>
    <w:rsid w:val="004B772B"/>
    <w:rsid w:val="004C19BC"/>
    <w:rsid w:val="004C2A46"/>
    <w:rsid w:val="004C3C29"/>
    <w:rsid w:val="004C4265"/>
    <w:rsid w:val="004C4720"/>
    <w:rsid w:val="004C4C36"/>
    <w:rsid w:val="004C5716"/>
    <w:rsid w:val="004C5AAE"/>
    <w:rsid w:val="004C5C12"/>
    <w:rsid w:val="004C6569"/>
    <w:rsid w:val="004C663E"/>
    <w:rsid w:val="004C6735"/>
    <w:rsid w:val="004C73A1"/>
    <w:rsid w:val="004D06EB"/>
    <w:rsid w:val="004D0809"/>
    <w:rsid w:val="004D1949"/>
    <w:rsid w:val="004D1FD1"/>
    <w:rsid w:val="004D27B0"/>
    <w:rsid w:val="004D27D4"/>
    <w:rsid w:val="004D288A"/>
    <w:rsid w:val="004D47CB"/>
    <w:rsid w:val="004D4844"/>
    <w:rsid w:val="004D650B"/>
    <w:rsid w:val="004E042E"/>
    <w:rsid w:val="004E1B1E"/>
    <w:rsid w:val="004E1E6F"/>
    <w:rsid w:val="004E2238"/>
    <w:rsid w:val="004E46A0"/>
    <w:rsid w:val="004E4C89"/>
    <w:rsid w:val="004E5794"/>
    <w:rsid w:val="004E657C"/>
    <w:rsid w:val="004E675E"/>
    <w:rsid w:val="004E6D72"/>
    <w:rsid w:val="004E6FC5"/>
    <w:rsid w:val="004E763D"/>
    <w:rsid w:val="004F12D1"/>
    <w:rsid w:val="004F135D"/>
    <w:rsid w:val="004F1E41"/>
    <w:rsid w:val="004F3051"/>
    <w:rsid w:val="004F371E"/>
    <w:rsid w:val="004F486B"/>
    <w:rsid w:val="004F4A74"/>
    <w:rsid w:val="004F4A92"/>
    <w:rsid w:val="004F53B1"/>
    <w:rsid w:val="00500398"/>
    <w:rsid w:val="005003DA"/>
    <w:rsid w:val="00501109"/>
    <w:rsid w:val="005014B6"/>
    <w:rsid w:val="00501CDF"/>
    <w:rsid w:val="00502665"/>
    <w:rsid w:val="00502761"/>
    <w:rsid w:val="00503187"/>
    <w:rsid w:val="00504057"/>
    <w:rsid w:val="0050458F"/>
    <w:rsid w:val="00505FFD"/>
    <w:rsid w:val="005065BB"/>
    <w:rsid w:val="00510196"/>
    <w:rsid w:val="00510AFC"/>
    <w:rsid w:val="0051343B"/>
    <w:rsid w:val="00513B5E"/>
    <w:rsid w:val="00513F90"/>
    <w:rsid w:val="00514C35"/>
    <w:rsid w:val="00516B12"/>
    <w:rsid w:val="00517C81"/>
    <w:rsid w:val="00520D7A"/>
    <w:rsid w:val="00521AFE"/>
    <w:rsid w:val="00522C59"/>
    <w:rsid w:val="00524066"/>
    <w:rsid w:val="0052484E"/>
    <w:rsid w:val="00527B1E"/>
    <w:rsid w:val="00530922"/>
    <w:rsid w:val="005317E5"/>
    <w:rsid w:val="00532C82"/>
    <w:rsid w:val="00532F30"/>
    <w:rsid w:val="00535696"/>
    <w:rsid w:val="00535954"/>
    <w:rsid w:val="00535ABC"/>
    <w:rsid w:val="00535B97"/>
    <w:rsid w:val="005367CD"/>
    <w:rsid w:val="00540146"/>
    <w:rsid w:val="00540874"/>
    <w:rsid w:val="00540C94"/>
    <w:rsid w:val="00540D3E"/>
    <w:rsid w:val="00542652"/>
    <w:rsid w:val="00542D43"/>
    <w:rsid w:val="00543438"/>
    <w:rsid w:val="00543462"/>
    <w:rsid w:val="0054388B"/>
    <w:rsid w:val="00543C73"/>
    <w:rsid w:val="005443C4"/>
    <w:rsid w:val="005450CD"/>
    <w:rsid w:val="005461AD"/>
    <w:rsid w:val="00547744"/>
    <w:rsid w:val="00547D25"/>
    <w:rsid w:val="00547F6A"/>
    <w:rsid w:val="0055018D"/>
    <w:rsid w:val="0055043E"/>
    <w:rsid w:val="00550BFF"/>
    <w:rsid w:val="00551000"/>
    <w:rsid w:val="00551F3F"/>
    <w:rsid w:val="00552483"/>
    <w:rsid w:val="00554645"/>
    <w:rsid w:val="00555501"/>
    <w:rsid w:val="005555F1"/>
    <w:rsid w:val="005557EF"/>
    <w:rsid w:val="0055581E"/>
    <w:rsid w:val="005566C9"/>
    <w:rsid w:val="00560A4F"/>
    <w:rsid w:val="00560C4D"/>
    <w:rsid w:val="00560F85"/>
    <w:rsid w:val="005610BD"/>
    <w:rsid w:val="0056121E"/>
    <w:rsid w:val="005617EC"/>
    <w:rsid w:val="0056180A"/>
    <w:rsid w:val="00561AF8"/>
    <w:rsid w:val="0056284E"/>
    <w:rsid w:val="005646B3"/>
    <w:rsid w:val="00565768"/>
    <w:rsid w:val="00565D06"/>
    <w:rsid w:val="00566784"/>
    <w:rsid w:val="00566F0B"/>
    <w:rsid w:val="00567175"/>
    <w:rsid w:val="00567CE1"/>
    <w:rsid w:val="00571DFB"/>
    <w:rsid w:val="005726EB"/>
    <w:rsid w:val="00572D78"/>
    <w:rsid w:val="00573A14"/>
    <w:rsid w:val="00573A26"/>
    <w:rsid w:val="00573F0C"/>
    <w:rsid w:val="005740B3"/>
    <w:rsid w:val="005742F1"/>
    <w:rsid w:val="005754CF"/>
    <w:rsid w:val="00575554"/>
    <w:rsid w:val="005758D3"/>
    <w:rsid w:val="00577261"/>
    <w:rsid w:val="0057738E"/>
    <w:rsid w:val="00577A29"/>
    <w:rsid w:val="00577CDE"/>
    <w:rsid w:val="00580147"/>
    <w:rsid w:val="0058015D"/>
    <w:rsid w:val="00580DCE"/>
    <w:rsid w:val="005811CC"/>
    <w:rsid w:val="00581317"/>
    <w:rsid w:val="005821A3"/>
    <w:rsid w:val="00582361"/>
    <w:rsid w:val="00582CBB"/>
    <w:rsid w:val="00583078"/>
    <w:rsid w:val="0058335F"/>
    <w:rsid w:val="005834B4"/>
    <w:rsid w:val="005840FA"/>
    <w:rsid w:val="00590BCD"/>
    <w:rsid w:val="00592711"/>
    <w:rsid w:val="00593560"/>
    <w:rsid w:val="00595546"/>
    <w:rsid w:val="00595A37"/>
    <w:rsid w:val="00596121"/>
    <w:rsid w:val="00596F67"/>
    <w:rsid w:val="005971D1"/>
    <w:rsid w:val="0059787E"/>
    <w:rsid w:val="005A10E7"/>
    <w:rsid w:val="005A16BA"/>
    <w:rsid w:val="005A2060"/>
    <w:rsid w:val="005A2A08"/>
    <w:rsid w:val="005A390E"/>
    <w:rsid w:val="005A5696"/>
    <w:rsid w:val="005A57CF"/>
    <w:rsid w:val="005A59C5"/>
    <w:rsid w:val="005A60A9"/>
    <w:rsid w:val="005A63E0"/>
    <w:rsid w:val="005B0795"/>
    <w:rsid w:val="005B111A"/>
    <w:rsid w:val="005B18AC"/>
    <w:rsid w:val="005B193E"/>
    <w:rsid w:val="005B2B81"/>
    <w:rsid w:val="005B3A9A"/>
    <w:rsid w:val="005B417C"/>
    <w:rsid w:val="005B5C80"/>
    <w:rsid w:val="005B6B81"/>
    <w:rsid w:val="005B70FC"/>
    <w:rsid w:val="005B7DCC"/>
    <w:rsid w:val="005C0DFC"/>
    <w:rsid w:val="005C133A"/>
    <w:rsid w:val="005C137C"/>
    <w:rsid w:val="005C1B74"/>
    <w:rsid w:val="005C2929"/>
    <w:rsid w:val="005C37AA"/>
    <w:rsid w:val="005C3A3C"/>
    <w:rsid w:val="005C4238"/>
    <w:rsid w:val="005C431B"/>
    <w:rsid w:val="005C447A"/>
    <w:rsid w:val="005C49DB"/>
    <w:rsid w:val="005C60BA"/>
    <w:rsid w:val="005C6F2A"/>
    <w:rsid w:val="005C7280"/>
    <w:rsid w:val="005C73CB"/>
    <w:rsid w:val="005D0A85"/>
    <w:rsid w:val="005D1062"/>
    <w:rsid w:val="005D11A2"/>
    <w:rsid w:val="005D2169"/>
    <w:rsid w:val="005D2DA4"/>
    <w:rsid w:val="005D33FA"/>
    <w:rsid w:val="005D3A33"/>
    <w:rsid w:val="005D3B87"/>
    <w:rsid w:val="005D3C43"/>
    <w:rsid w:val="005D4813"/>
    <w:rsid w:val="005D5F81"/>
    <w:rsid w:val="005D62C0"/>
    <w:rsid w:val="005D6708"/>
    <w:rsid w:val="005D7B29"/>
    <w:rsid w:val="005D7BE9"/>
    <w:rsid w:val="005E0740"/>
    <w:rsid w:val="005E15CE"/>
    <w:rsid w:val="005E22C4"/>
    <w:rsid w:val="005E2A05"/>
    <w:rsid w:val="005E350F"/>
    <w:rsid w:val="005E3C97"/>
    <w:rsid w:val="005E4251"/>
    <w:rsid w:val="005E795E"/>
    <w:rsid w:val="005F0CA5"/>
    <w:rsid w:val="005F29B5"/>
    <w:rsid w:val="005F2A57"/>
    <w:rsid w:val="005F341B"/>
    <w:rsid w:val="005F3D83"/>
    <w:rsid w:val="005F42B8"/>
    <w:rsid w:val="005F4F1D"/>
    <w:rsid w:val="005F5084"/>
    <w:rsid w:val="005F512C"/>
    <w:rsid w:val="005F54F0"/>
    <w:rsid w:val="005F5C2C"/>
    <w:rsid w:val="005F6457"/>
    <w:rsid w:val="005F667F"/>
    <w:rsid w:val="005F6AAC"/>
    <w:rsid w:val="00601613"/>
    <w:rsid w:val="00602909"/>
    <w:rsid w:val="00603183"/>
    <w:rsid w:val="00603E5F"/>
    <w:rsid w:val="00606444"/>
    <w:rsid w:val="00610B9E"/>
    <w:rsid w:val="00611267"/>
    <w:rsid w:val="00611FBE"/>
    <w:rsid w:val="00612E99"/>
    <w:rsid w:val="0061327B"/>
    <w:rsid w:val="00613618"/>
    <w:rsid w:val="00613730"/>
    <w:rsid w:val="00614A42"/>
    <w:rsid w:val="00615D3D"/>
    <w:rsid w:val="006171A9"/>
    <w:rsid w:val="006172DA"/>
    <w:rsid w:val="00617BD6"/>
    <w:rsid w:val="00617E74"/>
    <w:rsid w:val="00621417"/>
    <w:rsid w:val="00621F42"/>
    <w:rsid w:val="0062273F"/>
    <w:rsid w:val="006227A0"/>
    <w:rsid w:val="006229BE"/>
    <w:rsid w:val="00623E5D"/>
    <w:rsid w:val="0062418F"/>
    <w:rsid w:val="00627788"/>
    <w:rsid w:val="00630100"/>
    <w:rsid w:val="0063157F"/>
    <w:rsid w:val="00636389"/>
    <w:rsid w:val="006365FB"/>
    <w:rsid w:val="00636651"/>
    <w:rsid w:val="00637AF4"/>
    <w:rsid w:val="00637CB9"/>
    <w:rsid w:val="00641400"/>
    <w:rsid w:val="006429B7"/>
    <w:rsid w:val="00642E5D"/>
    <w:rsid w:val="00642E69"/>
    <w:rsid w:val="00643465"/>
    <w:rsid w:val="00643751"/>
    <w:rsid w:val="00644117"/>
    <w:rsid w:val="006445CC"/>
    <w:rsid w:val="00644947"/>
    <w:rsid w:val="00644A26"/>
    <w:rsid w:val="006470FD"/>
    <w:rsid w:val="00647848"/>
    <w:rsid w:val="00651FFC"/>
    <w:rsid w:val="006523F6"/>
    <w:rsid w:val="00652EC7"/>
    <w:rsid w:val="00653C44"/>
    <w:rsid w:val="006543C3"/>
    <w:rsid w:val="006547AE"/>
    <w:rsid w:val="00654C92"/>
    <w:rsid w:val="0065637A"/>
    <w:rsid w:val="00660A26"/>
    <w:rsid w:val="00661765"/>
    <w:rsid w:val="006628BB"/>
    <w:rsid w:val="00663254"/>
    <w:rsid w:val="006635D4"/>
    <w:rsid w:val="00663CE4"/>
    <w:rsid w:val="00663EBD"/>
    <w:rsid w:val="00664882"/>
    <w:rsid w:val="00665774"/>
    <w:rsid w:val="00665A64"/>
    <w:rsid w:val="00665CAB"/>
    <w:rsid w:val="00667135"/>
    <w:rsid w:val="00667E2D"/>
    <w:rsid w:val="00670BBE"/>
    <w:rsid w:val="00670E07"/>
    <w:rsid w:val="006726E2"/>
    <w:rsid w:val="00672831"/>
    <w:rsid w:val="00672BEC"/>
    <w:rsid w:val="00675583"/>
    <w:rsid w:val="00675BB5"/>
    <w:rsid w:val="00675C9D"/>
    <w:rsid w:val="00675D16"/>
    <w:rsid w:val="00675DCD"/>
    <w:rsid w:val="0067690A"/>
    <w:rsid w:val="00677019"/>
    <w:rsid w:val="0067708F"/>
    <w:rsid w:val="0067732E"/>
    <w:rsid w:val="00677D8D"/>
    <w:rsid w:val="00677DF7"/>
    <w:rsid w:val="00680133"/>
    <w:rsid w:val="006802F5"/>
    <w:rsid w:val="00680ACD"/>
    <w:rsid w:val="00680CAE"/>
    <w:rsid w:val="006816B9"/>
    <w:rsid w:val="006817AE"/>
    <w:rsid w:val="006820C5"/>
    <w:rsid w:val="006827DB"/>
    <w:rsid w:val="0068312E"/>
    <w:rsid w:val="00683347"/>
    <w:rsid w:val="00683946"/>
    <w:rsid w:val="00683D62"/>
    <w:rsid w:val="00683DE2"/>
    <w:rsid w:val="00685557"/>
    <w:rsid w:val="00685F06"/>
    <w:rsid w:val="00686954"/>
    <w:rsid w:val="00686FEA"/>
    <w:rsid w:val="00687B69"/>
    <w:rsid w:val="006902B1"/>
    <w:rsid w:val="00690351"/>
    <w:rsid w:val="00690F24"/>
    <w:rsid w:val="0069164E"/>
    <w:rsid w:val="00691651"/>
    <w:rsid w:val="00691849"/>
    <w:rsid w:val="00691C22"/>
    <w:rsid w:val="006925CC"/>
    <w:rsid w:val="00695BAD"/>
    <w:rsid w:val="00695C9C"/>
    <w:rsid w:val="00697F60"/>
    <w:rsid w:val="006A051A"/>
    <w:rsid w:val="006A06F7"/>
    <w:rsid w:val="006A0AAD"/>
    <w:rsid w:val="006A1155"/>
    <w:rsid w:val="006A4139"/>
    <w:rsid w:val="006A428C"/>
    <w:rsid w:val="006A46B1"/>
    <w:rsid w:val="006A636B"/>
    <w:rsid w:val="006B00CE"/>
    <w:rsid w:val="006B288C"/>
    <w:rsid w:val="006B2929"/>
    <w:rsid w:val="006B5888"/>
    <w:rsid w:val="006B6A11"/>
    <w:rsid w:val="006C027B"/>
    <w:rsid w:val="006C11C8"/>
    <w:rsid w:val="006C7210"/>
    <w:rsid w:val="006C78A5"/>
    <w:rsid w:val="006D0085"/>
    <w:rsid w:val="006D275F"/>
    <w:rsid w:val="006D29B1"/>
    <w:rsid w:val="006D2EED"/>
    <w:rsid w:val="006D30FD"/>
    <w:rsid w:val="006D4C06"/>
    <w:rsid w:val="006D636C"/>
    <w:rsid w:val="006D6798"/>
    <w:rsid w:val="006D74D0"/>
    <w:rsid w:val="006E0110"/>
    <w:rsid w:val="006E0BC3"/>
    <w:rsid w:val="006E259F"/>
    <w:rsid w:val="006E2B5F"/>
    <w:rsid w:val="006E305F"/>
    <w:rsid w:val="006E4D58"/>
    <w:rsid w:val="006E574C"/>
    <w:rsid w:val="006E6BE3"/>
    <w:rsid w:val="006E6C57"/>
    <w:rsid w:val="006E6E84"/>
    <w:rsid w:val="006F0A3B"/>
    <w:rsid w:val="006F1F29"/>
    <w:rsid w:val="006F2578"/>
    <w:rsid w:val="006F3006"/>
    <w:rsid w:val="006F3D82"/>
    <w:rsid w:val="006F41AA"/>
    <w:rsid w:val="006F4361"/>
    <w:rsid w:val="006F4956"/>
    <w:rsid w:val="006F752A"/>
    <w:rsid w:val="00702251"/>
    <w:rsid w:val="00705AED"/>
    <w:rsid w:val="0070660F"/>
    <w:rsid w:val="0070675F"/>
    <w:rsid w:val="00710B7E"/>
    <w:rsid w:val="007112A5"/>
    <w:rsid w:val="007117C6"/>
    <w:rsid w:val="00712C31"/>
    <w:rsid w:val="00713403"/>
    <w:rsid w:val="00714208"/>
    <w:rsid w:val="00714845"/>
    <w:rsid w:val="0071585F"/>
    <w:rsid w:val="00716ACF"/>
    <w:rsid w:val="0071767A"/>
    <w:rsid w:val="00720203"/>
    <w:rsid w:val="00720515"/>
    <w:rsid w:val="00721E28"/>
    <w:rsid w:val="00727A52"/>
    <w:rsid w:val="00727B6E"/>
    <w:rsid w:val="007302DB"/>
    <w:rsid w:val="00730984"/>
    <w:rsid w:val="00730E51"/>
    <w:rsid w:val="00731783"/>
    <w:rsid w:val="00732E65"/>
    <w:rsid w:val="00733182"/>
    <w:rsid w:val="007342A8"/>
    <w:rsid w:val="007364FF"/>
    <w:rsid w:val="007403DF"/>
    <w:rsid w:val="0074091E"/>
    <w:rsid w:val="00741078"/>
    <w:rsid w:val="00741A4C"/>
    <w:rsid w:val="007422EB"/>
    <w:rsid w:val="00742782"/>
    <w:rsid w:val="00743310"/>
    <w:rsid w:val="007451B3"/>
    <w:rsid w:val="007471DA"/>
    <w:rsid w:val="0074741E"/>
    <w:rsid w:val="00750310"/>
    <w:rsid w:val="007512BA"/>
    <w:rsid w:val="00751337"/>
    <w:rsid w:val="00751684"/>
    <w:rsid w:val="00751AB9"/>
    <w:rsid w:val="00751AE1"/>
    <w:rsid w:val="0075281C"/>
    <w:rsid w:val="00753C99"/>
    <w:rsid w:val="00754BFD"/>
    <w:rsid w:val="0075535A"/>
    <w:rsid w:val="00755944"/>
    <w:rsid w:val="0075612A"/>
    <w:rsid w:val="007565FF"/>
    <w:rsid w:val="00760B15"/>
    <w:rsid w:val="00760C56"/>
    <w:rsid w:val="00760E6A"/>
    <w:rsid w:val="007619CB"/>
    <w:rsid w:val="00761E9F"/>
    <w:rsid w:val="00762CCC"/>
    <w:rsid w:val="00763412"/>
    <w:rsid w:val="00764170"/>
    <w:rsid w:val="0076461B"/>
    <w:rsid w:val="007649C0"/>
    <w:rsid w:val="007656BA"/>
    <w:rsid w:val="00767BFB"/>
    <w:rsid w:val="007706B2"/>
    <w:rsid w:val="00770C9B"/>
    <w:rsid w:val="00771EF6"/>
    <w:rsid w:val="007721D5"/>
    <w:rsid w:val="0077231E"/>
    <w:rsid w:val="00773738"/>
    <w:rsid w:val="00774A3A"/>
    <w:rsid w:val="00775686"/>
    <w:rsid w:val="0077600F"/>
    <w:rsid w:val="007760EC"/>
    <w:rsid w:val="007767D2"/>
    <w:rsid w:val="00776F66"/>
    <w:rsid w:val="007772BE"/>
    <w:rsid w:val="00777376"/>
    <w:rsid w:val="00777425"/>
    <w:rsid w:val="0078083E"/>
    <w:rsid w:val="00781758"/>
    <w:rsid w:val="00781940"/>
    <w:rsid w:val="00782968"/>
    <w:rsid w:val="00783964"/>
    <w:rsid w:val="00784123"/>
    <w:rsid w:val="00784CD0"/>
    <w:rsid w:val="0078522D"/>
    <w:rsid w:val="00785C5E"/>
    <w:rsid w:val="007861BC"/>
    <w:rsid w:val="00786266"/>
    <w:rsid w:val="007863C7"/>
    <w:rsid w:val="007864F9"/>
    <w:rsid w:val="00787547"/>
    <w:rsid w:val="007878F2"/>
    <w:rsid w:val="007904F0"/>
    <w:rsid w:val="007907CD"/>
    <w:rsid w:val="00790BAE"/>
    <w:rsid w:val="00791192"/>
    <w:rsid w:val="007918F8"/>
    <w:rsid w:val="00791DBF"/>
    <w:rsid w:val="00792164"/>
    <w:rsid w:val="00792BDD"/>
    <w:rsid w:val="00792C8C"/>
    <w:rsid w:val="00793BF6"/>
    <w:rsid w:val="00793D38"/>
    <w:rsid w:val="00796539"/>
    <w:rsid w:val="007A3E65"/>
    <w:rsid w:val="007A4916"/>
    <w:rsid w:val="007A5707"/>
    <w:rsid w:val="007A5978"/>
    <w:rsid w:val="007A5B5C"/>
    <w:rsid w:val="007A627D"/>
    <w:rsid w:val="007A62DD"/>
    <w:rsid w:val="007A643D"/>
    <w:rsid w:val="007A6875"/>
    <w:rsid w:val="007A6D03"/>
    <w:rsid w:val="007A733D"/>
    <w:rsid w:val="007B0335"/>
    <w:rsid w:val="007B16F2"/>
    <w:rsid w:val="007B1A4C"/>
    <w:rsid w:val="007B3232"/>
    <w:rsid w:val="007B3949"/>
    <w:rsid w:val="007B3EF7"/>
    <w:rsid w:val="007B4650"/>
    <w:rsid w:val="007B5526"/>
    <w:rsid w:val="007B5BAD"/>
    <w:rsid w:val="007B68B0"/>
    <w:rsid w:val="007B6DFE"/>
    <w:rsid w:val="007B6ED6"/>
    <w:rsid w:val="007B7004"/>
    <w:rsid w:val="007C09A6"/>
    <w:rsid w:val="007C14CE"/>
    <w:rsid w:val="007C241A"/>
    <w:rsid w:val="007C27BC"/>
    <w:rsid w:val="007C30ED"/>
    <w:rsid w:val="007C3956"/>
    <w:rsid w:val="007C3BF5"/>
    <w:rsid w:val="007C3D44"/>
    <w:rsid w:val="007C40A0"/>
    <w:rsid w:val="007C40B7"/>
    <w:rsid w:val="007C4BBE"/>
    <w:rsid w:val="007C5DC2"/>
    <w:rsid w:val="007C61AC"/>
    <w:rsid w:val="007C67FE"/>
    <w:rsid w:val="007C6A29"/>
    <w:rsid w:val="007C7129"/>
    <w:rsid w:val="007D09F6"/>
    <w:rsid w:val="007D0FDD"/>
    <w:rsid w:val="007D101D"/>
    <w:rsid w:val="007D1787"/>
    <w:rsid w:val="007D1D38"/>
    <w:rsid w:val="007D27CD"/>
    <w:rsid w:val="007D2EFD"/>
    <w:rsid w:val="007D3505"/>
    <w:rsid w:val="007D3A32"/>
    <w:rsid w:val="007D3FEE"/>
    <w:rsid w:val="007D482E"/>
    <w:rsid w:val="007D5296"/>
    <w:rsid w:val="007D5FCB"/>
    <w:rsid w:val="007D65BA"/>
    <w:rsid w:val="007D690F"/>
    <w:rsid w:val="007D6EAE"/>
    <w:rsid w:val="007D7082"/>
    <w:rsid w:val="007D7111"/>
    <w:rsid w:val="007D789B"/>
    <w:rsid w:val="007E04B1"/>
    <w:rsid w:val="007E1E11"/>
    <w:rsid w:val="007E1F73"/>
    <w:rsid w:val="007E2C72"/>
    <w:rsid w:val="007E2DA5"/>
    <w:rsid w:val="007E2F4B"/>
    <w:rsid w:val="007E2F96"/>
    <w:rsid w:val="007E3FB0"/>
    <w:rsid w:val="007E4D80"/>
    <w:rsid w:val="007E50BE"/>
    <w:rsid w:val="007E626B"/>
    <w:rsid w:val="007F01C6"/>
    <w:rsid w:val="007F0398"/>
    <w:rsid w:val="007F04A0"/>
    <w:rsid w:val="007F0F5F"/>
    <w:rsid w:val="007F14F1"/>
    <w:rsid w:val="007F26C8"/>
    <w:rsid w:val="007F290F"/>
    <w:rsid w:val="007F2A1C"/>
    <w:rsid w:val="007F2E0D"/>
    <w:rsid w:val="007F3E14"/>
    <w:rsid w:val="007F5E7F"/>
    <w:rsid w:val="007F72A1"/>
    <w:rsid w:val="007F72FA"/>
    <w:rsid w:val="007F7D75"/>
    <w:rsid w:val="008018DE"/>
    <w:rsid w:val="00802FEC"/>
    <w:rsid w:val="0080511F"/>
    <w:rsid w:val="0080573F"/>
    <w:rsid w:val="008059AA"/>
    <w:rsid w:val="00806F7B"/>
    <w:rsid w:val="0080719C"/>
    <w:rsid w:val="008078B5"/>
    <w:rsid w:val="00807A87"/>
    <w:rsid w:val="00810DEF"/>
    <w:rsid w:val="00810E8F"/>
    <w:rsid w:val="00811AC2"/>
    <w:rsid w:val="00813663"/>
    <w:rsid w:val="00815155"/>
    <w:rsid w:val="0081713A"/>
    <w:rsid w:val="00820C28"/>
    <w:rsid w:val="00820F62"/>
    <w:rsid w:val="00821E35"/>
    <w:rsid w:val="00822106"/>
    <w:rsid w:val="00822351"/>
    <w:rsid w:val="00822AFF"/>
    <w:rsid w:val="00822F6B"/>
    <w:rsid w:val="008238B3"/>
    <w:rsid w:val="00823E60"/>
    <w:rsid w:val="008259FE"/>
    <w:rsid w:val="00825A7B"/>
    <w:rsid w:val="00826A0F"/>
    <w:rsid w:val="0082714B"/>
    <w:rsid w:val="008273DA"/>
    <w:rsid w:val="008273F0"/>
    <w:rsid w:val="008308E1"/>
    <w:rsid w:val="008326A3"/>
    <w:rsid w:val="008329CA"/>
    <w:rsid w:val="008329DD"/>
    <w:rsid w:val="00832CF1"/>
    <w:rsid w:val="00833106"/>
    <w:rsid w:val="00833829"/>
    <w:rsid w:val="00834B3D"/>
    <w:rsid w:val="0083600F"/>
    <w:rsid w:val="0083625F"/>
    <w:rsid w:val="008368EC"/>
    <w:rsid w:val="00840B9D"/>
    <w:rsid w:val="008412C9"/>
    <w:rsid w:val="00842690"/>
    <w:rsid w:val="00842B12"/>
    <w:rsid w:val="008436C3"/>
    <w:rsid w:val="00843ADF"/>
    <w:rsid w:val="00843C83"/>
    <w:rsid w:val="008446B4"/>
    <w:rsid w:val="00845EAE"/>
    <w:rsid w:val="0084615B"/>
    <w:rsid w:val="0084690C"/>
    <w:rsid w:val="0084761B"/>
    <w:rsid w:val="00850409"/>
    <w:rsid w:val="008521E7"/>
    <w:rsid w:val="008522B8"/>
    <w:rsid w:val="008528E4"/>
    <w:rsid w:val="00853361"/>
    <w:rsid w:val="00854563"/>
    <w:rsid w:val="00854E7A"/>
    <w:rsid w:val="008554EB"/>
    <w:rsid w:val="00855AEA"/>
    <w:rsid w:val="00856280"/>
    <w:rsid w:val="008569FE"/>
    <w:rsid w:val="00856C0D"/>
    <w:rsid w:val="0085765B"/>
    <w:rsid w:val="00857FCE"/>
    <w:rsid w:val="00860E0A"/>
    <w:rsid w:val="00860E71"/>
    <w:rsid w:val="00862D99"/>
    <w:rsid w:val="008636B1"/>
    <w:rsid w:val="00863752"/>
    <w:rsid w:val="00863DBB"/>
    <w:rsid w:val="00863DC2"/>
    <w:rsid w:val="008641C4"/>
    <w:rsid w:val="00864C01"/>
    <w:rsid w:val="00866AE7"/>
    <w:rsid w:val="00866CAB"/>
    <w:rsid w:val="008700F0"/>
    <w:rsid w:val="00870328"/>
    <w:rsid w:val="00873517"/>
    <w:rsid w:val="00873ED1"/>
    <w:rsid w:val="0087415E"/>
    <w:rsid w:val="00874E43"/>
    <w:rsid w:val="00875441"/>
    <w:rsid w:val="00881C0D"/>
    <w:rsid w:val="00881D41"/>
    <w:rsid w:val="008827B8"/>
    <w:rsid w:val="00883A78"/>
    <w:rsid w:val="008842F6"/>
    <w:rsid w:val="00884F8B"/>
    <w:rsid w:val="0088535C"/>
    <w:rsid w:val="0088724A"/>
    <w:rsid w:val="00887B05"/>
    <w:rsid w:val="00887E69"/>
    <w:rsid w:val="008906E8"/>
    <w:rsid w:val="00891C24"/>
    <w:rsid w:val="00892510"/>
    <w:rsid w:val="00892CF8"/>
    <w:rsid w:val="00893494"/>
    <w:rsid w:val="00894413"/>
    <w:rsid w:val="0089448A"/>
    <w:rsid w:val="008950C6"/>
    <w:rsid w:val="008958ED"/>
    <w:rsid w:val="008958FE"/>
    <w:rsid w:val="00896690"/>
    <w:rsid w:val="008977FB"/>
    <w:rsid w:val="008979E9"/>
    <w:rsid w:val="008A0578"/>
    <w:rsid w:val="008A2DAC"/>
    <w:rsid w:val="008A32A2"/>
    <w:rsid w:val="008A4E25"/>
    <w:rsid w:val="008A5660"/>
    <w:rsid w:val="008A5EB6"/>
    <w:rsid w:val="008A6667"/>
    <w:rsid w:val="008A72F0"/>
    <w:rsid w:val="008B05AE"/>
    <w:rsid w:val="008B0897"/>
    <w:rsid w:val="008B0B14"/>
    <w:rsid w:val="008B0DED"/>
    <w:rsid w:val="008B1F45"/>
    <w:rsid w:val="008B276B"/>
    <w:rsid w:val="008B3E09"/>
    <w:rsid w:val="008B4B93"/>
    <w:rsid w:val="008B4DCF"/>
    <w:rsid w:val="008B5FBC"/>
    <w:rsid w:val="008B5FD2"/>
    <w:rsid w:val="008B654F"/>
    <w:rsid w:val="008B74B9"/>
    <w:rsid w:val="008B7938"/>
    <w:rsid w:val="008C0EEC"/>
    <w:rsid w:val="008C1345"/>
    <w:rsid w:val="008C1C18"/>
    <w:rsid w:val="008C26A3"/>
    <w:rsid w:val="008C2B3B"/>
    <w:rsid w:val="008C3752"/>
    <w:rsid w:val="008C453B"/>
    <w:rsid w:val="008D0E6F"/>
    <w:rsid w:val="008D1653"/>
    <w:rsid w:val="008D3B06"/>
    <w:rsid w:val="008D4FF9"/>
    <w:rsid w:val="008D5032"/>
    <w:rsid w:val="008D6A01"/>
    <w:rsid w:val="008D789E"/>
    <w:rsid w:val="008E0B1E"/>
    <w:rsid w:val="008E12AA"/>
    <w:rsid w:val="008E1DCF"/>
    <w:rsid w:val="008E2322"/>
    <w:rsid w:val="008E2787"/>
    <w:rsid w:val="008E294C"/>
    <w:rsid w:val="008E335B"/>
    <w:rsid w:val="008E3458"/>
    <w:rsid w:val="008E4FEE"/>
    <w:rsid w:val="008E5CAA"/>
    <w:rsid w:val="008E5E26"/>
    <w:rsid w:val="008E71F7"/>
    <w:rsid w:val="008E75E2"/>
    <w:rsid w:val="008F0159"/>
    <w:rsid w:val="008F1A29"/>
    <w:rsid w:val="008F1AE5"/>
    <w:rsid w:val="008F2E98"/>
    <w:rsid w:val="008F3DCE"/>
    <w:rsid w:val="008F4178"/>
    <w:rsid w:val="008F5F88"/>
    <w:rsid w:val="008F7ED0"/>
    <w:rsid w:val="00900CA8"/>
    <w:rsid w:val="00901235"/>
    <w:rsid w:val="00902AC6"/>
    <w:rsid w:val="00904207"/>
    <w:rsid w:val="0090489E"/>
    <w:rsid w:val="00904D8C"/>
    <w:rsid w:val="0090561B"/>
    <w:rsid w:val="00905ED3"/>
    <w:rsid w:val="009073ED"/>
    <w:rsid w:val="009105D0"/>
    <w:rsid w:val="0091061A"/>
    <w:rsid w:val="00911031"/>
    <w:rsid w:val="00911B53"/>
    <w:rsid w:val="00912513"/>
    <w:rsid w:val="00912D8E"/>
    <w:rsid w:val="009132FC"/>
    <w:rsid w:val="00915C4F"/>
    <w:rsid w:val="00916C97"/>
    <w:rsid w:val="00916F74"/>
    <w:rsid w:val="009177A7"/>
    <w:rsid w:val="00917EFC"/>
    <w:rsid w:val="009228B3"/>
    <w:rsid w:val="00922D91"/>
    <w:rsid w:val="00922F1B"/>
    <w:rsid w:val="00923E76"/>
    <w:rsid w:val="00925C18"/>
    <w:rsid w:val="009268B8"/>
    <w:rsid w:val="00926C3B"/>
    <w:rsid w:val="00926F0A"/>
    <w:rsid w:val="0092797C"/>
    <w:rsid w:val="00931806"/>
    <w:rsid w:val="00932454"/>
    <w:rsid w:val="00932626"/>
    <w:rsid w:val="009348EB"/>
    <w:rsid w:val="0093548A"/>
    <w:rsid w:val="00935BC9"/>
    <w:rsid w:val="0093707B"/>
    <w:rsid w:val="00937567"/>
    <w:rsid w:val="00937717"/>
    <w:rsid w:val="00942B00"/>
    <w:rsid w:val="00943614"/>
    <w:rsid w:val="00943E14"/>
    <w:rsid w:val="0094541B"/>
    <w:rsid w:val="009457D5"/>
    <w:rsid w:val="00945C5E"/>
    <w:rsid w:val="00946FE9"/>
    <w:rsid w:val="0095053D"/>
    <w:rsid w:val="00951341"/>
    <w:rsid w:val="00951EF8"/>
    <w:rsid w:val="00951F27"/>
    <w:rsid w:val="00952339"/>
    <w:rsid w:val="009524BC"/>
    <w:rsid w:val="00952697"/>
    <w:rsid w:val="00952C14"/>
    <w:rsid w:val="00953195"/>
    <w:rsid w:val="00953743"/>
    <w:rsid w:val="0095425C"/>
    <w:rsid w:val="00954719"/>
    <w:rsid w:val="009549F6"/>
    <w:rsid w:val="00956373"/>
    <w:rsid w:val="0095655A"/>
    <w:rsid w:val="009570A4"/>
    <w:rsid w:val="0095728B"/>
    <w:rsid w:val="00960E06"/>
    <w:rsid w:val="009625F0"/>
    <w:rsid w:val="00963103"/>
    <w:rsid w:val="00964452"/>
    <w:rsid w:val="0096508F"/>
    <w:rsid w:val="0096509D"/>
    <w:rsid w:val="00967A4D"/>
    <w:rsid w:val="00967A7D"/>
    <w:rsid w:val="0097005C"/>
    <w:rsid w:val="0097012D"/>
    <w:rsid w:val="00971F44"/>
    <w:rsid w:val="009731BA"/>
    <w:rsid w:val="009737D6"/>
    <w:rsid w:val="00973821"/>
    <w:rsid w:val="00973924"/>
    <w:rsid w:val="00973DB9"/>
    <w:rsid w:val="00976482"/>
    <w:rsid w:val="00977095"/>
    <w:rsid w:val="00977F14"/>
    <w:rsid w:val="009804A4"/>
    <w:rsid w:val="009809C9"/>
    <w:rsid w:val="00980E88"/>
    <w:rsid w:val="00981F03"/>
    <w:rsid w:val="00982183"/>
    <w:rsid w:val="00984D74"/>
    <w:rsid w:val="00984E83"/>
    <w:rsid w:val="0098527F"/>
    <w:rsid w:val="0098556A"/>
    <w:rsid w:val="00985582"/>
    <w:rsid w:val="00985F49"/>
    <w:rsid w:val="009867A4"/>
    <w:rsid w:val="00990000"/>
    <w:rsid w:val="00990594"/>
    <w:rsid w:val="00991D6C"/>
    <w:rsid w:val="0099237E"/>
    <w:rsid w:val="00992821"/>
    <w:rsid w:val="0099294C"/>
    <w:rsid w:val="00992BFA"/>
    <w:rsid w:val="009933A2"/>
    <w:rsid w:val="00993A7C"/>
    <w:rsid w:val="00993D97"/>
    <w:rsid w:val="00993F40"/>
    <w:rsid w:val="009946FA"/>
    <w:rsid w:val="00994A5B"/>
    <w:rsid w:val="00995833"/>
    <w:rsid w:val="00995B4E"/>
    <w:rsid w:val="00995E8F"/>
    <w:rsid w:val="00996EEA"/>
    <w:rsid w:val="0099746B"/>
    <w:rsid w:val="0099763A"/>
    <w:rsid w:val="00997AFB"/>
    <w:rsid w:val="009A2148"/>
    <w:rsid w:val="009A2D92"/>
    <w:rsid w:val="009A30A9"/>
    <w:rsid w:val="009A432F"/>
    <w:rsid w:val="009A462F"/>
    <w:rsid w:val="009A5417"/>
    <w:rsid w:val="009A6E6B"/>
    <w:rsid w:val="009A703D"/>
    <w:rsid w:val="009A78AA"/>
    <w:rsid w:val="009B116C"/>
    <w:rsid w:val="009B492E"/>
    <w:rsid w:val="009B52C5"/>
    <w:rsid w:val="009B52E3"/>
    <w:rsid w:val="009B59DA"/>
    <w:rsid w:val="009B630D"/>
    <w:rsid w:val="009B64B7"/>
    <w:rsid w:val="009B6548"/>
    <w:rsid w:val="009B6D6E"/>
    <w:rsid w:val="009B75FF"/>
    <w:rsid w:val="009C010E"/>
    <w:rsid w:val="009C08DA"/>
    <w:rsid w:val="009C0D2C"/>
    <w:rsid w:val="009C145F"/>
    <w:rsid w:val="009C1753"/>
    <w:rsid w:val="009C1CF7"/>
    <w:rsid w:val="009C3734"/>
    <w:rsid w:val="009C786C"/>
    <w:rsid w:val="009C793B"/>
    <w:rsid w:val="009C7C2D"/>
    <w:rsid w:val="009D1001"/>
    <w:rsid w:val="009D1B71"/>
    <w:rsid w:val="009D2249"/>
    <w:rsid w:val="009D274C"/>
    <w:rsid w:val="009D3856"/>
    <w:rsid w:val="009D46C4"/>
    <w:rsid w:val="009D5180"/>
    <w:rsid w:val="009D595B"/>
    <w:rsid w:val="009D65D5"/>
    <w:rsid w:val="009D75E7"/>
    <w:rsid w:val="009D7DF7"/>
    <w:rsid w:val="009E00D5"/>
    <w:rsid w:val="009E014C"/>
    <w:rsid w:val="009E0417"/>
    <w:rsid w:val="009E1BFB"/>
    <w:rsid w:val="009E243F"/>
    <w:rsid w:val="009E2FD8"/>
    <w:rsid w:val="009E300D"/>
    <w:rsid w:val="009E3A28"/>
    <w:rsid w:val="009E3ECE"/>
    <w:rsid w:val="009E47BD"/>
    <w:rsid w:val="009E588A"/>
    <w:rsid w:val="009E639D"/>
    <w:rsid w:val="009E7F8F"/>
    <w:rsid w:val="009F0537"/>
    <w:rsid w:val="009F18CC"/>
    <w:rsid w:val="009F1D87"/>
    <w:rsid w:val="009F20C5"/>
    <w:rsid w:val="009F2359"/>
    <w:rsid w:val="009F240E"/>
    <w:rsid w:val="009F2599"/>
    <w:rsid w:val="009F29AD"/>
    <w:rsid w:val="009F4096"/>
    <w:rsid w:val="009F5119"/>
    <w:rsid w:val="009F5CA8"/>
    <w:rsid w:val="009F5D91"/>
    <w:rsid w:val="009F5DF8"/>
    <w:rsid w:val="009F7A6E"/>
    <w:rsid w:val="009F7E3A"/>
    <w:rsid w:val="00A0077C"/>
    <w:rsid w:val="00A00D06"/>
    <w:rsid w:val="00A0117F"/>
    <w:rsid w:val="00A01D82"/>
    <w:rsid w:val="00A02365"/>
    <w:rsid w:val="00A029C5"/>
    <w:rsid w:val="00A02A67"/>
    <w:rsid w:val="00A02D69"/>
    <w:rsid w:val="00A03540"/>
    <w:rsid w:val="00A03CBD"/>
    <w:rsid w:val="00A04233"/>
    <w:rsid w:val="00A0516E"/>
    <w:rsid w:val="00A05BE5"/>
    <w:rsid w:val="00A06B49"/>
    <w:rsid w:val="00A0759B"/>
    <w:rsid w:val="00A07D33"/>
    <w:rsid w:val="00A07FAE"/>
    <w:rsid w:val="00A1079C"/>
    <w:rsid w:val="00A11225"/>
    <w:rsid w:val="00A11852"/>
    <w:rsid w:val="00A1255D"/>
    <w:rsid w:val="00A1290C"/>
    <w:rsid w:val="00A1415C"/>
    <w:rsid w:val="00A1594A"/>
    <w:rsid w:val="00A15F65"/>
    <w:rsid w:val="00A1670A"/>
    <w:rsid w:val="00A16E06"/>
    <w:rsid w:val="00A17938"/>
    <w:rsid w:val="00A20BFA"/>
    <w:rsid w:val="00A21E96"/>
    <w:rsid w:val="00A224AC"/>
    <w:rsid w:val="00A22BB6"/>
    <w:rsid w:val="00A2315D"/>
    <w:rsid w:val="00A237BF"/>
    <w:rsid w:val="00A2417C"/>
    <w:rsid w:val="00A24B14"/>
    <w:rsid w:val="00A262EB"/>
    <w:rsid w:val="00A26496"/>
    <w:rsid w:val="00A27D53"/>
    <w:rsid w:val="00A30E2F"/>
    <w:rsid w:val="00A30EA0"/>
    <w:rsid w:val="00A31E48"/>
    <w:rsid w:val="00A3499A"/>
    <w:rsid w:val="00A35E5E"/>
    <w:rsid w:val="00A36097"/>
    <w:rsid w:val="00A37C46"/>
    <w:rsid w:val="00A40F72"/>
    <w:rsid w:val="00A40FAE"/>
    <w:rsid w:val="00A4208B"/>
    <w:rsid w:val="00A42CF2"/>
    <w:rsid w:val="00A42D02"/>
    <w:rsid w:val="00A42D4E"/>
    <w:rsid w:val="00A42DA6"/>
    <w:rsid w:val="00A435C7"/>
    <w:rsid w:val="00A43723"/>
    <w:rsid w:val="00A4386C"/>
    <w:rsid w:val="00A43954"/>
    <w:rsid w:val="00A43C9D"/>
    <w:rsid w:val="00A43F47"/>
    <w:rsid w:val="00A4473B"/>
    <w:rsid w:val="00A44A87"/>
    <w:rsid w:val="00A45FA5"/>
    <w:rsid w:val="00A46421"/>
    <w:rsid w:val="00A46736"/>
    <w:rsid w:val="00A472CE"/>
    <w:rsid w:val="00A47B18"/>
    <w:rsid w:val="00A47F3F"/>
    <w:rsid w:val="00A50684"/>
    <w:rsid w:val="00A50ECD"/>
    <w:rsid w:val="00A514D9"/>
    <w:rsid w:val="00A529B9"/>
    <w:rsid w:val="00A52FA5"/>
    <w:rsid w:val="00A53295"/>
    <w:rsid w:val="00A55826"/>
    <w:rsid w:val="00A55AB5"/>
    <w:rsid w:val="00A564CE"/>
    <w:rsid w:val="00A56737"/>
    <w:rsid w:val="00A56843"/>
    <w:rsid w:val="00A60B27"/>
    <w:rsid w:val="00A60C0B"/>
    <w:rsid w:val="00A61487"/>
    <w:rsid w:val="00A6160C"/>
    <w:rsid w:val="00A61F44"/>
    <w:rsid w:val="00A62C34"/>
    <w:rsid w:val="00A647A0"/>
    <w:rsid w:val="00A65D77"/>
    <w:rsid w:val="00A65DF7"/>
    <w:rsid w:val="00A6624F"/>
    <w:rsid w:val="00A67B51"/>
    <w:rsid w:val="00A701D8"/>
    <w:rsid w:val="00A708A5"/>
    <w:rsid w:val="00A70E99"/>
    <w:rsid w:val="00A715E7"/>
    <w:rsid w:val="00A71B77"/>
    <w:rsid w:val="00A7277A"/>
    <w:rsid w:val="00A73BF3"/>
    <w:rsid w:val="00A740EE"/>
    <w:rsid w:val="00A74C07"/>
    <w:rsid w:val="00A74C40"/>
    <w:rsid w:val="00A7642F"/>
    <w:rsid w:val="00A774FA"/>
    <w:rsid w:val="00A77E29"/>
    <w:rsid w:val="00A77FAB"/>
    <w:rsid w:val="00A80F77"/>
    <w:rsid w:val="00A81272"/>
    <w:rsid w:val="00A815D2"/>
    <w:rsid w:val="00A817D6"/>
    <w:rsid w:val="00A81A07"/>
    <w:rsid w:val="00A823EE"/>
    <w:rsid w:val="00A82A39"/>
    <w:rsid w:val="00A82D6F"/>
    <w:rsid w:val="00A82F80"/>
    <w:rsid w:val="00A832AE"/>
    <w:rsid w:val="00A83386"/>
    <w:rsid w:val="00A8489E"/>
    <w:rsid w:val="00A84F0D"/>
    <w:rsid w:val="00A85783"/>
    <w:rsid w:val="00A86B55"/>
    <w:rsid w:val="00A87760"/>
    <w:rsid w:val="00A879CC"/>
    <w:rsid w:val="00A9150A"/>
    <w:rsid w:val="00A916EB"/>
    <w:rsid w:val="00A91AC7"/>
    <w:rsid w:val="00A91BFC"/>
    <w:rsid w:val="00A91DA8"/>
    <w:rsid w:val="00A9214C"/>
    <w:rsid w:val="00A932E7"/>
    <w:rsid w:val="00A9335C"/>
    <w:rsid w:val="00A933F1"/>
    <w:rsid w:val="00A93970"/>
    <w:rsid w:val="00A94684"/>
    <w:rsid w:val="00A96F17"/>
    <w:rsid w:val="00AA00D6"/>
    <w:rsid w:val="00AA024D"/>
    <w:rsid w:val="00AA1D63"/>
    <w:rsid w:val="00AA1F93"/>
    <w:rsid w:val="00AA223F"/>
    <w:rsid w:val="00AA26FB"/>
    <w:rsid w:val="00AA2736"/>
    <w:rsid w:val="00AA2C19"/>
    <w:rsid w:val="00AA340D"/>
    <w:rsid w:val="00AA3798"/>
    <w:rsid w:val="00AA56EF"/>
    <w:rsid w:val="00AA779C"/>
    <w:rsid w:val="00AB1D3E"/>
    <w:rsid w:val="00AB24C5"/>
    <w:rsid w:val="00AB3134"/>
    <w:rsid w:val="00AB3313"/>
    <w:rsid w:val="00AB3CF3"/>
    <w:rsid w:val="00AB48F0"/>
    <w:rsid w:val="00AB52AE"/>
    <w:rsid w:val="00AB7068"/>
    <w:rsid w:val="00AB7F07"/>
    <w:rsid w:val="00AC01A4"/>
    <w:rsid w:val="00AC0753"/>
    <w:rsid w:val="00AC1402"/>
    <w:rsid w:val="00AC29C1"/>
    <w:rsid w:val="00AC39A5"/>
    <w:rsid w:val="00AC3AD3"/>
    <w:rsid w:val="00AC43E6"/>
    <w:rsid w:val="00AC4684"/>
    <w:rsid w:val="00AC468E"/>
    <w:rsid w:val="00AC64D2"/>
    <w:rsid w:val="00AD30B6"/>
    <w:rsid w:val="00AD4179"/>
    <w:rsid w:val="00AD43DB"/>
    <w:rsid w:val="00AD474B"/>
    <w:rsid w:val="00AD5490"/>
    <w:rsid w:val="00AD5A58"/>
    <w:rsid w:val="00AD691C"/>
    <w:rsid w:val="00AE00FF"/>
    <w:rsid w:val="00AE1A32"/>
    <w:rsid w:val="00AE1E56"/>
    <w:rsid w:val="00AE327A"/>
    <w:rsid w:val="00AE3954"/>
    <w:rsid w:val="00AE3B9F"/>
    <w:rsid w:val="00AE4401"/>
    <w:rsid w:val="00AE547E"/>
    <w:rsid w:val="00AE54B8"/>
    <w:rsid w:val="00AE7CB6"/>
    <w:rsid w:val="00AF132B"/>
    <w:rsid w:val="00AF1A7E"/>
    <w:rsid w:val="00AF1D11"/>
    <w:rsid w:val="00AF4251"/>
    <w:rsid w:val="00AF54DE"/>
    <w:rsid w:val="00AF624C"/>
    <w:rsid w:val="00AF658A"/>
    <w:rsid w:val="00AF6C90"/>
    <w:rsid w:val="00B00D85"/>
    <w:rsid w:val="00B02374"/>
    <w:rsid w:val="00B03091"/>
    <w:rsid w:val="00B034C6"/>
    <w:rsid w:val="00B038DA"/>
    <w:rsid w:val="00B03A5A"/>
    <w:rsid w:val="00B03DD8"/>
    <w:rsid w:val="00B04F90"/>
    <w:rsid w:val="00B054F2"/>
    <w:rsid w:val="00B05B8F"/>
    <w:rsid w:val="00B06BF9"/>
    <w:rsid w:val="00B07032"/>
    <w:rsid w:val="00B075B7"/>
    <w:rsid w:val="00B07B7B"/>
    <w:rsid w:val="00B07FA6"/>
    <w:rsid w:val="00B10504"/>
    <w:rsid w:val="00B1080F"/>
    <w:rsid w:val="00B117B4"/>
    <w:rsid w:val="00B11C55"/>
    <w:rsid w:val="00B1258D"/>
    <w:rsid w:val="00B12728"/>
    <w:rsid w:val="00B1426E"/>
    <w:rsid w:val="00B149DB"/>
    <w:rsid w:val="00B14AE3"/>
    <w:rsid w:val="00B14EBC"/>
    <w:rsid w:val="00B157F5"/>
    <w:rsid w:val="00B16081"/>
    <w:rsid w:val="00B16D8C"/>
    <w:rsid w:val="00B17440"/>
    <w:rsid w:val="00B177EC"/>
    <w:rsid w:val="00B1785B"/>
    <w:rsid w:val="00B20E33"/>
    <w:rsid w:val="00B21086"/>
    <w:rsid w:val="00B24C87"/>
    <w:rsid w:val="00B25F06"/>
    <w:rsid w:val="00B2677F"/>
    <w:rsid w:val="00B26BC7"/>
    <w:rsid w:val="00B26DED"/>
    <w:rsid w:val="00B330CE"/>
    <w:rsid w:val="00B33DD3"/>
    <w:rsid w:val="00B34C49"/>
    <w:rsid w:val="00B35653"/>
    <w:rsid w:val="00B3646E"/>
    <w:rsid w:val="00B4096E"/>
    <w:rsid w:val="00B41102"/>
    <w:rsid w:val="00B41B3E"/>
    <w:rsid w:val="00B41EF5"/>
    <w:rsid w:val="00B42188"/>
    <w:rsid w:val="00B426FF"/>
    <w:rsid w:val="00B42E54"/>
    <w:rsid w:val="00B42F00"/>
    <w:rsid w:val="00B430A0"/>
    <w:rsid w:val="00B43860"/>
    <w:rsid w:val="00B44053"/>
    <w:rsid w:val="00B44541"/>
    <w:rsid w:val="00B445E3"/>
    <w:rsid w:val="00B45A3A"/>
    <w:rsid w:val="00B45F47"/>
    <w:rsid w:val="00B47484"/>
    <w:rsid w:val="00B51743"/>
    <w:rsid w:val="00B52ED9"/>
    <w:rsid w:val="00B54880"/>
    <w:rsid w:val="00B5503C"/>
    <w:rsid w:val="00B55492"/>
    <w:rsid w:val="00B55D58"/>
    <w:rsid w:val="00B56F3B"/>
    <w:rsid w:val="00B601DB"/>
    <w:rsid w:val="00B614FA"/>
    <w:rsid w:val="00B631C8"/>
    <w:rsid w:val="00B64A5C"/>
    <w:rsid w:val="00B662D3"/>
    <w:rsid w:val="00B66E67"/>
    <w:rsid w:val="00B70883"/>
    <w:rsid w:val="00B70F8B"/>
    <w:rsid w:val="00B715E4"/>
    <w:rsid w:val="00B71814"/>
    <w:rsid w:val="00B73F79"/>
    <w:rsid w:val="00B741EA"/>
    <w:rsid w:val="00B808AB"/>
    <w:rsid w:val="00B81729"/>
    <w:rsid w:val="00B83F22"/>
    <w:rsid w:val="00B85067"/>
    <w:rsid w:val="00B85CA8"/>
    <w:rsid w:val="00B85CBB"/>
    <w:rsid w:val="00B8607F"/>
    <w:rsid w:val="00B87D8F"/>
    <w:rsid w:val="00B90AB7"/>
    <w:rsid w:val="00B91CE6"/>
    <w:rsid w:val="00B91EFB"/>
    <w:rsid w:val="00B931CA"/>
    <w:rsid w:val="00B9541D"/>
    <w:rsid w:val="00B96945"/>
    <w:rsid w:val="00B97F08"/>
    <w:rsid w:val="00BA1443"/>
    <w:rsid w:val="00BA15CE"/>
    <w:rsid w:val="00BA1BBB"/>
    <w:rsid w:val="00BA3463"/>
    <w:rsid w:val="00BA3786"/>
    <w:rsid w:val="00BA41CA"/>
    <w:rsid w:val="00BA49D2"/>
    <w:rsid w:val="00BA49DE"/>
    <w:rsid w:val="00BA597D"/>
    <w:rsid w:val="00BB09A8"/>
    <w:rsid w:val="00BB178E"/>
    <w:rsid w:val="00BB2CA8"/>
    <w:rsid w:val="00BB3B3E"/>
    <w:rsid w:val="00BB74D7"/>
    <w:rsid w:val="00BB7DB0"/>
    <w:rsid w:val="00BC1186"/>
    <w:rsid w:val="00BC1496"/>
    <w:rsid w:val="00BC23CA"/>
    <w:rsid w:val="00BC28DE"/>
    <w:rsid w:val="00BC3373"/>
    <w:rsid w:val="00BC37A3"/>
    <w:rsid w:val="00BC3C0A"/>
    <w:rsid w:val="00BC3F64"/>
    <w:rsid w:val="00BC5765"/>
    <w:rsid w:val="00BD0A9A"/>
    <w:rsid w:val="00BD126A"/>
    <w:rsid w:val="00BD369C"/>
    <w:rsid w:val="00BD38C7"/>
    <w:rsid w:val="00BD42E9"/>
    <w:rsid w:val="00BD49F4"/>
    <w:rsid w:val="00BD5928"/>
    <w:rsid w:val="00BD59A0"/>
    <w:rsid w:val="00BD5E1B"/>
    <w:rsid w:val="00BD65FA"/>
    <w:rsid w:val="00BD7B84"/>
    <w:rsid w:val="00BE06F8"/>
    <w:rsid w:val="00BE06FF"/>
    <w:rsid w:val="00BE1394"/>
    <w:rsid w:val="00BE1CFA"/>
    <w:rsid w:val="00BE2FCF"/>
    <w:rsid w:val="00BE342E"/>
    <w:rsid w:val="00BE4C76"/>
    <w:rsid w:val="00BE65BD"/>
    <w:rsid w:val="00BE6C22"/>
    <w:rsid w:val="00BE7A99"/>
    <w:rsid w:val="00BF0000"/>
    <w:rsid w:val="00BF1F6F"/>
    <w:rsid w:val="00BF42C7"/>
    <w:rsid w:val="00BF48CE"/>
    <w:rsid w:val="00BF5358"/>
    <w:rsid w:val="00BF65A8"/>
    <w:rsid w:val="00BF6AAC"/>
    <w:rsid w:val="00BF6C6B"/>
    <w:rsid w:val="00BF74B8"/>
    <w:rsid w:val="00BF7D0E"/>
    <w:rsid w:val="00C01C31"/>
    <w:rsid w:val="00C053E6"/>
    <w:rsid w:val="00C064DE"/>
    <w:rsid w:val="00C06651"/>
    <w:rsid w:val="00C072E1"/>
    <w:rsid w:val="00C07615"/>
    <w:rsid w:val="00C07DB9"/>
    <w:rsid w:val="00C10843"/>
    <w:rsid w:val="00C11DDE"/>
    <w:rsid w:val="00C14067"/>
    <w:rsid w:val="00C15013"/>
    <w:rsid w:val="00C15B50"/>
    <w:rsid w:val="00C160AC"/>
    <w:rsid w:val="00C204D6"/>
    <w:rsid w:val="00C21673"/>
    <w:rsid w:val="00C21B0F"/>
    <w:rsid w:val="00C21CE7"/>
    <w:rsid w:val="00C2390E"/>
    <w:rsid w:val="00C23BD8"/>
    <w:rsid w:val="00C2553F"/>
    <w:rsid w:val="00C258CD"/>
    <w:rsid w:val="00C25D7E"/>
    <w:rsid w:val="00C25DDB"/>
    <w:rsid w:val="00C2608B"/>
    <w:rsid w:val="00C2675E"/>
    <w:rsid w:val="00C267BE"/>
    <w:rsid w:val="00C27571"/>
    <w:rsid w:val="00C27A11"/>
    <w:rsid w:val="00C27A1E"/>
    <w:rsid w:val="00C306DC"/>
    <w:rsid w:val="00C30E20"/>
    <w:rsid w:val="00C31464"/>
    <w:rsid w:val="00C3172D"/>
    <w:rsid w:val="00C31F55"/>
    <w:rsid w:val="00C32F80"/>
    <w:rsid w:val="00C335E1"/>
    <w:rsid w:val="00C33D24"/>
    <w:rsid w:val="00C34ABA"/>
    <w:rsid w:val="00C37DCA"/>
    <w:rsid w:val="00C401FD"/>
    <w:rsid w:val="00C421D1"/>
    <w:rsid w:val="00C4294A"/>
    <w:rsid w:val="00C43370"/>
    <w:rsid w:val="00C4602F"/>
    <w:rsid w:val="00C466A1"/>
    <w:rsid w:val="00C46802"/>
    <w:rsid w:val="00C474F6"/>
    <w:rsid w:val="00C479E3"/>
    <w:rsid w:val="00C47EE3"/>
    <w:rsid w:val="00C47F1D"/>
    <w:rsid w:val="00C50717"/>
    <w:rsid w:val="00C514BC"/>
    <w:rsid w:val="00C51CD5"/>
    <w:rsid w:val="00C54353"/>
    <w:rsid w:val="00C556DD"/>
    <w:rsid w:val="00C55F09"/>
    <w:rsid w:val="00C5658D"/>
    <w:rsid w:val="00C615C2"/>
    <w:rsid w:val="00C618B3"/>
    <w:rsid w:val="00C61A7A"/>
    <w:rsid w:val="00C61BBD"/>
    <w:rsid w:val="00C620FF"/>
    <w:rsid w:val="00C62855"/>
    <w:rsid w:val="00C632D2"/>
    <w:rsid w:val="00C632E0"/>
    <w:rsid w:val="00C63C49"/>
    <w:rsid w:val="00C63FCE"/>
    <w:rsid w:val="00C64294"/>
    <w:rsid w:val="00C645B4"/>
    <w:rsid w:val="00C646A9"/>
    <w:rsid w:val="00C65ABF"/>
    <w:rsid w:val="00C6713F"/>
    <w:rsid w:val="00C6789B"/>
    <w:rsid w:val="00C70AB2"/>
    <w:rsid w:val="00C71135"/>
    <w:rsid w:val="00C71714"/>
    <w:rsid w:val="00C7183E"/>
    <w:rsid w:val="00C71E6A"/>
    <w:rsid w:val="00C72D04"/>
    <w:rsid w:val="00C73D03"/>
    <w:rsid w:val="00C7417D"/>
    <w:rsid w:val="00C749A9"/>
    <w:rsid w:val="00C76D49"/>
    <w:rsid w:val="00C8140B"/>
    <w:rsid w:val="00C830E1"/>
    <w:rsid w:val="00C8394D"/>
    <w:rsid w:val="00C83AEF"/>
    <w:rsid w:val="00C83D0E"/>
    <w:rsid w:val="00C83D77"/>
    <w:rsid w:val="00C84245"/>
    <w:rsid w:val="00C84A36"/>
    <w:rsid w:val="00C853B9"/>
    <w:rsid w:val="00C85830"/>
    <w:rsid w:val="00C85AFB"/>
    <w:rsid w:val="00C85D30"/>
    <w:rsid w:val="00C8684E"/>
    <w:rsid w:val="00C903C0"/>
    <w:rsid w:val="00C90409"/>
    <w:rsid w:val="00C91956"/>
    <w:rsid w:val="00C92A7B"/>
    <w:rsid w:val="00C954F7"/>
    <w:rsid w:val="00C956E8"/>
    <w:rsid w:val="00C963C3"/>
    <w:rsid w:val="00C976FD"/>
    <w:rsid w:val="00C97863"/>
    <w:rsid w:val="00C9786A"/>
    <w:rsid w:val="00CA106B"/>
    <w:rsid w:val="00CA1C96"/>
    <w:rsid w:val="00CA50BB"/>
    <w:rsid w:val="00CA51A9"/>
    <w:rsid w:val="00CA62CB"/>
    <w:rsid w:val="00CA7E7C"/>
    <w:rsid w:val="00CB0EFD"/>
    <w:rsid w:val="00CB175C"/>
    <w:rsid w:val="00CB3A2C"/>
    <w:rsid w:val="00CB56CC"/>
    <w:rsid w:val="00CB5E8D"/>
    <w:rsid w:val="00CB6057"/>
    <w:rsid w:val="00CB6A6B"/>
    <w:rsid w:val="00CB7C17"/>
    <w:rsid w:val="00CC09FD"/>
    <w:rsid w:val="00CC0A28"/>
    <w:rsid w:val="00CC2C5C"/>
    <w:rsid w:val="00CC555F"/>
    <w:rsid w:val="00CC6B54"/>
    <w:rsid w:val="00CC77EC"/>
    <w:rsid w:val="00CC7D53"/>
    <w:rsid w:val="00CD0056"/>
    <w:rsid w:val="00CD072D"/>
    <w:rsid w:val="00CD089C"/>
    <w:rsid w:val="00CD1A41"/>
    <w:rsid w:val="00CD3DA8"/>
    <w:rsid w:val="00CD5061"/>
    <w:rsid w:val="00CD57BF"/>
    <w:rsid w:val="00CD605C"/>
    <w:rsid w:val="00CE002C"/>
    <w:rsid w:val="00CE1552"/>
    <w:rsid w:val="00CE18BD"/>
    <w:rsid w:val="00CE1C0D"/>
    <w:rsid w:val="00CE2763"/>
    <w:rsid w:val="00CE3185"/>
    <w:rsid w:val="00CE3210"/>
    <w:rsid w:val="00CE5D5A"/>
    <w:rsid w:val="00CE5EA6"/>
    <w:rsid w:val="00CE630E"/>
    <w:rsid w:val="00CE6FCD"/>
    <w:rsid w:val="00CF0B21"/>
    <w:rsid w:val="00CF1023"/>
    <w:rsid w:val="00CF10BE"/>
    <w:rsid w:val="00CF147E"/>
    <w:rsid w:val="00CF205B"/>
    <w:rsid w:val="00CF27A9"/>
    <w:rsid w:val="00CF4621"/>
    <w:rsid w:val="00CF6673"/>
    <w:rsid w:val="00CF6E23"/>
    <w:rsid w:val="00CF6F13"/>
    <w:rsid w:val="00CF75BA"/>
    <w:rsid w:val="00CF7B74"/>
    <w:rsid w:val="00CF7D20"/>
    <w:rsid w:val="00CF7E26"/>
    <w:rsid w:val="00D02436"/>
    <w:rsid w:val="00D0256C"/>
    <w:rsid w:val="00D0321B"/>
    <w:rsid w:val="00D03FDF"/>
    <w:rsid w:val="00D05794"/>
    <w:rsid w:val="00D05B7D"/>
    <w:rsid w:val="00D06501"/>
    <w:rsid w:val="00D06945"/>
    <w:rsid w:val="00D0782A"/>
    <w:rsid w:val="00D10291"/>
    <w:rsid w:val="00D10C72"/>
    <w:rsid w:val="00D10F37"/>
    <w:rsid w:val="00D11040"/>
    <w:rsid w:val="00D11145"/>
    <w:rsid w:val="00D11204"/>
    <w:rsid w:val="00D15676"/>
    <w:rsid w:val="00D1585D"/>
    <w:rsid w:val="00D15C0C"/>
    <w:rsid w:val="00D1720F"/>
    <w:rsid w:val="00D17303"/>
    <w:rsid w:val="00D17D9E"/>
    <w:rsid w:val="00D21E35"/>
    <w:rsid w:val="00D23322"/>
    <w:rsid w:val="00D23C0A"/>
    <w:rsid w:val="00D25C75"/>
    <w:rsid w:val="00D31074"/>
    <w:rsid w:val="00D310B4"/>
    <w:rsid w:val="00D311E1"/>
    <w:rsid w:val="00D32DC5"/>
    <w:rsid w:val="00D338D3"/>
    <w:rsid w:val="00D34942"/>
    <w:rsid w:val="00D34F6B"/>
    <w:rsid w:val="00D3710C"/>
    <w:rsid w:val="00D373E3"/>
    <w:rsid w:val="00D374FF"/>
    <w:rsid w:val="00D3786E"/>
    <w:rsid w:val="00D401B9"/>
    <w:rsid w:val="00D4390B"/>
    <w:rsid w:val="00D43E0A"/>
    <w:rsid w:val="00D4438B"/>
    <w:rsid w:val="00D44FB2"/>
    <w:rsid w:val="00D451D8"/>
    <w:rsid w:val="00D46A71"/>
    <w:rsid w:val="00D4725F"/>
    <w:rsid w:val="00D500B6"/>
    <w:rsid w:val="00D5017A"/>
    <w:rsid w:val="00D50332"/>
    <w:rsid w:val="00D507D7"/>
    <w:rsid w:val="00D513FC"/>
    <w:rsid w:val="00D52E93"/>
    <w:rsid w:val="00D530C0"/>
    <w:rsid w:val="00D5409F"/>
    <w:rsid w:val="00D543CC"/>
    <w:rsid w:val="00D551E5"/>
    <w:rsid w:val="00D567A0"/>
    <w:rsid w:val="00D56D5B"/>
    <w:rsid w:val="00D61FC7"/>
    <w:rsid w:val="00D62AC8"/>
    <w:rsid w:val="00D62ACF"/>
    <w:rsid w:val="00D631F8"/>
    <w:rsid w:val="00D64520"/>
    <w:rsid w:val="00D64DF5"/>
    <w:rsid w:val="00D6574D"/>
    <w:rsid w:val="00D6615B"/>
    <w:rsid w:val="00D7162C"/>
    <w:rsid w:val="00D73147"/>
    <w:rsid w:val="00D74EF6"/>
    <w:rsid w:val="00D759DE"/>
    <w:rsid w:val="00D764D6"/>
    <w:rsid w:val="00D77E82"/>
    <w:rsid w:val="00D80139"/>
    <w:rsid w:val="00D8035A"/>
    <w:rsid w:val="00D81721"/>
    <w:rsid w:val="00D836AA"/>
    <w:rsid w:val="00D840EB"/>
    <w:rsid w:val="00D87A26"/>
    <w:rsid w:val="00D87A5A"/>
    <w:rsid w:val="00D903C5"/>
    <w:rsid w:val="00D9068B"/>
    <w:rsid w:val="00D90BD5"/>
    <w:rsid w:val="00D92A0E"/>
    <w:rsid w:val="00D935D5"/>
    <w:rsid w:val="00D95179"/>
    <w:rsid w:val="00D95497"/>
    <w:rsid w:val="00D96ABD"/>
    <w:rsid w:val="00D96AC2"/>
    <w:rsid w:val="00D970D8"/>
    <w:rsid w:val="00DA079D"/>
    <w:rsid w:val="00DA07D6"/>
    <w:rsid w:val="00DA227B"/>
    <w:rsid w:val="00DA2424"/>
    <w:rsid w:val="00DA2DF4"/>
    <w:rsid w:val="00DA321F"/>
    <w:rsid w:val="00DA3A04"/>
    <w:rsid w:val="00DA3D2C"/>
    <w:rsid w:val="00DA4827"/>
    <w:rsid w:val="00DA4A51"/>
    <w:rsid w:val="00DA6A2F"/>
    <w:rsid w:val="00DA6E8F"/>
    <w:rsid w:val="00DA7DC1"/>
    <w:rsid w:val="00DB1C26"/>
    <w:rsid w:val="00DB2CCE"/>
    <w:rsid w:val="00DB3B2C"/>
    <w:rsid w:val="00DB5016"/>
    <w:rsid w:val="00DB5EC5"/>
    <w:rsid w:val="00DB6BCC"/>
    <w:rsid w:val="00DB76CA"/>
    <w:rsid w:val="00DB77A5"/>
    <w:rsid w:val="00DC079B"/>
    <w:rsid w:val="00DC21CD"/>
    <w:rsid w:val="00DC24EB"/>
    <w:rsid w:val="00DC2DF4"/>
    <w:rsid w:val="00DC4C00"/>
    <w:rsid w:val="00DC5A54"/>
    <w:rsid w:val="00DC5D06"/>
    <w:rsid w:val="00DC5DB2"/>
    <w:rsid w:val="00DC7155"/>
    <w:rsid w:val="00DC7BEE"/>
    <w:rsid w:val="00DD036D"/>
    <w:rsid w:val="00DD04E3"/>
    <w:rsid w:val="00DD1522"/>
    <w:rsid w:val="00DD1620"/>
    <w:rsid w:val="00DD30BB"/>
    <w:rsid w:val="00DD30C3"/>
    <w:rsid w:val="00DD4E5F"/>
    <w:rsid w:val="00DD55E5"/>
    <w:rsid w:val="00DD5D6E"/>
    <w:rsid w:val="00DD6D33"/>
    <w:rsid w:val="00DD70FD"/>
    <w:rsid w:val="00DD7D13"/>
    <w:rsid w:val="00DE03D7"/>
    <w:rsid w:val="00DE041C"/>
    <w:rsid w:val="00DE04F2"/>
    <w:rsid w:val="00DE06AD"/>
    <w:rsid w:val="00DE0B26"/>
    <w:rsid w:val="00DE0CF7"/>
    <w:rsid w:val="00DE14FA"/>
    <w:rsid w:val="00DE1A9B"/>
    <w:rsid w:val="00DE4168"/>
    <w:rsid w:val="00DE4801"/>
    <w:rsid w:val="00DE5F08"/>
    <w:rsid w:val="00DE6140"/>
    <w:rsid w:val="00DE6D75"/>
    <w:rsid w:val="00DE72EE"/>
    <w:rsid w:val="00DF0A58"/>
    <w:rsid w:val="00DF1CE0"/>
    <w:rsid w:val="00DF1E5B"/>
    <w:rsid w:val="00DF28A4"/>
    <w:rsid w:val="00DF30E3"/>
    <w:rsid w:val="00DF3DD3"/>
    <w:rsid w:val="00DF66AF"/>
    <w:rsid w:val="00DF7011"/>
    <w:rsid w:val="00DF7A44"/>
    <w:rsid w:val="00E0023D"/>
    <w:rsid w:val="00E00C32"/>
    <w:rsid w:val="00E04080"/>
    <w:rsid w:val="00E0686C"/>
    <w:rsid w:val="00E06F2D"/>
    <w:rsid w:val="00E100A1"/>
    <w:rsid w:val="00E1131E"/>
    <w:rsid w:val="00E122DB"/>
    <w:rsid w:val="00E12885"/>
    <w:rsid w:val="00E134AB"/>
    <w:rsid w:val="00E13778"/>
    <w:rsid w:val="00E13884"/>
    <w:rsid w:val="00E13E87"/>
    <w:rsid w:val="00E13F9D"/>
    <w:rsid w:val="00E146A9"/>
    <w:rsid w:val="00E16633"/>
    <w:rsid w:val="00E16C2A"/>
    <w:rsid w:val="00E17385"/>
    <w:rsid w:val="00E17406"/>
    <w:rsid w:val="00E17E9C"/>
    <w:rsid w:val="00E20EA9"/>
    <w:rsid w:val="00E21DA0"/>
    <w:rsid w:val="00E21EB7"/>
    <w:rsid w:val="00E2234D"/>
    <w:rsid w:val="00E22985"/>
    <w:rsid w:val="00E23052"/>
    <w:rsid w:val="00E25C25"/>
    <w:rsid w:val="00E25D40"/>
    <w:rsid w:val="00E26620"/>
    <w:rsid w:val="00E306A7"/>
    <w:rsid w:val="00E317CB"/>
    <w:rsid w:val="00E31E3F"/>
    <w:rsid w:val="00E3373E"/>
    <w:rsid w:val="00E34BC7"/>
    <w:rsid w:val="00E35ADF"/>
    <w:rsid w:val="00E35AEF"/>
    <w:rsid w:val="00E35D72"/>
    <w:rsid w:val="00E36E77"/>
    <w:rsid w:val="00E41F1E"/>
    <w:rsid w:val="00E41F54"/>
    <w:rsid w:val="00E42207"/>
    <w:rsid w:val="00E42A02"/>
    <w:rsid w:val="00E43288"/>
    <w:rsid w:val="00E43A57"/>
    <w:rsid w:val="00E464B5"/>
    <w:rsid w:val="00E46722"/>
    <w:rsid w:val="00E472B9"/>
    <w:rsid w:val="00E47F10"/>
    <w:rsid w:val="00E47FEB"/>
    <w:rsid w:val="00E501A0"/>
    <w:rsid w:val="00E50C45"/>
    <w:rsid w:val="00E51047"/>
    <w:rsid w:val="00E51E62"/>
    <w:rsid w:val="00E53047"/>
    <w:rsid w:val="00E53756"/>
    <w:rsid w:val="00E5475A"/>
    <w:rsid w:val="00E547A1"/>
    <w:rsid w:val="00E54EB5"/>
    <w:rsid w:val="00E56DE6"/>
    <w:rsid w:val="00E57448"/>
    <w:rsid w:val="00E60C81"/>
    <w:rsid w:val="00E6106B"/>
    <w:rsid w:val="00E61670"/>
    <w:rsid w:val="00E6167C"/>
    <w:rsid w:val="00E626C5"/>
    <w:rsid w:val="00E62B5F"/>
    <w:rsid w:val="00E6325A"/>
    <w:rsid w:val="00E635D3"/>
    <w:rsid w:val="00E6414B"/>
    <w:rsid w:val="00E647E9"/>
    <w:rsid w:val="00E65EA2"/>
    <w:rsid w:val="00E66A1F"/>
    <w:rsid w:val="00E67BA5"/>
    <w:rsid w:val="00E67BFF"/>
    <w:rsid w:val="00E7072A"/>
    <w:rsid w:val="00E70F7D"/>
    <w:rsid w:val="00E71A1E"/>
    <w:rsid w:val="00E72108"/>
    <w:rsid w:val="00E72527"/>
    <w:rsid w:val="00E7275D"/>
    <w:rsid w:val="00E7278D"/>
    <w:rsid w:val="00E748BD"/>
    <w:rsid w:val="00E7619E"/>
    <w:rsid w:val="00E76677"/>
    <w:rsid w:val="00E77DE4"/>
    <w:rsid w:val="00E8034C"/>
    <w:rsid w:val="00E81461"/>
    <w:rsid w:val="00E81844"/>
    <w:rsid w:val="00E83F5E"/>
    <w:rsid w:val="00E84E1D"/>
    <w:rsid w:val="00E85EF0"/>
    <w:rsid w:val="00E8678D"/>
    <w:rsid w:val="00E8741C"/>
    <w:rsid w:val="00E8784A"/>
    <w:rsid w:val="00E911E8"/>
    <w:rsid w:val="00E940BD"/>
    <w:rsid w:val="00E94DF2"/>
    <w:rsid w:val="00E95CAD"/>
    <w:rsid w:val="00E95D37"/>
    <w:rsid w:val="00E96D39"/>
    <w:rsid w:val="00E97710"/>
    <w:rsid w:val="00E977A8"/>
    <w:rsid w:val="00E97A63"/>
    <w:rsid w:val="00E97D0F"/>
    <w:rsid w:val="00EA043A"/>
    <w:rsid w:val="00EA0966"/>
    <w:rsid w:val="00EA1E4F"/>
    <w:rsid w:val="00EA2CA7"/>
    <w:rsid w:val="00EA316F"/>
    <w:rsid w:val="00EA3863"/>
    <w:rsid w:val="00EA4128"/>
    <w:rsid w:val="00EA4745"/>
    <w:rsid w:val="00EA4A52"/>
    <w:rsid w:val="00EA4C30"/>
    <w:rsid w:val="00EA5639"/>
    <w:rsid w:val="00EA6769"/>
    <w:rsid w:val="00EA6AC4"/>
    <w:rsid w:val="00EA7A46"/>
    <w:rsid w:val="00EB0807"/>
    <w:rsid w:val="00EB09F3"/>
    <w:rsid w:val="00EB13EB"/>
    <w:rsid w:val="00EB1433"/>
    <w:rsid w:val="00EB2BD4"/>
    <w:rsid w:val="00EB3D09"/>
    <w:rsid w:val="00EB4579"/>
    <w:rsid w:val="00EB4D75"/>
    <w:rsid w:val="00EB597E"/>
    <w:rsid w:val="00EB5EC2"/>
    <w:rsid w:val="00EB6A71"/>
    <w:rsid w:val="00EB6AC3"/>
    <w:rsid w:val="00EB6DFD"/>
    <w:rsid w:val="00EC03D1"/>
    <w:rsid w:val="00EC04EC"/>
    <w:rsid w:val="00EC1308"/>
    <w:rsid w:val="00EC2093"/>
    <w:rsid w:val="00EC2D47"/>
    <w:rsid w:val="00EC3E45"/>
    <w:rsid w:val="00EC628E"/>
    <w:rsid w:val="00EC6857"/>
    <w:rsid w:val="00EC6DD2"/>
    <w:rsid w:val="00EC6E7B"/>
    <w:rsid w:val="00EC6FB6"/>
    <w:rsid w:val="00ED12D2"/>
    <w:rsid w:val="00ED1736"/>
    <w:rsid w:val="00ED253B"/>
    <w:rsid w:val="00ED4A00"/>
    <w:rsid w:val="00ED68AB"/>
    <w:rsid w:val="00ED790F"/>
    <w:rsid w:val="00ED7DD7"/>
    <w:rsid w:val="00EE0514"/>
    <w:rsid w:val="00EE12FB"/>
    <w:rsid w:val="00EE3019"/>
    <w:rsid w:val="00EE30C6"/>
    <w:rsid w:val="00EE374D"/>
    <w:rsid w:val="00EE39C0"/>
    <w:rsid w:val="00EE3C38"/>
    <w:rsid w:val="00EE52DC"/>
    <w:rsid w:val="00EE5DC7"/>
    <w:rsid w:val="00EF0020"/>
    <w:rsid w:val="00EF0982"/>
    <w:rsid w:val="00EF15BF"/>
    <w:rsid w:val="00EF1C0D"/>
    <w:rsid w:val="00EF219B"/>
    <w:rsid w:val="00EF2CAA"/>
    <w:rsid w:val="00EF3441"/>
    <w:rsid w:val="00EF3B8C"/>
    <w:rsid w:val="00EF4CC0"/>
    <w:rsid w:val="00EF5DF8"/>
    <w:rsid w:val="00EF66C8"/>
    <w:rsid w:val="00F01F71"/>
    <w:rsid w:val="00F02082"/>
    <w:rsid w:val="00F02D97"/>
    <w:rsid w:val="00F0317D"/>
    <w:rsid w:val="00F03AE4"/>
    <w:rsid w:val="00F05073"/>
    <w:rsid w:val="00F064A9"/>
    <w:rsid w:val="00F0709C"/>
    <w:rsid w:val="00F1007A"/>
    <w:rsid w:val="00F101E7"/>
    <w:rsid w:val="00F10452"/>
    <w:rsid w:val="00F105A9"/>
    <w:rsid w:val="00F134C8"/>
    <w:rsid w:val="00F13993"/>
    <w:rsid w:val="00F13B64"/>
    <w:rsid w:val="00F14168"/>
    <w:rsid w:val="00F161F1"/>
    <w:rsid w:val="00F172B9"/>
    <w:rsid w:val="00F175C6"/>
    <w:rsid w:val="00F17EE2"/>
    <w:rsid w:val="00F20202"/>
    <w:rsid w:val="00F21269"/>
    <w:rsid w:val="00F224A8"/>
    <w:rsid w:val="00F23333"/>
    <w:rsid w:val="00F23975"/>
    <w:rsid w:val="00F2467B"/>
    <w:rsid w:val="00F24A3C"/>
    <w:rsid w:val="00F24E61"/>
    <w:rsid w:val="00F25A9E"/>
    <w:rsid w:val="00F27782"/>
    <w:rsid w:val="00F277BC"/>
    <w:rsid w:val="00F277D2"/>
    <w:rsid w:val="00F27AE3"/>
    <w:rsid w:val="00F301AB"/>
    <w:rsid w:val="00F3020E"/>
    <w:rsid w:val="00F30BC2"/>
    <w:rsid w:val="00F30FC5"/>
    <w:rsid w:val="00F318F4"/>
    <w:rsid w:val="00F31BA0"/>
    <w:rsid w:val="00F31CCA"/>
    <w:rsid w:val="00F3213C"/>
    <w:rsid w:val="00F32274"/>
    <w:rsid w:val="00F322B5"/>
    <w:rsid w:val="00F32DB1"/>
    <w:rsid w:val="00F34CA8"/>
    <w:rsid w:val="00F34E2B"/>
    <w:rsid w:val="00F357F0"/>
    <w:rsid w:val="00F35FE1"/>
    <w:rsid w:val="00F363CC"/>
    <w:rsid w:val="00F36550"/>
    <w:rsid w:val="00F3723B"/>
    <w:rsid w:val="00F4031B"/>
    <w:rsid w:val="00F4050F"/>
    <w:rsid w:val="00F41E2C"/>
    <w:rsid w:val="00F4304C"/>
    <w:rsid w:val="00F434CB"/>
    <w:rsid w:val="00F43CD1"/>
    <w:rsid w:val="00F4409E"/>
    <w:rsid w:val="00F443A0"/>
    <w:rsid w:val="00F44D0F"/>
    <w:rsid w:val="00F46D42"/>
    <w:rsid w:val="00F46D76"/>
    <w:rsid w:val="00F5000F"/>
    <w:rsid w:val="00F50FAE"/>
    <w:rsid w:val="00F5126A"/>
    <w:rsid w:val="00F51CD3"/>
    <w:rsid w:val="00F526D5"/>
    <w:rsid w:val="00F55756"/>
    <w:rsid w:val="00F55FB0"/>
    <w:rsid w:val="00F56ACC"/>
    <w:rsid w:val="00F56EAB"/>
    <w:rsid w:val="00F573F8"/>
    <w:rsid w:val="00F57A62"/>
    <w:rsid w:val="00F60FE7"/>
    <w:rsid w:val="00F611F2"/>
    <w:rsid w:val="00F6157B"/>
    <w:rsid w:val="00F61903"/>
    <w:rsid w:val="00F61AEA"/>
    <w:rsid w:val="00F63B1F"/>
    <w:rsid w:val="00F6622A"/>
    <w:rsid w:val="00F679A5"/>
    <w:rsid w:val="00F704C9"/>
    <w:rsid w:val="00F70A04"/>
    <w:rsid w:val="00F70C54"/>
    <w:rsid w:val="00F71828"/>
    <w:rsid w:val="00F7184C"/>
    <w:rsid w:val="00F7185B"/>
    <w:rsid w:val="00F72591"/>
    <w:rsid w:val="00F73F42"/>
    <w:rsid w:val="00F73FD9"/>
    <w:rsid w:val="00F742A2"/>
    <w:rsid w:val="00F74E54"/>
    <w:rsid w:val="00F74E84"/>
    <w:rsid w:val="00F75950"/>
    <w:rsid w:val="00F75F81"/>
    <w:rsid w:val="00F760D1"/>
    <w:rsid w:val="00F762B7"/>
    <w:rsid w:val="00F764FD"/>
    <w:rsid w:val="00F76B0E"/>
    <w:rsid w:val="00F77574"/>
    <w:rsid w:val="00F77CD6"/>
    <w:rsid w:val="00F8018B"/>
    <w:rsid w:val="00F80F0F"/>
    <w:rsid w:val="00F82952"/>
    <w:rsid w:val="00F83281"/>
    <w:rsid w:val="00F833CB"/>
    <w:rsid w:val="00F83C77"/>
    <w:rsid w:val="00F84C68"/>
    <w:rsid w:val="00F866D9"/>
    <w:rsid w:val="00F869FE"/>
    <w:rsid w:val="00F93ED1"/>
    <w:rsid w:val="00F958E0"/>
    <w:rsid w:val="00F95A1E"/>
    <w:rsid w:val="00F9611B"/>
    <w:rsid w:val="00F96377"/>
    <w:rsid w:val="00F967EE"/>
    <w:rsid w:val="00F97F08"/>
    <w:rsid w:val="00FA0634"/>
    <w:rsid w:val="00FA15B1"/>
    <w:rsid w:val="00FA2C92"/>
    <w:rsid w:val="00FA3E0D"/>
    <w:rsid w:val="00FA5801"/>
    <w:rsid w:val="00FB0341"/>
    <w:rsid w:val="00FB0662"/>
    <w:rsid w:val="00FB0E1B"/>
    <w:rsid w:val="00FB1AA7"/>
    <w:rsid w:val="00FB1D0F"/>
    <w:rsid w:val="00FB360E"/>
    <w:rsid w:val="00FB36E0"/>
    <w:rsid w:val="00FB4C2C"/>
    <w:rsid w:val="00FB5134"/>
    <w:rsid w:val="00FB5280"/>
    <w:rsid w:val="00FB5BBB"/>
    <w:rsid w:val="00FB5DE3"/>
    <w:rsid w:val="00FB60C5"/>
    <w:rsid w:val="00FB6364"/>
    <w:rsid w:val="00FB6CBB"/>
    <w:rsid w:val="00FB764B"/>
    <w:rsid w:val="00FC06B2"/>
    <w:rsid w:val="00FC0B02"/>
    <w:rsid w:val="00FC0C9A"/>
    <w:rsid w:val="00FC3BC8"/>
    <w:rsid w:val="00FC5104"/>
    <w:rsid w:val="00FC5A1E"/>
    <w:rsid w:val="00FC5BC4"/>
    <w:rsid w:val="00FC69A3"/>
    <w:rsid w:val="00FC6A28"/>
    <w:rsid w:val="00FD0D89"/>
    <w:rsid w:val="00FD2842"/>
    <w:rsid w:val="00FD3074"/>
    <w:rsid w:val="00FD588E"/>
    <w:rsid w:val="00FD5D99"/>
    <w:rsid w:val="00FD5FA8"/>
    <w:rsid w:val="00FD6AEC"/>
    <w:rsid w:val="00FD6B87"/>
    <w:rsid w:val="00FE20FF"/>
    <w:rsid w:val="00FE2CE6"/>
    <w:rsid w:val="00FE34A7"/>
    <w:rsid w:val="00FE361D"/>
    <w:rsid w:val="00FE3DA5"/>
    <w:rsid w:val="00FE4571"/>
    <w:rsid w:val="00FE5073"/>
    <w:rsid w:val="00FE539B"/>
    <w:rsid w:val="00FE5E32"/>
    <w:rsid w:val="00FF0304"/>
    <w:rsid w:val="00FF0628"/>
    <w:rsid w:val="00FF19A1"/>
    <w:rsid w:val="00FF1ACC"/>
    <w:rsid w:val="00FF267D"/>
    <w:rsid w:val="00FF2D75"/>
    <w:rsid w:val="00FF2E32"/>
    <w:rsid w:val="00FF3D45"/>
    <w:rsid w:val="00FF4103"/>
    <w:rsid w:val="00FF5A7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F88"/>
    <w:pPr>
      <w:widowControl w:val="0"/>
      <w:spacing w:line="360" w:lineRule="auto"/>
      <w:ind w:firstLineChars="200" w:firstLine="200"/>
      <w:jc w:val="both"/>
    </w:pPr>
    <w:rPr>
      <w:rFonts w:ascii="仿宋" w:eastAsia="仿宋" w:hAnsi="仿宋" w:cs="仿宋"/>
      <w:color w:val="000000"/>
      <w:sz w:val="32"/>
      <w:szCs w:val="21"/>
      <w:u w:color="000000"/>
    </w:rPr>
  </w:style>
  <w:style w:type="paragraph" w:styleId="1">
    <w:name w:val="heading 1"/>
    <w:basedOn w:val="a"/>
    <w:next w:val="a"/>
    <w:link w:val="1Char"/>
    <w:qFormat/>
    <w:rsid w:val="004933A8"/>
    <w:pPr>
      <w:keepNext/>
      <w:keepLines/>
      <w:spacing w:before="340" w:after="330" w:line="578" w:lineRule="auto"/>
      <w:ind w:firstLineChars="0" w:firstLine="0"/>
      <w:jc w:val="center"/>
      <w:outlineLvl w:val="0"/>
    </w:pPr>
    <w:rPr>
      <w:b/>
      <w:kern w:val="44"/>
      <w:sz w:val="36"/>
      <w:szCs w:val="44"/>
    </w:rPr>
  </w:style>
  <w:style w:type="paragraph" w:styleId="2">
    <w:name w:val="heading 2"/>
    <w:basedOn w:val="a"/>
    <w:next w:val="a"/>
    <w:link w:val="2Char"/>
    <w:unhideWhenUsed/>
    <w:qFormat/>
    <w:rsid w:val="004933A8"/>
    <w:pPr>
      <w:keepNext/>
      <w:keepLines/>
      <w:spacing w:before="260" w:after="260" w:line="415" w:lineRule="auto"/>
      <w:jc w:val="left"/>
      <w:outlineLvl w:val="1"/>
    </w:pPr>
    <w:rPr>
      <w:rFonts w:ascii="Cambria" w:hAnsi="Cambria"/>
      <w:b/>
      <w:szCs w:val="32"/>
    </w:rPr>
  </w:style>
  <w:style w:type="paragraph" w:styleId="3">
    <w:name w:val="heading 3"/>
    <w:basedOn w:val="a"/>
    <w:next w:val="a"/>
    <w:link w:val="3Char"/>
    <w:unhideWhenUsed/>
    <w:qFormat/>
    <w:rsid w:val="00AD691C"/>
    <w:pPr>
      <w:keepNext/>
      <w:keepLines/>
      <w:spacing w:before="200" w:after="200" w:line="415" w:lineRule="auto"/>
      <w:outlineLvl w:val="2"/>
    </w:pPr>
    <w:rPr>
      <w:b/>
      <w:sz w:val="30"/>
      <w:szCs w:val="32"/>
    </w:rPr>
  </w:style>
  <w:style w:type="paragraph" w:styleId="4">
    <w:name w:val="heading 4"/>
    <w:basedOn w:val="a"/>
    <w:next w:val="a"/>
    <w:link w:val="4Char"/>
    <w:unhideWhenUsed/>
    <w:qFormat/>
    <w:rsid w:val="00043F7E"/>
    <w:pPr>
      <w:keepNext/>
      <w:keepLines/>
      <w:spacing w:line="377" w:lineRule="auto"/>
      <w:outlineLvl w:val="3"/>
    </w:pPr>
    <w:rPr>
      <w:rFonts w:asciiTheme="majorHAnsi"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933A8"/>
    <w:rPr>
      <w:rFonts w:ascii="仿宋" w:eastAsia="仿宋" w:hAnsi="仿宋" w:cs="仿宋"/>
      <w:b/>
      <w:color w:val="000000"/>
      <w:kern w:val="44"/>
      <w:sz w:val="36"/>
      <w:szCs w:val="44"/>
      <w:u w:color="000000"/>
    </w:rPr>
  </w:style>
  <w:style w:type="character" w:customStyle="1" w:styleId="2Char">
    <w:name w:val="标题 2 Char"/>
    <w:basedOn w:val="a0"/>
    <w:link w:val="2"/>
    <w:rsid w:val="004933A8"/>
    <w:rPr>
      <w:rFonts w:ascii="Cambria" w:eastAsia="仿宋" w:hAnsi="Cambria" w:cs="仿宋"/>
      <w:b/>
      <w:color w:val="000000"/>
      <w:sz w:val="32"/>
      <w:szCs w:val="32"/>
      <w:u w:color="000000"/>
    </w:rPr>
  </w:style>
  <w:style w:type="character" w:customStyle="1" w:styleId="3Char">
    <w:name w:val="标题 3 Char"/>
    <w:basedOn w:val="a0"/>
    <w:link w:val="3"/>
    <w:rsid w:val="00AD691C"/>
    <w:rPr>
      <w:rFonts w:ascii="仿宋" w:eastAsia="仿宋" w:hAnsi="仿宋" w:cs="仿宋"/>
      <w:b/>
      <w:color w:val="000000"/>
      <w:sz w:val="30"/>
      <w:szCs w:val="32"/>
      <w:u w:color="000000"/>
    </w:rPr>
  </w:style>
  <w:style w:type="character" w:customStyle="1" w:styleId="4Char">
    <w:name w:val="标题 4 Char"/>
    <w:basedOn w:val="a0"/>
    <w:link w:val="4"/>
    <w:rsid w:val="00043F7E"/>
    <w:rPr>
      <w:rFonts w:asciiTheme="majorHAnsi" w:eastAsia="仿宋" w:hAnsiTheme="majorHAnsi" w:cstheme="majorBidi"/>
      <w:bCs/>
      <w:color w:val="000000"/>
      <w:sz w:val="28"/>
      <w:szCs w:val="28"/>
      <w:u w:color="000000"/>
    </w:rPr>
  </w:style>
  <w:style w:type="character" w:customStyle="1" w:styleId="Char">
    <w:name w:val="页眉 Char"/>
    <w:basedOn w:val="a0"/>
    <w:link w:val="a3"/>
    <w:uiPriority w:val="99"/>
    <w:semiHidden/>
    <w:rsid w:val="004933A8"/>
    <w:rPr>
      <w:rFonts w:ascii="仿宋" w:eastAsia="仿宋" w:hAnsi="仿宋" w:cs="仿宋"/>
      <w:color w:val="000000"/>
      <w:sz w:val="18"/>
      <w:szCs w:val="18"/>
      <w:u w:color="000000"/>
    </w:rPr>
  </w:style>
  <w:style w:type="paragraph" w:styleId="a3">
    <w:name w:val="header"/>
    <w:basedOn w:val="a"/>
    <w:link w:val="Char"/>
    <w:uiPriority w:val="99"/>
    <w:semiHidden/>
    <w:unhideWhenUsed/>
    <w:rsid w:val="004933A8"/>
    <w:pPr>
      <w:pBdr>
        <w:bottom w:val="single" w:sz="6" w:space="1" w:color="auto"/>
      </w:pBdr>
      <w:tabs>
        <w:tab w:val="center" w:pos="4153"/>
        <w:tab w:val="right" w:pos="8306"/>
      </w:tabs>
      <w:snapToGrid w:val="0"/>
      <w:jc w:val="center"/>
    </w:pPr>
    <w:rPr>
      <w:sz w:val="18"/>
      <w:szCs w:val="18"/>
    </w:rPr>
  </w:style>
  <w:style w:type="character" w:customStyle="1" w:styleId="Char0">
    <w:name w:val="页脚 Char"/>
    <w:basedOn w:val="a0"/>
    <w:link w:val="a4"/>
    <w:uiPriority w:val="99"/>
    <w:rsid w:val="004933A8"/>
    <w:rPr>
      <w:rFonts w:ascii="仿宋" w:eastAsia="仿宋" w:hAnsi="仿宋" w:cs="仿宋"/>
      <w:color w:val="000000"/>
      <w:sz w:val="18"/>
      <w:szCs w:val="18"/>
      <w:u w:color="000000"/>
    </w:rPr>
  </w:style>
  <w:style w:type="paragraph" w:styleId="a4">
    <w:name w:val="footer"/>
    <w:basedOn w:val="a"/>
    <w:link w:val="Char0"/>
    <w:uiPriority w:val="99"/>
    <w:unhideWhenUsed/>
    <w:rsid w:val="004933A8"/>
    <w:pPr>
      <w:tabs>
        <w:tab w:val="center" w:pos="4153"/>
        <w:tab w:val="right" w:pos="8306"/>
      </w:tabs>
      <w:snapToGrid w:val="0"/>
      <w:jc w:val="left"/>
    </w:pPr>
    <w:rPr>
      <w:sz w:val="18"/>
      <w:szCs w:val="18"/>
    </w:rPr>
  </w:style>
  <w:style w:type="character" w:customStyle="1" w:styleId="Char1">
    <w:name w:val="文档结构图 Char"/>
    <w:basedOn w:val="a0"/>
    <w:link w:val="a5"/>
    <w:uiPriority w:val="99"/>
    <w:semiHidden/>
    <w:rsid w:val="004933A8"/>
    <w:rPr>
      <w:rFonts w:ascii="仿宋" w:eastAsia="宋体" w:hAnsi="仿宋" w:cs="仿宋"/>
      <w:color w:val="000000"/>
      <w:sz w:val="18"/>
      <w:szCs w:val="18"/>
      <w:u w:color="000000"/>
    </w:rPr>
  </w:style>
  <w:style w:type="paragraph" w:styleId="a5">
    <w:name w:val="Document Map"/>
    <w:basedOn w:val="a"/>
    <w:link w:val="Char1"/>
    <w:uiPriority w:val="99"/>
    <w:semiHidden/>
    <w:unhideWhenUsed/>
    <w:rsid w:val="004933A8"/>
    <w:rPr>
      <w:rFonts w:eastAsia="宋体"/>
      <w:sz w:val="18"/>
      <w:szCs w:val="18"/>
    </w:rPr>
  </w:style>
  <w:style w:type="character" w:customStyle="1" w:styleId="Char2">
    <w:name w:val="批注框文本 Char"/>
    <w:basedOn w:val="a0"/>
    <w:link w:val="a6"/>
    <w:uiPriority w:val="99"/>
    <w:semiHidden/>
    <w:rsid w:val="004933A8"/>
    <w:rPr>
      <w:rFonts w:ascii="仿宋" w:eastAsia="仿宋" w:hAnsi="仿宋" w:cs="仿宋"/>
      <w:color w:val="000000"/>
      <w:sz w:val="18"/>
      <w:szCs w:val="18"/>
      <w:u w:color="000000"/>
    </w:rPr>
  </w:style>
  <w:style w:type="paragraph" w:styleId="a6">
    <w:name w:val="Balloon Text"/>
    <w:basedOn w:val="a"/>
    <w:link w:val="Char2"/>
    <w:uiPriority w:val="99"/>
    <w:semiHidden/>
    <w:unhideWhenUsed/>
    <w:rsid w:val="004933A8"/>
    <w:rPr>
      <w:sz w:val="18"/>
      <w:szCs w:val="18"/>
    </w:rPr>
  </w:style>
  <w:style w:type="character" w:customStyle="1" w:styleId="Char3">
    <w:name w:val="表文字 Char"/>
    <w:link w:val="a7"/>
    <w:rsid w:val="004933A8"/>
    <w:rPr>
      <w:snapToGrid w:val="0"/>
      <w:w w:val="95"/>
      <w:sz w:val="24"/>
      <w:szCs w:val="21"/>
    </w:rPr>
  </w:style>
  <w:style w:type="paragraph" w:customStyle="1" w:styleId="a7">
    <w:name w:val="表文字"/>
    <w:link w:val="Char3"/>
    <w:qFormat/>
    <w:rsid w:val="004933A8"/>
    <w:pPr>
      <w:widowControl w:val="0"/>
      <w:spacing w:line="240" w:lineRule="exact"/>
      <w:jc w:val="center"/>
    </w:pPr>
    <w:rPr>
      <w:snapToGrid w:val="0"/>
      <w:w w:val="95"/>
      <w:sz w:val="24"/>
      <w:szCs w:val="21"/>
    </w:rPr>
  </w:style>
  <w:style w:type="character" w:customStyle="1" w:styleId="Char4">
    <w:name w:val="表号 Char"/>
    <w:link w:val="a8"/>
    <w:rsid w:val="004933A8"/>
    <w:rPr>
      <w:szCs w:val="21"/>
    </w:rPr>
  </w:style>
  <w:style w:type="paragraph" w:customStyle="1" w:styleId="a8">
    <w:name w:val="表号"/>
    <w:link w:val="Char4"/>
    <w:qFormat/>
    <w:rsid w:val="004933A8"/>
    <w:pPr>
      <w:spacing w:line="360" w:lineRule="auto"/>
    </w:pPr>
    <w:rPr>
      <w:szCs w:val="21"/>
    </w:rPr>
  </w:style>
  <w:style w:type="paragraph" w:styleId="a9">
    <w:name w:val="No Spacing"/>
    <w:uiPriority w:val="1"/>
    <w:qFormat/>
    <w:rsid w:val="00751AB9"/>
    <w:pPr>
      <w:widowControl w:val="0"/>
      <w:jc w:val="both"/>
    </w:pPr>
    <w:rPr>
      <w:rFonts w:ascii="宋体" w:eastAsia="仿宋" w:hAnsi="宋体" w:cs="Times New Roman"/>
      <w:sz w:val="24"/>
      <w:u w:color="000000"/>
    </w:rPr>
  </w:style>
  <w:style w:type="character" w:styleId="aa">
    <w:name w:val="Strong"/>
    <w:basedOn w:val="a0"/>
    <w:qFormat/>
    <w:rsid w:val="004933A8"/>
    <w:rPr>
      <w:b/>
      <w:bCs/>
    </w:rPr>
  </w:style>
  <w:style w:type="paragraph" w:styleId="ab">
    <w:name w:val="Normal (Web)"/>
    <w:basedOn w:val="a"/>
    <w:uiPriority w:val="99"/>
    <w:unhideWhenUsed/>
    <w:rsid w:val="003A758B"/>
    <w:pPr>
      <w:widowControl/>
      <w:spacing w:before="100" w:beforeAutospacing="1" w:after="100" w:afterAutospacing="1"/>
      <w:ind w:firstLineChars="0" w:firstLine="0"/>
      <w:jc w:val="left"/>
    </w:pPr>
    <w:rPr>
      <w:rFonts w:ascii="宋体" w:eastAsia="宋体" w:hAnsi="宋体" w:cs="宋体"/>
      <w:color w:val="auto"/>
      <w:kern w:val="0"/>
      <w:sz w:val="24"/>
      <w:szCs w:val="24"/>
    </w:rPr>
  </w:style>
  <w:style w:type="paragraph" w:styleId="10">
    <w:name w:val="toc 1"/>
    <w:basedOn w:val="a"/>
    <w:next w:val="a"/>
    <w:autoRedefine/>
    <w:uiPriority w:val="39"/>
    <w:unhideWhenUsed/>
    <w:rsid w:val="00F83C77"/>
    <w:pPr>
      <w:spacing w:before="120" w:after="120"/>
      <w:jc w:val="left"/>
    </w:pPr>
    <w:rPr>
      <w:rFonts w:asciiTheme="minorHAnsi" w:hAnsiTheme="minorHAnsi" w:cs="Times New Roman"/>
      <w:b/>
      <w:bCs/>
      <w:caps/>
      <w:sz w:val="20"/>
      <w:szCs w:val="24"/>
    </w:rPr>
  </w:style>
  <w:style w:type="paragraph" w:styleId="20">
    <w:name w:val="toc 2"/>
    <w:basedOn w:val="a"/>
    <w:next w:val="a"/>
    <w:autoRedefine/>
    <w:uiPriority w:val="39"/>
    <w:unhideWhenUsed/>
    <w:rsid w:val="00F83C77"/>
    <w:pPr>
      <w:ind w:left="280"/>
      <w:jc w:val="left"/>
    </w:pPr>
    <w:rPr>
      <w:rFonts w:asciiTheme="minorHAnsi" w:hAnsiTheme="minorHAnsi" w:cs="Times New Roman"/>
      <w:smallCaps/>
      <w:sz w:val="20"/>
      <w:szCs w:val="24"/>
    </w:rPr>
  </w:style>
  <w:style w:type="paragraph" w:styleId="30">
    <w:name w:val="toc 3"/>
    <w:basedOn w:val="a"/>
    <w:next w:val="a"/>
    <w:autoRedefine/>
    <w:uiPriority w:val="39"/>
    <w:unhideWhenUsed/>
    <w:rsid w:val="00F83C77"/>
    <w:pPr>
      <w:ind w:left="560"/>
      <w:jc w:val="left"/>
    </w:pPr>
    <w:rPr>
      <w:rFonts w:asciiTheme="minorHAnsi" w:hAnsiTheme="minorHAnsi" w:cs="Times New Roman"/>
      <w:i/>
      <w:iCs/>
      <w:sz w:val="20"/>
      <w:szCs w:val="24"/>
    </w:rPr>
  </w:style>
  <w:style w:type="paragraph" w:styleId="40">
    <w:name w:val="toc 4"/>
    <w:basedOn w:val="a"/>
    <w:next w:val="a"/>
    <w:autoRedefine/>
    <w:uiPriority w:val="39"/>
    <w:unhideWhenUsed/>
    <w:rsid w:val="00F83C77"/>
    <w:pPr>
      <w:ind w:left="840"/>
      <w:jc w:val="left"/>
    </w:pPr>
    <w:rPr>
      <w:rFonts w:asciiTheme="minorHAnsi" w:hAnsiTheme="minorHAnsi" w:cs="Times New Roman"/>
      <w:sz w:val="18"/>
    </w:rPr>
  </w:style>
  <w:style w:type="paragraph" w:styleId="5">
    <w:name w:val="toc 5"/>
    <w:basedOn w:val="a"/>
    <w:next w:val="a"/>
    <w:autoRedefine/>
    <w:uiPriority w:val="39"/>
    <w:unhideWhenUsed/>
    <w:rsid w:val="00F83C77"/>
    <w:pPr>
      <w:ind w:left="1120"/>
      <w:jc w:val="left"/>
    </w:pPr>
    <w:rPr>
      <w:rFonts w:asciiTheme="minorHAnsi" w:hAnsiTheme="minorHAnsi" w:cs="Times New Roman"/>
      <w:sz w:val="18"/>
    </w:rPr>
  </w:style>
  <w:style w:type="paragraph" w:styleId="6">
    <w:name w:val="toc 6"/>
    <w:basedOn w:val="a"/>
    <w:next w:val="a"/>
    <w:autoRedefine/>
    <w:uiPriority w:val="39"/>
    <w:unhideWhenUsed/>
    <w:rsid w:val="00F83C77"/>
    <w:pPr>
      <w:ind w:left="1400"/>
      <w:jc w:val="left"/>
    </w:pPr>
    <w:rPr>
      <w:rFonts w:asciiTheme="minorHAnsi" w:hAnsiTheme="minorHAnsi" w:cs="Times New Roman"/>
      <w:sz w:val="18"/>
    </w:rPr>
  </w:style>
  <w:style w:type="paragraph" w:styleId="7">
    <w:name w:val="toc 7"/>
    <w:basedOn w:val="a"/>
    <w:next w:val="a"/>
    <w:autoRedefine/>
    <w:uiPriority w:val="39"/>
    <w:unhideWhenUsed/>
    <w:rsid w:val="00F83C77"/>
    <w:pPr>
      <w:ind w:left="1680"/>
      <w:jc w:val="left"/>
    </w:pPr>
    <w:rPr>
      <w:rFonts w:asciiTheme="minorHAnsi" w:hAnsiTheme="minorHAnsi" w:cs="Times New Roman"/>
      <w:sz w:val="18"/>
    </w:rPr>
  </w:style>
  <w:style w:type="paragraph" w:styleId="8">
    <w:name w:val="toc 8"/>
    <w:basedOn w:val="a"/>
    <w:next w:val="a"/>
    <w:autoRedefine/>
    <w:uiPriority w:val="39"/>
    <w:unhideWhenUsed/>
    <w:rsid w:val="00F83C77"/>
    <w:pPr>
      <w:ind w:left="1960"/>
      <w:jc w:val="left"/>
    </w:pPr>
    <w:rPr>
      <w:rFonts w:asciiTheme="minorHAnsi" w:hAnsiTheme="minorHAnsi" w:cs="Times New Roman"/>
      <w:sz w:val="18"/>
    </w:rPr>
  </w:style>
  <w:style w:type="paragraph" w:styleId="9">
    <w:name w:val="toc 9"/>
    <w:basedOn w:val="a"/>
    <w:next w:val="a"/>
    <w:autoRedefine/>
    <w:uiPriority w:val="39"/>
    <w:unhideWhenUsed/>
    <w:rsid w:val="00F83C77"/>
    <w:pPr>
      <w:ind w:left="2240"/>
      <w:jc w:val="left"/>
    </w:pPr>
    <w:rPr>
      <w:rFonts w:asciiTheme="minorHAnsi" w:hAnsiTheme="minorHAnsi" w:cs="Times New Roman"/>
      <w:sz w:val="18"/>
    </w:rPr>
  </w:style>
  <w:style w:type="character" w:styleId="ac">
    <w:name w:val="Hyperlink"/>
    <w:basedOn w:val="a0"/>
    <w:uiPriority w:val="99"/>
    <w:unhideWhenUsed/>
    <w:rsid w:val="00F83C77"/>
    <w:rPr>
      <w:color w:val="0000FF" w:themeColor="hyperlink"/>
      <w:u w:val="single"/>
    </w:rPr>
  </w:style>
  <w:style w:type="table" w:styleId="ad">
    <w:name w:val="Table Grid"/>
    <w:basedOn w:val="a1"/>
    <w:uiPriority w:val="59"/>
    <w:rsid w:val="007409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annotation text"/>
    <w:basedOn w:val="a"/>
    <w:link w:val="Char5"/>
    <w:qFormat/>
    <w:rsid w:val="00D61FC7"/>
    <w:pPr>
      <w:jc w:val="left"/>
    </w:pPr>
  </w:style>
  <w:style w:type="character" w:customStyle="1" w:styleId="Char5">
    <w:name w:val="批注文字 Char"/>
    <w:basedOn w:val="a0"/>
    <w:link w:val="ae"/>
    <w:rsid w:val="00D61FC7"/>
    <w:rPr>
      <w:rFonts w:ascii="仿宋" w:eastAsia="仿宋" w:hAnsi="仿宋" w:cs="仿宋"/>
      <w:color w:val="000000"/>
      <w:sz w:val="28"/>
      <w:szCs w:val="21"/>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53078">
      <w:bodyDiv w:val="1"/>
      <w:marLeft w:val="0"/>
      <w:marRight w:val="0"/>
      <w:marTop w:val="0"/>
      <w:marBottom w:val="0"/>
      <w:divBdr>
        <w:top w:val="none" w:sz="0" w:space="0" w:color="auto"/>
        <w:left w:val="none" w:sz="0" w:space="0" w:color="auto"/>
        <w:bottom w:val="none" w:sz="0" w:space="0" w:color="auto"/>
        <w:right w:val="none" w:sz="0" w:space="0" w:color="auto"/>
      </w:divBdr>
    </w:div>
    <w:div w:id="908229679">
      <w:bodyDiv w:val="1"/>
      <w:marLeft w:val="0"/>
      <w:marRight w:val="0"/>
      <w:marTop w:val="0"/>
      <w:marBottom w:val="0"/>
      <w:divBdr>
        <w:top w:val="none" w:sz="0" w:space="0" w:color="auto"/>
        <w:left w:val="none" w:sz="0" w:space="0" w:color="auto"/>
        <w:bottom w:val="none" w:sz="0" w:space="0" w:color="auto"/>
        <w:right w:val="none" w:sz="0" w:space="0" w:color="auto"/>
      </w:divBdr>
    </w:div>
    <w:div w:id="914823771">
      <w:bodyDiv w:val="1"/>
      <w:marLeft w:val="0"/>
      <w:marRight w:val="0"/>
      <w:marTop w:val="0"/>
      <w:marBottom w:val="0"/>
      <w:divBdr>
        <w:top w:val="none" w:sz="0" w:space="0" w:color="auto"/>
        <w:left w:val="none" w:sz="0" w:space="0" w:color="auto"/>
        <w:bottom w:val="none" w:sz="0" w:space="0" w:color="auto"/>
        <w:right w:val="none" w:sz="0" w:space="0" w:color="auto"/>
      </w:divBdr>
    </w:div>
    <w:div w:id="1262448600">
      <w:bodyDiv w:val="1"/>
      <w:marLeft w:val="0"/>
      <w:marRight w:val="0"/>
      <w:marTop w:val="0"/>
      <w:marBottom w:val="0"/>
      <w:divBdr>
        <w:top w:val="none" w:sz="0" w:space="0" w:color="auto"/>
        <w:left w:val="none" w:sz="0" w:space="0" w:color="auto"/>
        <w:bottom w:val="none" w:sz="0" w:space="0" w:color="auto"/>
        <w:right w:val="none" w:sz="0" w:space="0" w:color="auto"/>
      </w:divBdr>
    </w:div>
    <w:div w:id="1273972254">
      <w:bodyDiv w:val="1"/>
      <w:marLeft w:val="0"/>
      <w:marRight w:val="0"/>
      <w:marTop w:val="0"/>
      <w:marBottom w:val="0"/>
      <w:divBdr>
        <w:top w:val="none" w:sz="0" w:space="0" w:color="auto"/>
        <w:left w:val="none" w:sz="0" w:space="0" w:color="auto"/>
        <w:bottom w:val="none" w:sz="0" w:space="0" w:color="auto"/>
        <w:right w:val="none" w:sz="0" w:space="0" w:color="auto"/>
      </w:divBdr>
    </w:div>
    <w:div w:id="214403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baike.so.com/doc/5532730-5754742.html"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baike.baidu.com/view/12114490.htm" TargetMode="External"/><Relationship Id="rId25" Type="http://schemas.openxmlformats.org/officeDocument/2006/relationships/footer" Target="footer5.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baike.baidu.com/view/46368.htm" TargetMode="External"/><Relationship Id="rId20" Type="http://schemas.openxmlformats.org/officeDocument/2006/relationships/image" Target="media/image2.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aike.baidu.com/view/167788.htm" TargetMode="External"/><Relationship Id="rId23" Type="http://schemas.openxmlformats.org/officeDocument/2006/relationships/hyperlink" Target="http://www.askci.com/reports/2016/02/18/105609566296.shtml" TargetMode="External"/><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jpe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image" Target="media/image6.jpg"/><Relationship Id="rId30" Type="http://schemas.openxmlformats.org/officeDocument/2006/relationships/header" Target="header4.xml"/><Relationship Id="rId35"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4C10E-CCDA-4776-8C1F-61A8CC374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Pages>84</Pages>
  <Words>5196</Words>
  <Characters>29621</Characters>
  <Application>Microsoft Office Word</Application>
  <DocSecurity>0</DocSecurity>
  <Lines>246</Lines>
  <Paragraphs>69</Paragraphs>
  <ScaleCrop>false</ScaleCrop>
  <Company>P R C</Company>
  <LinksUpToDate>false</LinksUpToDate>
  <CharactersWithSpaces>34748</CharactersWithSpaces>
  <SharedDoc>false</SharedDoc>
  <HLinks>
    <vt:vector size="54" baseType="variant">
      <vt:variant>
        <vt:i4>7274595</vt:i4>
      </vt:variant>
      <vt:variant>
        <vt:i4>24</vt:i4>
      </vt:variant>
      <vt:variant>
        <vt:i4>0</vt:i4>
      </vt:variant>
      <vt:variant>
        <vt:i4>5</vt:i4>
      </vt:variant>
      <vt:variant>
        <vt:lpwstr>http://www.askci.com/reports/2015/10/20/15486ntcw.shtml</vt:lpwstr>
      </vt:variant>
      <vt:variant>
        <vt:lpwstr/>
      </vt:variant>
      <vt:variant>
        <vt:i4>2687101</vt:i4>
      </vt:variant>
      <vt:variant>
        <vt:i4>21</vt:i4>
      </vt:variant>
      <vt:variant>
        <vt:i4>0</vt:i4>
      </vt:variant>
      <vt:variant>
        <vt:i4>5</vt:i4>
      </vt:variant>
      <vt:variant>
        <vt:lpwstr>http://www.askci.com/reports/2016/03/16/095510554639.shtml</vt:lpwstr>
      </vt:variant>
      <vt:variant>
        <vt:lpwstr/>
      </vt:variant>
      <vt:variant>
        <vt:i4>655447</vt:i4>
      </vt:variant>
      <vt:variant>
        <vt:i4>18</vt:i4>
      </vt:variant>
      <vt:variant>
        <vt:i4>0</vt:i4>
      </vt:variant>
      <vt:variant>
        <vt:i4>5</vt:i4>
      </vt:variant>
      <vt:variant>
        <vt:lpwstr>http://www.askci.com/reports/20161128/1739484692745855.shtml</vt:lpwstr>
      </vt:variant>
      <vt:variant>
        <vt:lpwstr/>
      </vt:variant>
      <vt:variant>
        <vt:i4>2293883</vt:i4>
      </vt:variant>
      <vt:variant>
        <vt:i4>15</vt:i4>
      </vt:variant>
      <vt:variant>
        <vt:i4>0</vt:i4>
      </vt:variant>
      <vt:variant>
        <vt:i4>5</vt:i4>
      </vt:variant>
      <vt:variant>
        <vt:lpwstr>http://www.askci.com/reports/2016/02/18/105609566296.shtml</vt:lpwstr>
      </vt:variant>
      <vt:variant>
        <vt:lpwstr/>
      </vt:variant>
      <vt:variant>
        <vt:i4>5439509</vt:i4>
      </vt:variant>
      <vt:variant>
        <vt:i4>12</vt:i4>
      </vt:variant>
      <vt:variant>
        <vt:i4>0</vt:i4>
      </vt:variant>
      <vt:variant>
        <vt:i4>5</vt:i4>
      </vt:variant>
      <vt:variant>
        <vt:lpwstr>http://news.bjx.com.cn/zt.asp?topic=%c3%ba%cc%bf</vt:lpwstr>
      </vt:variant>
      <vt:variant>
        <vt:lpwstr/>
      </vt:variant>
      <vt:variant>
        <vt:i4>5373959</vt:i4>
      </vt:variant>
      <vt:variant>
        <vt:i4>9</vt:i4>
      </vt:variant>
      <vt:variant>
        <vt:i4>0</vt:i4>
      </vt:variant>
      <vt:variant>
        <vt:i4>5</vt:i4>
      </vt:variant>
      <vt:variant>
        <vt:lpwstr>https://baike.so.com/doc/5532730-5754742.html</vt:lpwstr>
      </vt:variant>
      <vt:variant>
        <vt:lpwstr/>
      </vt:variant>
      <vt:variant>
        <vt:i4>720911</vt:i4>
      </vt:variant>
      <vt:variant>
        <vt:i4>6</vt:i4>
      </vt:variant>
      <vt:variant>
        <vt:i4>0</vt:i4>
      </vt:variant>
      <vt:variant>
        <vt:i4>5</vt:i4>
      </vt:variant>
      <vt:variant>
        <vt:lpwstr>http://baike.baidu.com/view/12114490.htm</vt:lpwstr>
      </vt:variant>
      <vt:variant>
        <vt:lpwstr/>
      </vt:variant>
      <vt:variant>
        <vt:i4>5439503</vt:i4>
      </vt:variant>
      <vt:variant>
        <vt:i4>3</vt:i4>
      </vt:variant>
      <vt:variant>
        <vt:i4>0</vt:i4>
      </vt:variant>
      <vt:variant>
        <vt:i4>5</vt:i4>
      </vt:variant>
      <vt:variant>
        <vt:lpwstr>http://baike.baidu.com/view/46368.htm</vt:lpwstr>
      </vt:variant>
      <vt:variant>
        <vt:lpwstr/>
      </vt:variant>
      <vt:variant>
        <vt:i4>3473468</vt:i4>
      </vt:variant>
      <vt:variant>
        <vt:i4>0</vt:i4>
      </vt:variant>
      <vt:variant>
        <vt:i4>0</vt:i4>
      </vt:variant>
      <vt:variant>
        <vt:i4>5</vt:i4>
      </vt:variant>
      <vt:variant>
        <vt:lpwstr>http://baike.baidu.com/view/167788.htm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1491</cp:revision>
  <cp:lastPrinted>2022-12-15T07:17:00Z</cp:lastPrinted>
  <dcterms:created xsi:type="dcterms:W3CDTF">2021-01-06T03:04:00Z</dcterms:created>
  <dcterms:modified xsi:type="dcterms:W3CDTF">2022-12-15T07:17:00Z</dcterms:modified>
</cp:coreProperties>
</file>